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A926D1" w14:textId="77777777" w:rsidR="0075066C" w:rsidRPr="0075066C" w:rsidRDefault="0075066C" w:rsidP="00531B15">
      <w:pPr>
        <w:snapToGrid w:val="0"/>
        <w:spacing w:after="0" w:line="240" w:lineRule="auto"/>
        <w:rPr>
          <w:rFonts w:ascii="Times New Roman" w:hAnsi="Times New Roman" w:cs="Times New Roman"/>
          <w:i/>
          <w:iCs/>
          <w:color w:val="000000" w:themeColor="text1"/>
        </w:rPr>
      </w:pPr>
      <w:r w:rsidRPr="0075066C">
        <w:rPr>
          <w:rFonts w:ascii="Times New Roman" w:hAnsi="Times New Roman" w:cs="Times New Roman"/>
          <w:i/>
          <w:iCs/>
          <w:color w:val="000000" w:themeColor="text1"/>
        </w:rPr>
        <w:t>H-France Forum</w:t>
      </w:r>
    </w:p>
    <w:p w14:paraId="1CEB9242" w14:textId="77777777" w:rsidR="001A55C5" w:rsidRDefault="0075066C" w:rsidP="00531B15">
      <w:pPr>
        <w:snapToGrid w:val="0"/>
        <w:spacing w:after="480" w:line="240" w:lineRule="auto"/>
        <w:rPr>
          <w:rFonts w:ascii="Times New Roman" w:hAnsi="Times New Roman" w:cs="Times New Roman"/>
          <w:color w:val="000000" w:themeColor="text1"/>
        </w:rPr>
      </w:pPr>
      <w:r w:rsidRPr="0075066C">
        <w:rPr>
          <w:rFonts w:ascii="Times New Roman" w:hAnsi="Times New Roman" w:cs="Times New Roman"/>
          <w:color w:val="000000" w:themeColor="text1"/>
        </w:rPr>
        <w:t xml:space="preserve">Volume </w:t>
      </w:r>
      <w:r w:rsidR="004E6D01">
        <w:rPr>
          <w:rFonts w:ascii="Times New Roman" w:hAnsi="Times New Roman" w:cs="Times New Roman"/>
          <w:color w:val="000000" w:themeColor="text1"/>
        </w:rPr>
        <w:t>20</w:t>
      </w:r>
      <w:r w:rsidRPr="0075066C">
        <w:rPr>
          <w:rFonts w:ascii="Times New Roman" w:hAnsi="Times New Roman" w:cs="Times New Roman"/>
          <w:color w:val="000000" w:themeColor="text1"/>
        </w:rPr>
        <w:t xml:space="preserve"> (2025), Issue </w:t>
      </w:r>
      <w:r w:rsidR="004E6D01">
        <w:rPr>
          <w:rFonts w:ascii="Times New Roman" w:hAnsi="Times New Roman" w:cs="Times New Roman"/>
          <w:color w:val="000000" w:themeColor="text1"/>
        </w:rPr>
        <w:t>3</w:t>
      </w:r>
      <w:r w:rsidRPr="0075066C">
        <w:rPr>
          <w:rFonts w:ascii="Times New Roman" w:hAnsi="Times New Roman" w:cs="Times New Roman"/>
          <w:color w:val="000000" w:themeColor="text1"/>
        </w:rPr>
        <w:t>, #</w:t>
      </w:r>
      <w:r w:rsidR="004E6D01">
        <w:rPr>
          <w:rFonts w:ascii="Times New Roman" w:hAnsi="Times New Roman" w:cs="Times New Roman"/>
          <w:color w:val="000000" w:themeColor="text1"/>
        </w:rPr>
        <w:t>4</w:t>
      </w:r>
    </w:p>
    <w:p w14:paraId="46384E02" w14:textId="7B6A3B7E" w:rsidR="00673281" w:rsidRPr="001A55C5" w:rsidRDefault="0075066C" w:rsidP="00531B15">
      <w:pPr>
        <w:snapToGrid w:val="0"/>
        <w:spacing w:after="480" w:line="240" w:lineRule="auto"/>
        <w:rPr>
          <w:rFonts w:ascii="Times New Roman" w:hAnsi="Times New Roman" w:cs="Times New Roman"/>
          <w:color w:val="000000" w:themeColor="text1"/>
        </w:rPr>
      </w:pPr>
      <w:r w:rsidRPr="0075066C">
        <w:rPr>
          <w:rFonts w:ascii="Times New Roman" w:hAnsi="Times New Roman" w:cs="Times New Roman"/>
          <w:color w:val="000000" w:themeColor="text1"/>
        </w:rPr>
        <w:t xml:space="preserve">Adam Shatz, </w:t>
      </w:r>
      <w:r w:rsidRPr="0075066C">
        <w:rPr>
          <w:rFonts w:ascii="Times New Roman" w:hAnsi="Times New Roman" w:cs="Times New Roman"/>
          <w:i/>
          <w:iCs/>
          <w:color w:val="000000" w:themeColor="text1"/>
        </w:rPr>
        <w:t>The Rebel’s Clinic.</w:t>
      </w:r>
      <w:r w:rsidR="004E6D01">
        <w:rPr>
          <w:rFonts w:ascii="Times New Roman" w:hAnsi="Times New Roman" w:cs="Times New Roman"/>
          <w:i/>
          <w:iCs/>
          <w:color w:val="000000" w:themeColor="text1"/>
        </w:rPr>
        <w:t xml:space="preserve"> </w:t>
      </w:r>
      <w:r w:rsidRPr="0075066C">
        <w:rPr>
          <w:rFonts w:ascii="Times New Roman" w:hAnsi="Times New Roman" w:cs="Times New Roman"/>
          <w:i/>
          <w:iCs/>
          <w:color w:val="000000" w:themeColor="text1"/>
        </w:rPr>
        <w:t>The Revolutionary Lives of Frantz Fanon</w:t>
      </w:r>
      <w:r w:rsidRPr="0075066C">
        <w:rPr>
          <w:rFonts w:ascii="Times New Roman" w:hAnsi="Times New Roman" w:cs="Times New Roman"/>
          <w:color w:val="000000" w:themeColor="text1"/>
        </w:rPr>
        <w:t>. New York: Farrar, Straus</w:t>
      </w:r>
      <w:r w:rsidR="001C1702">
        <w:rPr>
          <w:rFonts w:ascii="Times New Roman" w:hAnsi="Times New Roman" w:cs="Times New Roman"/>
          <w:color w:val="000000" w:themeColor="text1"/>
        </w:rPr>
        <w:t>,</w:t>
      </w:r>
      <w:r w:rsidRPr="0075066C">
        <w:rPr>
          <w:rFonts w:ascii="Times New Roman" w:hAnsi="Times New Roman" w:cs="Times New Roman"/>
          <w:color w:val="000000" w:themeColor="text1"/>
        </w:rPr>
        <w:t xml:space="preserve"> and Giroux, 2024. 464 pp. Illustrations, notes, and index. $32.00 (cl). ISBN 9780374176426. $20.00 (pb) ISBN 9781250347619. $</w:t>
      </w:r>
      <w:r w:rsidR="00673281" w:rsidRPr="0075066C">
        <w:rPr>
          <w:rFonts w:ascii="Times New Roman" w:hAnsi="Times New Roman" w:cs="Times New Roman"/>
          <w:color w:val="000000" w:themeColor="text1"/>
        </w:rPr>
        <w:t>1</w:t>
      </w:r>
      <w:r w:rsidR="00673281">
        <w:rPr>
          <w:rFonts w:ascii="Times New Roman" w:hAnsi="Times New Roman" w:cs="Times New Roman"/>
          <w:color w:val="000000" w:themeColor="text1"/>
        </w:rPr>
        <w:t>2</w:t>
      </w:r>
      <w:r w:rsidRPr="0075066C">
        <w:rPr>
          <w:rFonts w:ascii="Times New Roman" w:hAnsi="Times New Roman" w:cs="Times New Roman"/>
          <w:color w:val="000000" w:themeColor="text1"/>
        </w:rPr>
        <w:t xml:space="preserve">.99 (eb). ISBN 9780374720001.  </w:t>
      </w:r>
    </w:p>
    <w:p w14:paraId="5CBFA9C2" w14:textId="77777777" w:rsidR="001A55C5" w:rsidRPr="00044EF5" w:rsidRDefault="0075066C" w:rsidP="00044EF5">
      <w:pPr>
        <w:pStyle w:val="Heading1"/>
      </w:pPr>
      <w:r w:rsidRPr="00044EF5">
        <w:t>Review Essay by Fazia A</w:t>
      </w:r>
      <w:r w:rsidR="002E2906" w:rsidRPr="00044EF5">
        <w:t>ï</w:t>
      </w:r>
      <w:r w:rsidRPr="00044EF5">
        <w:t>tel, Claremont McKenna College</w:t>
      </w:r>
    </w:p>
    <w:p w14:paraId="1E8D8037" w14:textId="77777777" w:rsidR="001A55C5" w:rsidRDefault="00EF747B" w:rsidP="001A55C5">
      <w:pPr>
        <w:snapToGrid w:val="0"/>
        <w:spacing w:after="240" w:line="240" w:lineRule="auto"/>
        <w:rPr>
          <w:rFonts w:ascii="Times New Roman" w:hAnsi="Times New Roman" w:cs="Times New Roman"/>
        </w:rPr>
      </w:pPr>
      <w:r w:rsidRPr="0075066C">
        <w:rPr>
          <w:rFonts w:ascii="Times New Roman" w:hAnsi="Times New Roman" w:cs="Times New Roman"/>
        </w:rPr>
        <w:t>On</w:t>
      </w:r>
      <w:r w:rsidR="00066364" w:rsidRPr="0075066C">
        <w:rPr>
          <w:rFonts w:ascii="Times New Roman" w:hAnsi="Times New Roman" w:cs="Times New Roman"/>
        </w:rPr>
        <w:t xml:space="preserve"> </w:t>
      </w:r>
      <w:r w:rsidR="00B634FF" w:rsidRPr="0075066C">
        <w:rPr>
          <w:rFonts w:ascii="Times New Roman" w:hAnsi="Times New Roman" w:cs="Times New Roman"/>
        </w:rPr>
        <w:t>April 1</w:t>
      </w:r>
      <w:r w:rsidRPr="0075066C">
        <w:rPr>
          <w:rFonts w:ascii="Times New Roman" w:hAnsi="Times New Roman" w:cs="Times New Roman"/>
        </w:rPr>
        <w:t>, 2012</w:t>
      </w:r>
      <w:r w:rsidR="00066364" w:rsidRPr="0075066C">
        <w:rPr>
          <w:rFonts w:ascii="Times New Roman" w:hAnsi="Times New Roman" w:cs="Times New Roman"/>
        </w:rPr>
        <w:t xml:space="preserve">, </w:t>
      </w:r>
      <w:r w:rsidRPr="0075066C">
        <w:rPr>
          <w:rFonts w:ascii="Times New Roman" w:hAnsi="Times New Roman" w:cs="Times New Roman"/>
        </w:rPr>
        <w:t>a surreal public debate was held in Marseille about violence during the Algerian war. It was not a</w:t>
      </w:r>
      <w:r w:rsidR="00ED3F06" w:rsidRPr="0075066C">
        <w:rPr>
          <w:rFonts w:ascii="Times New Roman" w:hAnsi="Times New Roman" w:cs="Times New Roman"/>
        </w:rPr>
        <w:t xml:space="preserve">n April’s </w:t>
      </w:r>
      <w:r w:rsidR="009C6B61" w:rsidRPr="0075066C">
        <w:rPr>
          <w:rFonts w:ascii="Times New Roman" w:hAnsi="Times New Roman" w:cs="Times New Roman"/>
        </w:rPr>
        <w:t>F</w:t>
      </w:r>
      <w:r w:rsidR="00ED3F06" w:rsidRPr="0075066C">
        <w:rPr>
          <w:rFonts w:ascii="Times New Roman" w:hAnsi="Times New Roman" w:cs="Times New Roman"/>
        </w:rPr>
        <w:t>ool’s</w:t>
      </w:r>
      <w:r w:rsidRPr="0075066C">
        <w:rPr>
          <w:rFonts w:ascii="Times New Roman" w:hAnsi="Times New Roman" w:cs="Times New Roman"/>
        </w:rPr>
        <w:t xml:space="preserve"> </w:t>
      </w:r>
      <w:r w:rsidR="009C6B61" w:rsidRPr="0075066C">
        <w:rPr>
          <w:rFonts w:ascii="Times New Roman" w:hAnsi="Times New Roman" w:cs="Times New Roman"/>
        </w:rPr>
        <w:t xml:space="preserve">joke </w:t>
      </w:r>
      <w:r w:rsidRPr="0075066C">
        <w:rPr>
          <w:rFonts w:ascii="Times New Roman" w:hAnsi="Times New Roman" w:cs="Times New Roman"/>
        </w:rPr>
        <w:t xml:space="preserve">but an </w:t>
      </w:r>
      <w:r w:rsidR="009C6B61" w:rsidRPr="0075066C">
        <w:rPr>
          <w:rFonts w:ascii="Times New Roman" w:hAnsi="Times New Roman" w:cs="Times New Roman"/>
        </w:rPr>
        <w:t xml:space="preserve">odd yet </w:t>
      </w:r>
      <w:r w:rsidRPr="0075066C">
        <w:rPr>
          <w:rFonts w:ascii="Times New Roman" w:hAnsi="Times New Roman" w:cs="Times New Roman"/>
        </w:rPr>
        <w:t xml:space="preserve">enlightening spectacle </w:t>
      </w:r>
      <w:r w:rsidR="009C6B61" w:rsidRPr="0075066C">
        <w:rPr>
          <w:rFonts w:ascii="Times New Roman" w:hAnsi="Times New Roman" w:cs="Times New Roman"/>
        </w:rPr>
        <w:t>involving</w:t>
      </w:r>
      <w:r w:rsidRPr="0075066C">
        <w:rPr>
          <w:rFonts w:ascii="Times New Roman" w:hAnsi="Times New Roman" w:cs="Times New Roman"/>
        </w:rPr>
        <w:t xml:space="preserve"> two major </w:t>
      </w:r>
      <w:r w:rsidR="00ED3F06" w:rsidRPr="0075066C">
        <w:rPr>
          <w:rFonts w:ascii="Times New Roman" w:hAnsi="Times New Roman" w:cs="Times New Roman"/>
        </w:rPr>
        <w:t>figures:</w:t>
      </w:r>
      <w:r w:rsidRPr="0075066C">
        <w:rPr>
          <w:rFonts w:ascii="Times New Roman" w:hAnsi="Times New Roman" w:cs="Times New Roman"/>
        </w:rPr>
        <w:t xml:space="preserve"> </w:t>
      </w:r>
      <w:r w:rsidR="00066364" w:rsidRPr="0075066C">
        <w:rPr>
          <w:rFonts w:ascii="Times New Roman" w:hAnsi="Times New Roman" w:cs="Times New Roman"/>
        </w:rPr>
        <w:t>Bernard-Henri L</w:t>
      </w:r>
      <w:r w:rsidR="00527DC4">
        <w:rPr>
          <w:rFonts w:ascii="Times New Roman" w:hAnsi="Times New Roman" w:cs="Times New Roman"/>
        </w:rPr>
        <w:t>é</w:t>
      </w:r>
      <w:r w:rsidR="00066364" w:rsidRPr="0075066C">
        <w:rPr>
          <w:rFonts w:ascii="Times New Roman" w:hAnsi="Times New Roman" w:cs="Times New Roman"/>
        </w:rPr>
        <w:t>vy</w:t>
      </w:r>
      <w:r w:rsidRPr="0075066C">
        <w:rPr>
          <w:rFonts w:ascii="Times New Roman" w:hAnsi="Times New Roman" w:cs="Times New Roman"/>
        </w:rPr>
        <w:t xml:space="preserve">, </w:t>
      </w:r>
      <w:r w:rsidR="00B634FF" w:rsidRPr="0075066C">
        <w:rPr>
          <w:rFonts w:ascii="Times New Roman" w:hAnsi="Times New Roman" w:cs="Times New Roman"/>
        </w:rPr>
        <w:t xml:space="preserve">a </w:t>
      </w:r>
      <w:r w:rsidRPr="0075066C">
        <w:rPr>
          <w:rFonts w:ascii="Times New Roman" w:hAnsi="Times New Roman" w:cs="Times New Roman"/>
        </w:rPr>
        <w:t>celebrated</w:t>
      </w:r>
      <w:r w:rsidR="00B634FF" w:rsidRPr="0075066C">
        <w:rPr>
          <w:rFonts w:ascii="Times New Roman" w:hAnsi="Times New Roman" w:cs="Times New Roman"/>
        </w:rPr>
        <w:t xml:space="preserve"> </w:t>
      </w:r>
      <w:r w:rsidR="009C6B61" w:rsidRPr="0075066C">
        <w:rPr>
          <w:rFonts w:ascii="Times New Roman" w:hAnsi="Times New Roman" w:cs="Times New Roman"/>
        </w:rPr>
        <w:t xml:space="preserve">and controversial </w:t>
      </w:r>
      <w:r w:rsidR="00B634FF" w:rsidRPr="0075066C">
        <w:rPr>
          <w:rFonts w:ascii="Times New Roman" w:hAnsi="Times New Roman" w:cs="Times New Roman"/>
        </w:rPr>
        <w:t>French philosopher born in Algeria</w:t>
      </w:r>
      <w:r w:rsidR="009C6B61" w:rsidRPr="0075066C">
        <w:rPr>
          <w:rFonts w:ascii="Times New Roman" w:hAnsi="Times New Roman" w:cs="Times New Roman"/>
        </w:rPr>
        <w:t>,</w:t>
      </w:r>
      <w:r w:rsidR="00B634FF" w:rsidRPr="0075066C">
        <w:rPr>
          <w:rFonts w:ascii="Times New Roman" w:hAnsi="Times New Roman" w:cs="Times New Roman"/>
        </w:rPr>
        <w:t xml:space="preserve"> and Zohra Drif</w:t>
      </w:r>
      <w:r w:rsidRPr="0075066C">
        <w:rPr>
          <w:rFonts w:ascii="Times New Roman" w:hAnsi="Times New Roman" w:cs="Times New Roman"/>
        </w:rPr>
        <w:t xml:space="preserve">, a former freedom fighter during the Algerian war who later became vice-president of the Algerian Senate. </w:t>
      </w:r>
      <w:r w:rsidR="00B634FF" w:rsidRPr="0075066C">
        <w:rPr>
          <w:rFonts w:ascii="Times New Roman" w:hAnsi="Times New Roman" w:cs="Times New Roman"/>
        </w:rPr>
        <w:t xml:space="preserve">The </w:t>
      </w:r>
      <w:r w:rsidR="009C6B61" w:rsidRPr="0075066C">
        <w:rPr>
          <w:rFonts w:ascii="Times New Roman" w:hAnsi="Times New Roman" w:cs="Times New Roman"/>
        </w:rPr>
        <w:t>audience</w:t>
      </w:r>
      <w:r w:rsidR="00B634FF" w:rsidRPr="0075066C">
        <w:rPr>
          <w:rFonts w:ascii="Times New Roman" w:hAnsi="Times New Roman" w:cs="Times New Roman"/>
        </w:rPr>
        <w:t xml:space="preserve"> was unruly, the debate </w:t>
      </w:r>
      <w:r w:rsidRPr="0075066C">
        <w:rPr>
          <w:rFonts w:ascii="Times New Roman" w:hAnsi="Times New Roman" w:cs="Times New Roman"/>
        </w:rPr>
        <w:t xml:space="preserve">heated, and the facilitator overwhelmed </w:t>
      </w:r>
      <w:r w:rsidR="00B634FF" w:rsidRPr="0075066C">
        <w:rPr>
          <w:rFonts w:ascii="Times New Roman" w:hAnsi="Times New Roman" w:cs="Times New Roman"/>
        </w:rPr>
        <w:t>as if th</w:t>
      </w:r>
      <w:r w:rsidR="009C6B61" w:rsidRPr="0075066C">
        <w:rPr>
          <w:rFonts w:ascii="Times New Roman" w:hAnsi="Times New Roman" w:cs="Times New Roman"/>
        </w:rPr>
        <w:t>is w</w:t>
      </w:r>
      <w:r w:rsidR="0075066C">
        <w:rPr>
          <w:rFonts w:ascii="Times New Roman" w:hAnsi="Times New Roman" w:cs="Times New Roman"/>
        </w:rPr>
        <w:t>ere</w:t>
      </w:r>
      <w:r w:rsidR="009C6B61" w:rsidRPr="0075066C">
        <w:rPr>
          <w:rFonts w:ascii="Times New Roman" w:hAnsi="Times New Roman" w:cs="Times New Roman"/>
        </w:rPr>
        <w:t xml:space="preserve"> a</w:t>
      </w:r>
      <w:r w:rsidR="00B634FF" w:rsidRPr="0075066C">
        <w:rPr>
          <w:rFonts w:ascii="Times New Roman" w:hAnsi="Times New Roman" w:cs="Times New Roman"/>
        </w:rPr>
        <w:t xml:space="preserve"> </w:t>
      </w:r>
      <w:r w:rsidR="00ED3F06" w:rsidRPr="0075066C">
        <w:rPr>
          <w:rFonts w:ascii="Times New Roman" w:hAnsi="Times New Roman" w:cs="Times New Roman"/>
        </w:rPr>
        <w:t xml:space="preserve">trial </w:t>
      </w:r>
      <w:r w:rsidR="009C6B61" w:rsidRPr="0075066C">
        <w:rPr>
          <w:rFonts w:ascii="Times New Roman" w:hAnsi="Times New Roman" w:cs="Times New Roman"/>
        </w:rPr>
        <w:t xml:space="preserve">concerning </w:t>
      </w:r>
      <w:r w:rsidR="00AC2555" w:rsidRPr="0075066C">
        <w:rPr>
          <w:rFonts w:ascii="Times New Roman" w:hAnsi="Times New Roman" w:cs="Times New Roman"/>
        </w:rPr>
        <w:t xml:space="preserve">the violence </w:t>
      </w:r>
      <w:r w:rsidR="009C6B61" w:rsidRPr="0075066C">
        <w:rPr>
          <w:rFonts w:ascii="Times New Roman" w:hAnsi="Times New Roman" w:cs="Times New Roman"/>
        </w:rPr>
        <w:t xml:space="preserve">during </w:t>
      </w:r>
      <w:r w:rsidR="00B634FF" w:rsidRPr="0075066C">
        <w:rPr>
          <w:rFonts w:ascii="Times New Roman" w:hAnsi="Times New Roman" w:cs="Times New Roman"/>
        </w:rPr>
        <w:t>Algeria’s</w:t>
      </w:r>
      <w:r w:rsidRPr="0075066C">
        <w:rPr>
          <w:rFonts w:ascii="Times New Roman" w:hAnsi="Times New Roman" w:cs="Times New Roman"/>
        </w:rPr>
        <w:t xml:space="preserve"> war</w:t>
      </w:r>
      <w:r w:rsidR="00B634FF" w:rsidRPr="0075066C">
        <w:rPr>
          <w:rFonts w:ascii="Times New Roman" w:hAnsi="Times New Roman" w:cs="Times New Roman"/>
        </w:rPr>
        <w:t xml:space="preserve"> </w:t>
      </w:r>
      <w:r w:rsidR="00AC2555" w:rsidRPr="0075066C">
        <w:rPr>
          <w:rFonts w:ascii="Times New Roman" w:hAnsi="Times New Roman" w:cs="Times New Roman"/>
        </w:rPr>
        <w:t>of independence</w:t>
      </w:r>
      <w:r w:rsidR="0075066C">
        <w:rPr>
          <w:rFonts w:ascii="Times New Roman" w:hAnsi="Times New Roman" w:cs="Times New Roman"/>
        </w:rPr>
        <w:t>,</w:t>
      </w:r>
      <w:r w:rsidR="009C6B61" w:rsidRPr="0075066C">
        <w:rPr>
          <w:rFonts w:ascii="Times New Roman" w:hAnsi="Times New Roman" w:cs="Times New Roman"/>
        </w:rPr>
        <w:t xml:space="preserve"> </w:t>
      </w:r>
      <w:r w:rsidR="00BB1FD5" w:rsidRPr="0075066C">
        <w:rPr>
          <w:rFonts w:ascii="Times New Roman" w:hAnsi="Times New Roman" w:cs="Times New Roman"/>
        </w:rPr>
        <w:t xml:space="preserve">finally </w:t>
      </w:r>
      <w:r w:rsidR="00B634FF" w:rsidRPr="0075066C">
        <w:rPr>
          <w:rFonts w:ascii="Times New Roman" w:hAnsi="Times New Roman" w:cs="Times New Roman"/>
        </w:rPr>
        <w:t>taking place</w:t>
      </w:r>
      <w:r w:rsidRPr="0075066C">
        <w:rPr>
          <w:rFonts w:ascii="Times New Roman" w:hAnsi="Times New Roman" w:cs="Times New Roman"/>
        </w:rPr>
        <w:t xml:space="preserve"> in that room</w:t>
      </w:r>
      <w:r w:rsidR="00ED3F06" w:rsidRPr="0075066C">
        <w:rPr>
          <w:rFonts w:ascii="Times New Roman" w:hAnsi="Times New Roman" w:cs="Times New Roman"/>
        </w:rPr>
        <w:t xml:space="preserve"> </w:t>
      </w:r>
      <w:r w:rsidR="00C91668">
        <w:rPr>
          <w:rFonts w:ascii="Times New Roman" w:hAnsi="Times New Roman" w:cs="Times New Roman"/>
        </w:rPr>
        <w:t xml:space="preserve">fifty </w:t>
      </w:r>
      <w:r w:rsidR="00ED3F06" w:rsidRPr="0075066C">
        <w:rPr>
          <w:rFonts w:ascii="Times New Roman" w:hAnsi="Times New Roman" w:cs="Times New Roman"/>
        </w:rPr>
        <w:t>years later</w:t>
      </w:r>
      <w:r w:rsidR="00B634FF" w:rsidRPr="0075066C">
        <w:rPr>
          <w:rFonts w:ascii="Times New Roman" w:hAnsi="Times New Roman" w:cs="Times New Roman"/>
        </w:rPr>
        <w:t xml:space="preserve">. </w:t>
      </w:r>
      <w:r w:rsidRPr="0075066C">
        <w:rPr>
          <w:rFonts w:ascii="Times New Roman" w:hAnsi="Times New Roman" w:cs="Times New Roman"/>
        </w:rPr>
        <w:t>During the debate one could see the</w:t>
      </w:r>
      <w:r w:rsidR="009C6B61" w:rsidRPr="0075066C">
        <w:rPr>
          <w:rFonts w:ascii="Times New Roman" w:hAnsi="Times New Roman" w:cs="Times New Roman"/>
        </w:rPr>
        <w:t xml:space="preserve"> emotional and ideological</w:t>
      </w:r>
      <w:r w:rsidRPr="0075066C">
        <w:rPr>
          <w:rFonts w:ascii="Times New Roman" w:hAnsi="Times New Roman" w:cs="Times New Roman"/>
        </w:rPr>
        <w:t xml:space="preserve"> </w:t>
      </w:r>
      <w:r w:rsidR="009D7F63" w:rsidRPr="0075066C">
        <w:rPr>
          <w:rFonts w:ascii="Times New Roman" w:hAnsi="Times New Roman" w:cs="Times New Roman"/>
        </w:rPr>
        <w:t>chasm between</w:t>
      </w:r>
      <w:r w:rsidRPr="0075066C">
        <w:rPr>
          <w:rFonts w:ascii="Times New Roman" w:hAnsi="Times New Roman" w:cs="Times New Roman"/>
        </w:rPr>
        <w:t xml:space="preserve"> two diametrically opposed perspectives</w:t>
      </w:r>
      <w:r w:rsidR="00ED3F06" w:rsidRPr="0075066C">
        <w:rPr>
          <w:rFonts w:ascii="Times New Roman" w:hAnsi="Times New Roman" w:cs="Times New Roman"/>
        </w:rPr>
        <w:t xml:space="preserve"> on </w:t>
      </w:r>
      <w:r w:rsidR="009C6B61" w:rsidRPr="0075066C">
        <w:rPr>
          <w:rFonts w:ascii="Times New Roman" w:hAnsi="Times New Roman" w:cs="Times New Roman"/>
        </w:rPr>
        <w:t xml:space="preserve">political </w:t>
      </w:r>
      <w:r w:rsidR="00ED3F06" w:rsidRPr="0075066C">
        <w:rPr>
          <w:rFonts w:ascii="Times New Roman" w:hAnsi="Times New Roman" w:cs="Times New Roman"/>
        </w:rPr>
        <w:t>violence</w:t>
      </w:r>
      <w:r w:rsidR="0075066C">
        <w:rPr>
          <w:rFonts w:ascii="Times New Roman" w:hAnsi="Times New Roman" w:cs="Times New Roman"/>
        </w:rPr>
        <w:t xml:space="preserve">, </w:t>
      </w:r>
      <w:r w:rsidR="009C6B61" w:rsidRPr="0075066C">
        <w:rPr>
          <w:rFonts w:ascii="Times New Roman" w:hAnsi="Times New Roman" w:cs="Times New Roman"/>
        </w:rPr>
        <w:t xml:space="preserve">especially when it </w:t>
      </w:r>
      <w:r w:rsidR="00673281" w:rsidRPr="0075066C">
        <w:rPr>
          <w:rFonts w:ascii="Times New Roman" w:hAnsi="Times New Roman" w:cs="Times New Roman"/>
        </w:rPr>
        <w:t>concern</w:t>
      </w:r>
      <w:r w:rsidR="00673281">
        <w:rPr>
          <w:rFonts w:ascii="Times New Roman" w:hAnsi="Times New Roman" w:cs="Times New Roman"/>
        </w:rPr>
        <w:t>ed</w:t>
      </w:r>
      <w:r w:rsidR="00673281" w:rsidRPr="0075066C">
        <w:rPr>
          <w:rFonts w:ascii="Times New Roman" w:hAnsi="Times New Roman" w:cs="Times New Roman"/>
        </w:rPr>
        <w:t xml:space="preserve"> </w:t>
      </w:r>
      <w:r w:rsidR="009C6B61" w:rsidRPr="0075066C">
        <w:rPr>
          <w:rFonts w:ascii="Times New Roman" w:hAnsi="Times New Roman" w:cs="Times New Roman"/>
        </w:rPr>
        <w:t>Algeria</w:t>
      </w:r>
      <w:r w:rsidR="00ED3F06" w:rsidRPr="0075066C">
        <w:rPr>
          <w:rFonts w:ascii="Times New Roman" w:hAnsi="Times New Roman" w:cs="Times New Roman"/>
        </w:rPr>
        <w:t xml:space="preserve">. </w:t>
      </w:r>
      <w:r w:rsidRPr="0075066C">
        <w:rPr>
          <w:rFonts w:ascii="Times New Roman" w:hAnsi="Times New Roman" w:cs="Times New Roman"/>
        </w:rPr>
        <w:t xml:space="preserve"> </w:t>
      </w:r>
      <w:r w:rsidR="00ED3F06" w:rsidRPr="0075066C">
        <w:rPr>
          <w:rFonts w:ascii="Times New Roman" w:hAnsi="Times New Roman" w:cs="Times New Roman"/>
        </w:rPr>
        <w:t xml:space="preserve"> </w:t>
      </w:r>
      <w:r w:rsidRPr="0075066C">
        <w:rPr>
          <w:rFonts w:ascii="Times New Roman" w:hAnsi="Times New Roman" w:cs="Times New Roman"/>
        </w:rPr>
        <w:t xml:space="preserve"> </w:t>
      </w:r>
    </w:p>
    <w:p w14:paraId="06F32F50" w14:textId="77777777" w:rsidR="001A55C5" w:rsidRDefault="00E7396E" w:rsidP="001A55C5">
      <w:pPr>
        <w:snapToGrid w:val="0"/>
        <w:spacing w:after="240" w:line="240" w:lineRule="auto"/>
        <w:rPr>
          <w:rFonts w:ascii="Times New Roman" w:hAnsi="Times New Roman" w:cs="Times New Roman"/>
        </w:rPr>
      </w:pPr>
      <w:r w:rsidRPr="0075066C">
        <w:rPr>
          <w:rFonts w:ascii="Times New Roman" w:hAnsi="Times New Roman" w:cs="Times New Roman"/>
        </w:rPr>
        <w:t>Zohra Drif</w:t>
      </w:r>
      <w:r w:rsidR="00BB1FD5" w:rsidRPr="0075066C">
        <w:rPr>
          <w:rFonts w:ascii="Times New Roman" w:hAnsi="Times New Roman" w:cs="Times New Roman"/>
        </w:rPr>
        <w:t xml:space="preserve"> </w:t>
      </w:r>
      <w:r w:rsidRPr="0075066C">
        <w:rPr>
          <w:rFonts w:ascii="Times New Roman" w:hAnsi="Times New Roman" w:cs="Times New Roman"/>
        </w:rPr>
        <w:t xml:space="preserve">planted </w:t>
      </w:r>
      <w:r w:rsidR="00AA6A38" w:rsidRPr="0075066C">
        <w:rPr>
          <w:rFonts w:ascii="Times New Roman" w:hAnsi="Times New Roman" w:cs="Times New Roman"/>
        </w:rPr>
        <w:t>a basket</w:t>
      </w:r>
      <w:r w:rsidRPr="0075066C">
        <w:rPr>
          <w:rFonts w:ascii="Times New Roman" w:hAnsi="Times New Roman" w:cs="Times New Roman"/>
        </w:rPr>
        <w:t xml:space="preserve"> bomb in the famous Milkbar café in Algiers in 1956. </w:t>
      </w:r>
      <w:r w:rsidR="009D7F63" w:rsidRPr="0075066C">
        <w:rPr>
          <w:rFonts w:ascii="Times New Roman" w:hAnsi="Times New Roman" w:cs="Times New Roman"/>
        </w:rPr>
        <w:t>As it turned out, a</w:t>
      </w:r>
      <w:r w:rsidRPr="0075066C">
        <w:rPr>
          <w:rFonts w:ascii="Times New Roman" w:hAnsi="Times New Roman" w:cs="Times New Roman"/>
        </w:rPr>
        <w:t xml:space="preserve"> woman who was at the </w:t>
      </w:r>
      <w:r w:rsidR="00BB1FD5" w:rsidRPr="0075066C">
        <w:rPr>
          <w:rFonts w:ascii="Times New Roman" w:hAnsi="Times New Roman" w:cs="Times New Roman"/>
        </w:rPr>
        <w:t>M</w:t>
      </w:r>
      <w:r w:rsidRPr="0075066C">
        <w:rPr>
          <w:rFonts w:ascii="Times New Roman" w:hAnsi="Times New Roman" w:cs="Times New Roman"/>
        </w:rPr>
        <w:t>ilkbar th</w:t>
      </w:r>
      <w:r w:rsidR="002D59CB" w:rsidRPr="0075066C">
        <w:rPr>
          <w:rFonts w:ascii="Times New Roman" w:hAnsi="Times New Roman" w:cs="Times New Roman"/>
        </w:rPr>
        <w:t>e</w:t>
      </w:r>
      <w:r w:rsidRPr="0075066C">
        <w:rPr>
          <w:rFonts w:ascii="Times New Roman" w:hAnsi="Times New Roman" w:cs="Times New Roman"/>
        </w:rPr>
        <w:t xml:space="preserve"> day </w:t>
      </w:r>
      <w:r w:rsidR="002D59CB" w:rsidRPr="0075066C">
        <w:rPr>
          <w:rFonts w:ascii="Times New Roman" w:hAnsi="Times New Roman" w:cs="Times New Roman"/>
        </w:rPr>
        <w:t xml:space="preserve">of the explosion </w:t>
      </w:r>
      <w:r w:rsidRPr="0075066C">
        <w:rPr>
          <w:rFonts w:ascii="Times New Roman" w:hAnsi="Times New Roman" w:cs="Times New Roman"/>
        </w:rPr>
        <w:t xml:space="preserve">was in the audience. She </w:t>
      </w:r>
      <w:r w:rsidR="00BB1FD5" w:rsidRPr="0075066C">
        <w:rPr>
          <w:rFonts w:ascii="Times New Roman" w:hAnsi="Times New Roman" w:cs="Times New Roman"/>
        </w:rPr>
        <w:t xml:space="preserve">had </w:t>
      </w:r>
      <w:r w:rsidRPr="0075066C">
        <w:rPr>
          <w:rFonts w:ascii="Times New Roman" w:hAnsi="Times New Roman" w:cs="Times New Roman"/>
        </w:rPr>
        <w:t>lost</w:t>
      </w:r>
      <w:r w:rsidR="007302C5" w:rsidRPr="0075066C">
        <w:rPr>
          <w:rFonts w:ascii="Times New Roman" w:hAnsi="Times New Roman" w:cs="Times New Roman"/>
        </w:rPr>
        <w:t xml:space="preserve"> a leg and her grandmother </w:t>
      </w:r>
      <w:r w:rsidR="00AA6A38" w:rsidRPr="0075066C">
        <w:rPr>
          <w:rFonts w:ascii="Times New Roman" w:hAnsi="Times New Roman" w:cs="Times New Roman"/>
        </w:rPr>
        <w:t>due to</w:t>
      </w:r>
      <w:r w:rsidR="007302C5" w:rsidRPr="0075066C">
        <w:rPr>
          <w:rFonts w:ascii="Times New Roman" w:hAnsi="Times New Roman" w:cs="Times New Roman"/>
        </w:rPr>
        <w:t xml:space="preserve"> the explosion</w:t>
      </w:r>
      <w:r w:rsidR="00AA6A38" w:rsidRPr="0075066C">
        <w:rPr>
          <w:rFonts w:ascii="Times New Roman" w:hAnsi="Times New Roman" w:cs="Times New Roman"/>
        </w:rPr>
        <w:t xml:space="preserve"> and demanded </w:t>
      </w:r>
      <w:r w:rsidRPr="0075066C">
        <w:rPr>
          <w:rFonts w:ascii="Times New Roman" w:hAnsi="Times New Roman" w:cs="Times New Roman"/>
        </w:rPr>
        <w:t xml:space="preserve">that </w:t>
      </w:r>
      <w:r w:rsidR="00AE3E45" w:rsidRPr="0075066C">
        <w:rPr>
          <w:rFonts w:ascii="Times New Roman" w:hAnsi="Times New Roman" w:cs="Times New Roman"/>
        </w:rPr>
        <w:t>Drif</w:t>
      </w:r>
      <w:r w:rsidRPr="0075066C">
        <w:rPr>
          <w:rFonts w:ascii="Times New Roman" w:hAnsi="Times New Roman" w:cs="Times New Roman"/>
        </w:rPr>
        <w:t xml:space="preserve"> admit that her </w:t>
      </w:r>
      <w:r w:rsidR="00AA6A38" w:rsidRPr="0075066C">
        <w:rPr>
          <w:rFonts w:ascii="Times New Roman" w:hAnsi="Times New Roman" w:cs="Times New Roman"/>
        </w:rPr>
        <w:t xml:space="preserve">action </w:t>
      </w:r>
      <w:r w:rsidRPr="0075066C">
        <w:rPr>
          <w:rFonts w:ascii="Times New Roman" w:hAnsi="Times New Roman" w:cs="Times New Roman"/>
        </w:rPr>
        <w:t>was a crime</w:t>
      </w:r>
      <w:r w:rsidR="00AE3E45" w:rsidRPr="0075066C">
        <w:rPr>
          <w:rFonts w:ascii="Times New Roman" w:hAnsi="Times New Roman" w:cs="Times New Roman"/>
        </w:rPr>
        <w:t>.</w:t>
      </w:r>
      <w:r w:rsidR="00BB1FD5" w:rsidRPr="0075066C">
        <w:rPr>
          <w:rFonts w:ascii="Times New Roman" w:hAnsi="Times New Roman" w:cs="Times New Roman"/>
        </w:rPr>
        <w:t xml:space="preserve"> </w:t>
      </w:r>
      <w:r w:rsidR="00511E4F" w:rsidRPr="0075066C">
        <w:rPr>
          <w:rFonts w:ascii="Times New Roman" w:hAnsi="Times New Roman" w:cs="Times New Roman"/>
        </w:rPr>
        <w:t xml:space="preserve">Drif replied that it was not a personal confrontation but at a human level, all tragedies are horrible. </w:t>
      </w:r>
      <w:r w:rsidR="00AA6A38" w:rsidRPr="0075066C">
        <w:rPr>
          <w:rFonts w:ascii="Times New Roman" w:hAnsi="Times New Roman" w:cs="Times New Roman"/>
        </w:rPr>
        <w:t>Bernard Henri-L</w:t>
      </w:r>
      <w:r w:rsidR="00527DC4">
        <w:rPr>
          <w:rFonts w:ascii="Times New Roman" w:hAnsi="Times New Roman" w:cs="Times New Roman"/>
        </w:rPr>
        <w:t>é</w:t>
      </w:r>
      <w:r w:rsidR="00AA6A38" w:rsidRPr="0075066C">
        <w:rPr>
          <w:rFonts w:ascii="Times New Roman" w:hAnsi="Times New Roman" w:cs="Times New Roman"/>
        </w:rPr>
        <w:t xml:space="preserve">vy followed up and </w:t>
      </w:r>
      <w:r w:rsidR="00BB1FD5" w:rsidRPr="0075066C">
        <w:rPr>
          <w:rFonts w:ascii="Times New Roman" w:hAnsi="Times New Roman" w:cs="Times New Roman"/>
        </w:rPr>
        <w:t xml:space="preserve">declared that Drif’s cause was </w:t>
      </w:r>
      <w:r w:rsidR="009D7F63" w:rsidRPr="0075066C">
        <w:rPr>
          <w:rFonts w:ascii="Times New Roman" w:hAnsi="Times New Roman" w:cs="Times New Roman"/>
        </w:rPr>
        <w:t>just,</w:t>
      </w:r>
      <w:r w:rsidR="00BB1FD5" w:rsidRPr="0075066C">
        <w:rPr>
          <w:rFonts w:ascii="Times New Roman" w:hAnsi="Times New Roman" w:cs="Times New Roman"/>
        </w:rPr>
        <w:t xml:space="preserve"> but </w:t>
      </w:r>
      <w:r w:rsidR="00AA6A38" w:rsidRPr="0075066C">
        <w:rPr>
          <w:rFonts w:ascii="Times New Roman" w:hAnsi="Times New Roman" w:cs="Times New Roman"/>
        </w:rPr>
        <w:t xml:space="preserve">she </w:t>
      </w:r>
      <w:r w:rsidR="00AE3E45" w:rsidRPr="0075066C">
        <w:rPr>
          <w:rFonts w:ascii="Times New Roman" w:hAnsi="Times New Roman" w:cs="Times New Roman"/>
        </w:rPr>
        <w:t>used</w:t>
      </w:r>
      <w:r w:rsidR="00BB1FD5" w:rsidRPr="0075066C">
        <w:rPr>
          <w:rFonts w:ascii="Times New Roman" w:hAnsi="Times New Roman" w:cs="Times New Roman"/>
        </w:rPr>
        <w:t xml:space="preserve"> unjust means</w:t>
      </w:r>
      <w:r w:rsidR="00511E4F" w:rsidRPr="0075066C">
        <w:rPr>
          <w:rFonts w:ascii="Times New Roman" w:hAnsi="Times New Roman" w:cs="Times New Roman"/>
        </w:rPr>
        <w:t xml:space="preserve"> (terrorism)</w:t>
      </w:r>
      <w:r w:rsidR="0075066C">
        <w:rPr>
          <w:rFonts w:ascii="Times New Roman" w:hAnsi="Times New Roman" w:cs="Times New Roman"/>
        </w:rPr>
        <w:t>,</w:t>
      </w:r>
      <w:r w:rsidR="00BB1FD5" w:rsidRPr="0075066C">
        <w:rPr>
          <w:rFonts w:ascii="Times New Roman" w:hAnsi="Times New Roman" w:cs="Times New Roman"/>
        </w:rPr>
        <w:t xml:space="preserve"> </w:t>
      </w:r>
      <w:r w:rsidR="00AE3E45" w:rsidRPr="0075066C">
        <w:rPr>
          <w:rFonts w:ascii="Times New Roman" w:hAnsi="Times New Roman" w:cs="Times New Roman"/>
        </w:rPr>
        <w:t xml:space="preserve">which </w:t>
      </w:r>
      <w:r w:rsidR="00BB1FD5" w:rsidRPr="0075066C">
        <w:rPr>
          <w:rFonts w:ascii="Times New Roman" w:hAnsi="Times New Roman" w:cs="Times New Roman"/>
        </w:rPr>
        <w:t>br</w:t>
      </w:r>
      <w:r w:rsidR="00AE3E45" w:rsidRPr="0075066C">
        <w:rPr>
          <w:rFonts w:ascii="Times New Roman" w:hAnsi="Times New Roman" w:cs="Times New Roman"/>
        </w:rPr>
        <w:t>ought</w:t>
      </w:r>
      <w:r w:rsidR="00BB1FD5" w:rsidRPr="0075066C">
        <w:rPr>
          <w:rFonts w:ascii="Times New Roman" w:hAnsi="Times New Roman" w:cs="Times New Roman"/>
        </w:rPr>
        <w:t xml:space="preserve"> dishonor to </w:t>
      </w:r>
      <w:r w:rsidR="00486170" w:rsidRPr="0075066C">
        <w:rPr>
          <w:rFonts w:ascii="Times New Roman" w:hAnsi="Times New Roman" w:cs="Times New Roman"/>
        </w:rPr>
        <w:t>her cause</w:t>
      </w:r>
      <w:r w:rsidR="00AE3E45" w:rsidRPr="0075066C">
        <w:rPr>
          <w:rFonts w:ascii="Times New Roman" w:hAnsi="Times New Roman" w:cs="Times New Roman"/>
        </w:rPr>
        <w:t xml:space="preserve">. </w:t>
      </w:r>
      <w:r w:rsidR="00AA6A38" w:rsidRPr="0075066C">
        <w:rPr>
          <w:rFonts w:ascii="Times New Roman" w:hAnsi="Times New Roman" w:cs="Times New Roman"/>
        </w:rPr>
        <w:t>Such an act</w:t>
      </w:r>
      <w:r w:rsidR="00BD34A5" w:rsidRPr="0075066C">
        <w:rPr>
          <w:rFonts w:ascii="Times New Roman" w:hAnsi="Times New Roman" w:cs="Times New Roman"/>
        </w:rPr>
        <w:t>, he added,</w:t>
      </w:r>
      <w:r w:rsidR="00511E4F" w:rsidRPr="0075066C">
        <w:rPr>
          <w:rFonts w:ascii="Times New Roman" w:hAnsi="Times New Roman" w:cs="Times New Roman"/>
        </w:rPr>
        <w:t xml:space="preserve"> is</w:t>
      </w:r>
      <w:r w:rsidR="00BB1FD5" w:rsidRPr="0075066C">
        <w:rPr>
          <w:rFonts w:ascii="Times New Roman" w:hAnsi="Times New Roman" w:cs="Times New Roman"/>
        </w:rPr>
        <w:t xml:space="preserve"> inexcusable</w:t>
      </w:r>
      <w:r w:rsidR="00511E4F" w:rsidRPr="0075066C">
        <w:rPr>
          <w:rFonts w:ascii="Times New Roman" w:hAnsi="Times New Roman" w:cs="Times New Roman"/>
        </w:rPr>
        <w:t>, counter-productive and immoral</w:t>
      </w:r>
      <w:r w:rsidR="002D59CB" w:rsidRPr="0075066C">
        <w:rPr>
          <w:rFonts w:ascii="Times New Roman" w:hAnsi="Times New Roman" w:cs="Times New Roman"/>
        </w:rPr>
        <w:t xml:space="preserve">. He </w:t>
      </w:r>
      <w:r w:rsidR="00511E4F" w:rsidRPr="0075066C">
        <w:rPr>
          <w:rFonts w:ascii="Times New Roman" w:hAnsi="Times New Roman" w:cs="Times New Roman"/>
        </w:rPr>
        <w:t xml:space="preserve">pressed her </w:t>
      </w:r>
      <w:r w:rsidR="002D59CB" w:rsidRPr="0075066C">
        <w:rPr>
          <w:rFonts w:ascii="Times New Roman" w:hAnsi="Times New Roman" w:cs="Times New Roman"/>
        </w:rPr>
        <w:t xml:space="preserve">to admit that it was a crime, asking whether she had nightmares </w:t>
      </w:r>
      <w:r w:rsidR="00673281" w:rsidRPr="0075066C">
        <w:rPr>
          <w:rFonts w:ascii="Times New Roman" w:hAnsi="Times New Roman" w:cs="Times New Roman"/>
        </w:rPr>
        <w:t>whe</w:t>
      </w:r>
      <w:r w:rsidR="00673281">
        <w:rPr>
          <w:rFonts w:ascii="Times New Roman" w:hAnsi="Times New Roman" w:cs="Times New Roman"/>
        </w:rPr>
        <w:t>re</w:t>
      </w:r>
      <w:r w:rsidR="00673281" w:rsidRPr="0075066C">
        <w:rPr>
          <w:rFonts w:ascii="Times New Roman" w:hAnsi="Times New Roman" w:cs="Times New Roman"/>
        </w:rPr>
        <w:t xml:space="preserve"> </w:t>
      </w:r>
      <w:r w:rsidR="002D59CB" w:rsidRPr="0075066C">
        <w:rPr>
          <w:rFonts w:ascii="Times New Roman" w:hAnsi="Times New Roman" w:cs="Times New Roman"/>
        </w:rPr>
        <w:t>she sees her victims</w:t>
      </w:r>
      <w:r w:rsidR="00CD0C21" w:rsidRPr="0075066C">
        <w:rPr>
          <w:rFonts w:ascii="Times New Roman" w:hAnsi="Times New Roman" w:cs="Times New Roman"/>
        </w:rPr>
        <w:t>’</w:t>
      </w:r>
      <w:r w:rsidR="002D59CB" w:rsidRPr="0075066C">
        <w:rPr>
          <w:rFonts w:ascii="Times New Roman" w:hAnsi="Times New Roman" w:cs="Times New Roman"/>
        </w:rPr>
        <w:t xml:space="preserve"> faces. </w:t>
      </w:r>
      <w:r w:rsidR="00AE3E45" w:rsidRPr="0075066C">
        <w:rPr>
          <w:rFonts w:ascii="Times New Roman" w:hAnsi="Times New Roman" w:cs="Times New Roman"/>
        </w:rPr>
        <w:t>Drif</w:t>
      </w:r>
      <w:r w:rsidR="002D59CB" w:rsidRPr="0075066C">
        <w:rPr>
          <w:rFonts w:ascii="Times New Roman" w:hAnsi="Times New Roman" w:cs="Times New Roman"/>
        </w:rPr>
        <w:t xml:space="preserve">’s </w:t>
      </w:r>
      <w:r w:rsidR="00511E4F" w:rsidRPr="0075066C">
        <w:rPr>
          <w:rFonts w:ascii="Times New Roman" w:hAnsi="Times New Roman" w:cs="Times New Roman"/>
        </w:rPr>
        <w:t xml:space="preserve">simple </w:t>
      </w:r>
      <w:r w:rsidR="002D59CB" w:rsidRPr="0075066C">
        <w:rPr>
          <w:rFonts w:ascii="Times New Roman" w:hAnsi="Times New Roman" w:cs="Times New Roman"/>
        </w:rPr>
        <w:t xml:space="preserve">response was </w:t>
      </w:r>
      <w:r w:rsidR="00511E4F" w:rsidRPr="0075066C">
        <w:rPr>
          <w:rFonts w:ascii="Times New Roman" w:hAnsi="Times New Roman" w:cs="Times New Roman"/>
        </w:rPr>
        <w:t>that</w:t>
      </w:r>
      <w:r w:rsidR="002D59CB" w:rsidRPr="0075066C">
        <w:rPr>
          <w:rFonts w:ascii="Times New Roman" w:hAnsi="Times New Roman" w:cs="Times New Roman"/>
        </w:rPr>
        <w:t xml:space="preserve"> they had no other choice. </w:t>
      </w:r>
      <w:r w:rsidR="00CD0C21" w:rsidRPr="0075066C">
        <w:rPr>
          <w:rFonts w:ascii="Times New Roman" w:hAnsi="Times New Roman" w:cs="Times New Roman"/>
        </w:rPr>
        <w:t>Echoing</w:t>
      </w:r>
      <w:r w:rsidR="00511E4F" w:rsidRPr="0075066C">
        <w:rPr>
          <w:rFonts w:ascii="Times New Roman" w:hAnsi="Times New Roman" w:cs="Times New Roman"/>
        </w:rPr>
        <w:t xml:space="preserve"> </w:t>
      </w:r>
      <w:r w:rsidR="00AE3E45" w:rsidRPr="0075066C">
        <w:rPr>
          <w:rFonts w:ascii="Times New Roman" w:hAnsi="Times New Roman" w:cs="Times New Roman"/>
        </w:rPr>
        <w:t>Ben M’hidi</w:t>
      </w:r>
      <w:r w:rsidR="00511E4F" w:rsidRPr="0075066C">
        <w:rPr>
          <w:rFonts w:ascii="Times New Roman" w:hAnsi="Times New Roman" w:cs="Times New Roman"/>
        </w:rPr>
        <w:t xml:space="preserve"> (a prominent figure </w:t>
      </w:r>
      <w:r w:rsidR="00AA6A38" w:rsidRPr="0075066C">
        <w:rPr>
          <w:rFonts w:ascii="Times New Roman" w:hAnsi="Times New Roman" w:cs="Times New Roman"/>
        </w:rPr>
        <w:t>in</w:t>
      </w:r>
      <w:r w:rsidR="00511E4F" w:rsidRPr="0075066C">
        <w:rPr>
          <w:rFonts w:ascii="Times New Roman" w:hAnsi="Times New Roman" w:cs="Times New Roman"/>
        </w:rPr>
        <w:t xml:space="preserve"> the Battle of Algiers)</w:t>
      </w:r>
      <w:r w:rsidR="00CD0C21" w:rsidRPr="0075066C">
        <w:rPr>
          <w:rFonts w:ascii="Times New Roman" w:hAnsi="Times New Roman" w:cs="Times New Roman"/>
        </w:rPr>
        <w:t xml:space="preserve">, who said </w:t>
      </w:r>
      <w:r w:rsidR="00511E4F" w:rsidRPr="0075066C">
        <w:rPr>
          <w:rFonts w:ascii="Times New Roman" w:hAnsi="Times New Roman" w:cs="Times New Roman"/>
        </w:rPr>
        <w:t>“</w:t>
      </w:r>
      <w:r w:rsidR="002D59CB" w:rsidRPr="0075066C">
        <w:rPr>
          <w:rFonts w:ascii="Times New Roman" w:hAnsi="Times New Roman" w:cs="Times New Roman"/>
        </w:rPr>
        <w:t xml:space="preserve">give us your </w:t>
      </w:r>
      <w:r w:rsidR="00EA09F1">
        <w:rPr>
          <w:rFonts w:ascii="Times New Roman" w:hAnsi="Times New Roman" w:cs="Times New Roman"/>
        </w:rPr>
        <w:t xml:space="preserve">tanks and your </w:t>
      </w:r>
      <w:r w:rsidR="002D59CB" w:rsidRPr="0075066C">
        <w:rPr>
          <w:rFonts w:ascii="Times New Roman" w:hAnsi="Times New Roman" w:cs="Times New Roman"/>
        </w:rPr>
        <w:t>planes and we’ll give you our baskets</w:t>
      </w:r>
      <w:r w:rsidR="00511E4F" w:rsidRPr="0075066C">
        <w:rPr>
          <w:rFonts w:ascii="Times New Roman" w:hAnsi="Times New Roman" w:cs="Times New Roman"/>
        </w:rPr>
        <w:t>”</w:t>
      </w:r>
      <w:r w:rsidR="002D59CB" w:rsidRPr="0075066C">
        <w:rPr>
          <w:rFonts w:ascii="Times New Roman" w:hAnsi="Times New Roman" w:cs="Times New Roman"/>
        </w:rPr>
        <w:t xml:space="preserve"> (to carry the bombs)</w:t>
      </w:r>
      <w:r w:rsidR="00CD0C21" w:rsidRPr="0075066C">
        <w:rPr>
          <w:rFonts w:ascii="Times New Roman" w:hAnsi="Times New Roman" w:cs="Times New Roman"/>
        </w:rPr>
        <w:t>,</w:t>
      </w:r>
      <w:r w:rsidR="00EA09F1">
        <w:rPr>
          <w:rFonts w:ascii="Times New Roman" w:hAnsi="Times New Roman" w:cs="Times New Roman"/>
        </w:rPr>
        <w:t xml:space="preserve"> </w:t>
      </w:r>
      <w:r w:rsidR="002D59CB" w:rsidRPr="0075066C">
        <w:rPr>
          <w:rFonts w:ascii="Times New Roman" w:hAnsi="Times New Roman" w:cs="Times New Roman"/>
        </w:rPr>
        <w:t>Drif describe</w:t>
      </w:r>
      <w:r w:rsidR="00AA6A38" w:rsidRPr="0075066C">
        <w:rPr>
          <w:rFonts w:ascii="Times New Roman" w:hAnsi="Times New Roman" w:cs="Times New Roman"/>
        </w:rPr>
        <w:t>d</w:t>
      </w:r>
      <w:r w:rsidR="002D59CB" w:rsidRPr="0075066C">
        <w:rPr>
          <w:rFonts w:ascii="Times New Roman" w:hAnsi="Times New Roman" w:cs="Times New Roman"/>
        </w:rPr>
        <w:t xml:space="preserve"> the </w:t>
      </w:r>
      <w:r w:rsidR="00511E4F" w:rsidRPr="0075066C">
        <w:rPr>
          <w:rFonts w:ascii="Times New Roman" w:hAnsi="Times New Roman" w:cs="Times New Roman"/>
        </w:rPr>
        <w:t xml:space="preserve">French </w:t>
      </w:r>
      <w:r w:rsidR="002D59CB" w:rsidRPr="0075066C">
        <w:rPr>
          <w:rFonts w:ascii="Times New Roman" w:hAnsi="Times New Roman" w:cs="Times New Roman"/>
        </w:rPr>
        <w:t xml:space="preserve">planes dropping </w:t>
      </w:r>
      <w:r w:rsidR="007302C5" w:rsidRPr="0075066C">
        <w:rPr>
          <w:rFonts w:ascii="Times New Roman" w:hAnsi="Times New Roman" w:cs="Times New Roman"/>
        </w:rPr>
        <w:t xml:space="preserve">bombs and killing thousands of </w:t>
      </w:r>
      <w:r w:rsidR="002D59CB" w:rsidRPr="0075066C">
        <w:rPr>
          <w:rFonts w:ascii="Times New Roman" w:hAnsi="Times New Roman" w:cs="Times New Roman"/>
        </w:rPr>
        <w:t xml:space="preserve">Algerian </w:t>
      </w:r>
      <w:r w:rsidR="007302C5" w:rsidRPr="0075066C">
        <w:rPr>
          <w:rFonts w:ascii="Times New Roman" w:hAnsi="Times New Roman" w:cs="Times New Roman"/>
        </w:rPr>
        <w:t>civilians</w:t>
      </w:r>
      <w:r w:rsidR="002D59CB" w:rsidRPr="0075066C">
        <w:rPr>
          <w:rFonts w:ascii="Times New Roman" w:hAnsi="Times New Roman" w:cs="Times New Roman"/>
        </w:rPr>
        <w:t xml:space="preserve">. </w:t>
      </w:r>
      <w:r w:rsidR="008B0ADD" w:rsidRPr="0075066C">
        <w:rPr>
          <w:rFonts w:ascii="Times New Roman" w:hAnsi="Times New Roman" w:cs="Times New Roman"/>
        </w:rPr>
        <w:t xml:space="preserve">Her acts were a </w:t>
      </w:r>
      <w:r w:rsidR="00903B40" w:rsidRPr="0075066C">
        <w:rPr>
          <w:rFonts w:ascii="Times New Roman" w:hAnsi="Times New Roman" w:cs="Times New Roman"/>
        </w:rPr>
        <w:t>necessity</w:t>
      </w:r>
      <w:r w:rsidR="0075066C">
        <w:rPr>
          <w:rFonts w:ascii="Times New Roman" w:hAnsi="Times New Roman" w:cs="Times New Roman"/>
        </w:rPr>
        <w:t>,</w:t>
      </w:r>
      <w:r w:rsidR="008B0ADD" w:rsidRPr="0075066C">
        <w:rPr>
          <w:rFonts w:ascii="Times New Roman" w:hAnsi="Times New Roman" w:cs="Times New Roman"/>
        </w:rPr>
        <w:t xml:space="preserve"> she</w:t>
      </w:r>
      <w:r w:rsidR="00AA6A38" w:rsidRPr="0075066C">
        <w:rPr>
          <w:rFonts w:ascii="Times New Roman" w:hAnsi="Times New Roman" w:cs="Times New Roman"/>
        </w:rPr>
        <w:t xml:space="preserve"> told the audience</w:t>
      </w:r>
      <w:r w:rsidR="0075066C">
        <w:rPr>
          <w:rFonts w:ascii="Times New Roman" w:hAnsi="Times New Roman" w:cs="Times New Roman"/>
        </w:rPr>
        <w:t>,</w:t>
      </w:r>
      <w:r w:rsidR="00BD34A5" w:rsidRPr="0075066C">
        <w:rPr>
          <w:rFonts w:ascii="Times New Roman" w:hAnsi="Times New Roman" w:cs="Times New Roman"/>
        </w:rPr>
        <w:t xml:space="preserve"> before </w:t>
      </w:r>
      <w:r w:rsidR="00AC2555" w:rsidRPr="0075066C">
        <w:rPr>
          <w:rFonts w:ascii="Times New Roman" w:hAnsi="Times New Roman" w:cs="Times New Roman"/>
        </w:rPr>
        <w:t>saying</w:t>
      </w:r>
      <w:r w:rsidR="008B0ADD" w:rsidRPr="0075066C">
        <w:rPr>
          <w:rFonts w:ascii="Times New Roman" w:hAnsi="Times New Roman" w:cs="Times New Roman"/>
        </w:rPr>
        <w:t>, “I was not born to kill</w:t>
      </w:r>
      <w:r w:rsidR="0075066C">
        <w:rPr>
          <w:rFonts w:ascii="Times New Roman" w:hAnsi="Times New Roman" w:cs="Times New Roman"/>
        </w:rPr>
        <w:t>.</w:t>
      </w:r>
      <w:r w:rsidR="008B0ADD" w:rsidRPr="0075066C">
        <w:rPr>
          <w:rFonts w:ascii="Times New Roman" w:hAnsi="Times New Roman" w:cs="Times New Roman"/>
        </w:rPr>
        <w:t>”</w:t>
      </w:r>
      <w:r w:rsidR="00673281">
        <w:rPr>
          <w:rFonts w:ascii="Times New Roman" w:hAnsi="Times New Roman" w:cs="Times New Roman"/>
        </w:rPr>
        <w:t>[1]</w:t>
      </w:r>
      <w:r w:rsidR="00903B40" w:rsidRPr="0075066C">
        <w:rPr>
          <w:rFonts w:ascii="Times New Roman" w:hAnsi="Times New Roman" w:cs="Times New Roman"/>
        </w:rPr>
        <w:t xml:space="preserve"> </w:t>
      </w:r>
      <w:r w:rsidR="00BD34A5" w:rsidRPr="0075066C">
        <w:rPr>
          <w:rFonts w:ascii="Times New Roman" w:hAnsi="Times New Roman" w:cs="Times New Roman"/>
        </w:rPr>
        <w:t>S</w:t>
      </w:r>
      <w:r w:rsidR="00903B40" w:rsidRPr="0075066C">
        <w:rPr>
          <w:rFonts w:ascii="Times New Roman" w:hAnsi="Times New Roman" w:cs="Times New Roman"/>
        </w:rPr>
        <w:t>he c</w:t>
      </w:r>
      <w:r w:rsidR="00BD34A5" w:rsidRPr="0075066C">
        <w:rPr>
          <w:rFonts w:ascii="Times New Roman" w:hAnsi="Times New Roman" w:cs="Times New Roman"/>
        </w:rPr>
        <w:t xml:space="preserve">oncluded by </w:t>
      </w:r>
      <w:r w:rsidR="00CD0C21" w:rsidRPr="0075066C">
        <w:rPr>
          <w:rFonts w:ascii="Times New Roman" w:hAnsi="Times New Roman" w:cs="Times New Roman"/>
        </w:rPr>
        <w:t xml:space="preserve">saying that </w:t>
      </w:r>
      <w:r w:rsidR="00903B40" w:rsidRPr="0075066C">
        <w:rPr>
          <w:rFonts w:ascii="Times New Roman" w:hAnsi="Times New Roman" w:cs="Times New Roman"/>
        </w:rPr>
        <w:t xml:space="preserve">no, </w:t>
      </w:r>
      <w:r w:rsidR="00CD0C21" w:rsidRPr="0075066C">
        <w:rPr>
          <w:rFonts w:ascii="Times New Roman" w:hAnsi="Times New Roman" w:cs="Times New Roman"/>
        </w:rPr>
        <w:t xml:space="preserve">she does not have nightmares after </w:t>
      </w:r>
      <w:r w:rsidR="00C91668">
        <w:rPr>
          <w:rFonts w:ascii="Times New Roman" w:hAnsi="Times New Roman" w:cs="Times New Roman"/>
        </w:rPr>
        <w:t>fifty-six</w:t>
      </w:r>
      <w:r w:rsidR="00CD0C21" w:rsidRPr="0075066C">
        <w:rPr>
          <w:rFonts w:ascii="Times New Roman" w:hAnsi="Times New Roman" w:cs="Times New Roman"/>
        </w:rPr>
        <w:t xml:space="preserve"> years. </w:t>
      </w:r>
      <w:r w:rsidR="00536355" w:rsidRPr="0075066C">
        <w:rPr>
          <w:rFonts w:ascii="Times New Roman" w:hAnsi="Times New Roman" w:cs="Times New Roman"/>
        </w:rPr>
        <w:t xml:space="preserve"> </w:t>
      </w:r>
    </w:p>
    <w:p w14:paraId="2A75327B" w14:textId="77777777" w:rsidR="001A55C5" w:rsidRDefault="00CD0C21" w:rsidP="001A55C5">
      <w:pPr>
        <w:snapToGrid w:val="0"/>
        <w:spacing w:after="240" w:line="240" w:lineRule="auto"/>
        <w:rPr>
          <w:rFonts w:ascii="Times New Roman" w:hAnsi="Times New Roman" w:cs="Times New Roman"/>
        </w:rPr>
      </w:pPr>
      <w:r w:rsidRPr="0075066C">
        <w:rPr>
          <w:rFonts w:ascii="Times New Roman" w:hAnsi="Times New Roman" w:cs="Times New Roman"/>
        </w:rPr>
        <w:t>Th</w:t>
      </w:r>
      <w:r w:rsidR="00AA6A38" w:rsidRPr="0075066C">
        <w:rPr>
          <w:rFonts w:ascii="Times New Roman" w:hAnsi="Times New Roman" w:cs="Times New Roman"/>
        </w:rPr>
        <w:t>is</w:t>
      </w:r>
      <w:r w:rsidR="00903B40" w:rsidRPr="0075066C">
        <w:rPr>
          <w:rFonts w:ascii="Times New Roman" w:hAnsi="Times New Roman" w:cs="Times New Roman"/>
        </w:rPr>
        <w:t xml:space="preserve"> </w:t>
      </w:r>
      <w:r w:rsidR="00FC063E" w:rsidRPr="0075066C">
        <w:rPr>
          <w:rFonts w:ascii="Times New Roman" w:hAnsi="Times New Roman" w:cs="Times New Roman"/>
        </w:rPr>
        <w:t xml:space="preserve">passionate exchange, where both </w:t>
      </w:r>
      <w:r w:rsidR="00D4374E" w:rsidRPr="0075066C">
        <w:rPr>
          <w:rFonts w:ascii="Times New Roman" w:hAnsi="Times New Roman" w:cs="Times New Roman"/>
        </w:rPr>
        <w:t>speaker</w:t>
      </w:r>
      <w:r w:rsidR="00FC063E" w:rsidRPr="0075066C">
        <w:rPr>
          <w:rFonts w:ascii="Times New Roman" w:hAnsi="Times New Roman" w:cs="Times New Roman"/>
        </w:rPr>
        <w:t>s agree</w:t>
      </w:r>
      <w:r w:rsidR="00AA6A38" w:rsidRPr="0075066C">
        <w:rPr>
          <w:rFonts w:ascii="Times New Roman" w:hAnsi="Times New Roman" w:cs="Times New Roman"/>
        </w:rPr>
        <w:t>d that continu</w:t>
      </w:r>
      <w:r w:rsidR="009D7F63" w:rsidRPr="0075066C">
        <w:rPr>
          <w:rFonts w:ascii="Times New Roman" w:hAnsi="Times New Roman" w:cs="Times New Roman"/>
        </w:rPr>
        <w:t>ing the</w:t>
      </w:r>
      <w:r w:rsidR="00AA6A38" w:rsidRPr="0075066C">
        <w:rPr>
          <w:rFonts w:ascii="Times New Roman" w:hAnsi="Times New Roman" w:cs="Times New Roman"/>
        </w:rPr>
        <w:t xml:space="preserve"> debate was pointless</w:t>
      </w:r>
      <w:r w:rsidR="0075066C">
        <w:rPr>
          <w:rFonts w:ascii="Times New Roman" w:hAnsi="Times New Roman" w:cs="Times New Roman"/>
        </w:rPr>
        <w:t>,</w:t>
      </w:r>
      <w:r w:rsidR="00FC063E" w:rsidRPr="0075066C">
        <w:rPr>
          <w:rFonts w:ascii="Times New Roman" w:hAnsi="Times New Roman" w:cs="Times New Roman"/>
        </w:rPr>
        <w:t xml:space="preserve"> </w:t>
      </w:r>
      <w:r w:rsidR="009C4D97" w:rsidRPr="0075066C">
        <w:rPr>
          <w:rFonts w:ascii="Times New Roman" w:hAnsi="Times New Roman" w:cs="Times New Roman"/>
        </w:rPr>
        <w:t xml:space="preserve">reflects </w:t>
      </w:r>
      <w:r w:rsidR="00BD34A5" w:rsidRPr="0075066C">
        <w:rPr>
          <w:rFonts w:ascii="Times New Roman" w:hAnsi="Times New Roman" w:cs="Times New Roman"/>
        </w:rPr>
        <w:t xml:space="preserve">the </w:t>
      </w:r>
      <w:r w:rsidR="00AA6A38" w:rsidRPr="0075066C">
        <w:rPr>
          <w:rFonts w:ascii="Times New Roman" w:hAnsi="Times New Roman" w:cs="Times New Roman"/>
        </w:rPr>
        <w:t xml:space="preserve">stagnant relationship between </w:t>
      </w:r>
      <w:r w:rsidR="00BD34A5" w:rsidRPr="0075066C">
        <w:rPr>
          <w:rFonts w:ascii="Times New Roman" w:hAnsi="Times New Roman" w:cs="Times New Roman"/>
        </w:rPr>
        <w:t>France and Algeria</w:t>
      </w:r>
      <w:r w:rsidR="00AA6A38" w:rsidRPr="0075066C">
        <w:rPr>
          <w:rFonts w:ascii="Times New Roman" w:hAnsi="Times New Roman" w:cs="Times New Roman"/>
        </w:rPr>
        <w:t xml:space="preserve"> </w:t>
      </w:r>
      <w:r w:rsidR="00BD34A5" w:rsidRPr="0075066C">
        <w:rPr>
          <w:rFonts w:ascii="Times New Roman" w:hAnsi="Times New Roman" w:cs="Times New Roman"/>
        </w:rPr>
        <w:t>half a century after independence. While the maimed lady in the audience and</w:t>
      </w:r>
      <w:r w:rsidR="00AA6A38" w:rsidRPr="0075066C">
        <w:rPr>
          <w:rFonts w:ascii="Times New Roman" w:hAnsi="Times New Roman" w:cs="Times New Roman"/>
        </w:rPr>
        <w:t xml:space="preserve"> Bernard Henri-L</w:t>
      </w:r>
      <w:r w:rsidR="00527DC4">
        <w:rPr>
          <w:rFonts w:ascii="Times New Roman" w:hAnsi="Times New Roman" w:cs="Times New Roman"/>
        </w:rPr>
        <w:t>é</w:t>
      </w:r>
      <w:r w:rsidR="00AA6A38" w:rsidRPr="0075066C">
        <w:rPr>
          <w:rFonts w:ascii="Times New Roman" w:hAnsi="Times New Roman" w:cs="Times New Roman"/>
        </w:rPr>
        <w:t xml:space="preserve">vy </w:t>
      </w:r>
      <w:r w:rsidR="00BD34A5" w:rsidRPr="0075066C">
        <w:rPr>
          <w:rFonts w:ascii="Times New Roman" w:hAnsi="Times New Roman" w:cs="Times New Roman"/>
        </w:rPr>
        <w:t xml:space="preserve">both claimed that </w:t>
      </w:r>
      <w:r w:rsidR="00511E4F" w:rsidRPr="0075066C">
        <w:rPr>
          <w:rFonts w:ascii="Times New Roman" w:hAnsi="Times New Roman" w:cs="Times New Roman"/>
        </w:rPr>
        <w:t>had they been older at the time, they would have supported the fight for independence</w:t>
      </w:r>
      <w:r w:rsidR="00BD34A5" w:rsidRPr="0075066C">
        <w:rPr>
          <w:rFonts w:ascii="Times New Roman" w:hAnsi="Times New Roman" w:cs="Times New Roman"/>
        </w:rPr>
        <w:t>, the</w:t>
      </w:r>
      <w:r w:rsidR="00536355" w:rsidRPr="0075066C">
        <w:rPr>
          <w:rFonts w:ascii="Times New Roman" w:hAnsi="Times New Roman" w:cs="Times New Roman"/>
        </w:rPr>
        <w:t>y both regarded the tactics and</w:t>
      </w:r>
      <w:r w:rsidR="00AC2555" w:rsidRPr="0075066C">
        <w:rPr>
          <w:rFonts w:ascii="Times New Roman" w:hAnsi="Times New Roman" w:cs="Times New Roman"/>
        </w:rPr>
        <w:t xml:space="preserve"> unconventional means of war </w:t>
      </w:r>
      <w:r w:rsidR="00536355" w:rsidRPr="0075066C">
        <w:rPr>
          <w:rFonts w:ascii="Times New Roman" w:hAnsi="Times New Roman" w:cs="Times New Roman"/>
        </w:rPr>
        <w:t xml:space="preserve">used by </w:t>
      </w:r>
      <w:r w:rsidR="00AC2555" w:rsidRPr="0075066C">
        <w:rPr>
          <w:rFonts w:ascii="Times New Roman" w:hAnsi="Times New Roman" w:cs="Times New Roman"/>
        </w:rPr>
        <w:t xml:space="preserve">the colonized </w:t>
      </w:r>
      <w:r w:rsidR="00536355" w:rsidRPr="0075066C">
        <w:rPr>
          <w:rFonts w:ascii="Times New Roman" w:hAnsi="Times New Roman" w:cs="Times New Roman"/>
        </w:rPr>
        <w:t>as</w:t>
      </w:r>
      <w:r w:rsidR="00AC2555" w:rsidRPr="0075066C">
        <w:rPr>
          <w:rFonts w:ascii="Times New Roman" w:hAnsi="Times New Roman" w:cs="Times New Roman"/>
        </w:rPr>
        <w:t xml:space="preserve"> unacceptable</w:t>
      </w:r>
      <w:r w:rsidR="00536355" w:rsidRPr="0075066C">
        <w:rPr>
          <w:rFonts w:ascii="Times New Roman" w:hAnsi="Times New Roman" w:cs="Times New Roman"/>
        </w:rPr>
        <w:t xml:space="preserve"> and inappropriate </w:t>
      </w:r>
      <w:r w:rsidR="00AC2555" w:rsidRPr="0075066C">
        <w:rPr>
          <w:rFonts w:ascii="Times New Roman" w:hAnsi="Times New Roman" w:cs="Times New Roman"/>
        </w:rPr>
        <w:t xml:space="preserve">according to their moral </w:t>
      </w:r>
      <w:r w:rsidR="007122DC" w:rsidRPr="0075066C">
        <w:rPr>
          <w:rFonts w:ascii="Times New Roman" w:hAnsi="Times New Roman" w:cs="Times New Roman"/>
        </w:rPr>
        <w:t>standards</w:t>
      </w:r>
      <w:r w:rsidR="007122DC">
        <w:rPr>
          <w:rFonts w:ascii="Times New Roman" w:hAnsi="Times New Roman" w:cs="Times New Roman"/>
        </w:rPr>
        <w:t xml:space="preserve"> and</w:t>
      </w:r>
      <w:r w:rsidR="00536355" w:rsidRPr="0075066C">
        <w:rPr>
          <w:rFonts w:ascii="Times New Roman" w:hAnsi="Times New Roman" w:cs="Times New Roman"/>
        </w:rPr>
        <w:t xml:space="preserve"> th</w:t>
      </w:r>
      <w:r w:rsidR="00270218" w:rsidRPr="0075066C">
        <w:rPr>
          <w:rFonts w:ascii="Times New Roman" w:hAnsi="Times New Roman" w:cs="Times New Roman"/>
        </w:rPr>
        <w:t>us</w:t>
      </w:r>
      <w:r w:rsidR="00536355" w:rsidRPr="0075066C">
        <w:rPr>
          <w:rFonts w:ascii="Times New Roman" w:hAnsi="Times New Roman" w:cs="Times New Roman"/>
        </w:rPr>
        <w:t xml:space="preserve"> </w:t>
      </w:r>
      <w:r w:rsidR="0075066C">
        <w:rPr>
          <w:rFonts w:ascii="Times New Roman" w:hAnsi="Times New Roman" w:cs="Times New Roman"/>
        </w:rPr>
        <w:t>argued that Drif</w:t>
      </w:r>
      <w:r w:rsidR="00AA6A38" w:rsidRPr="0075066C">
        <w:rPr>
          <w:rFonts w:ascii="Times New Roman" w:hAnsi="Times New Roman" w:cs="Times New Roman"/>
        </w:rPr>
        <w:t xml:space="preserve"> must</w:t>
      </w:r>
      <w:r w:rsidR="00536355" w:rsidRPr="0075066C">
        <w:rPr>
          <w:rFonts w:ascii="Times New Roman" w:hAnsi="Times New Roman" w:cs="Times New Roman"/>
        </w:rPr>
        <w:t xml:space="preserve"> repent. </w:t>
      </w:r>
      <w:r w:rsidR="00AA6A38" w:rsidRPr="0075066C">
        <w:rPr>
          <w:rFonts w:ascii="Times New Roman" w:hAnsi="Times New Roman" w:cs="Times New Roman"/>
        </w:rPr>
        <w:t>Several times Bernard Henri-L</w:t>
      </w:r>
      <w:r w:rsidR="00527DC4">
        <w:rPr>
          <w:rFonts w:ascii="Times New Roman" w:hAnsi="Times New Roman" w:cs="Times New Roman"/>
        </w:rPr>
        <w:t>é</w:t>
      </w:r>
      <w:r w:rsidR="00AA6A38" w:rsidRPr="0075066C">
        <w:rPr>
          <w:rFonts w:ascii="Times New Roman" w:hAnsi="Times New Roman" w:cs="Times New Roman"/>
        </w:rPr>
        <w:t xml:space="preserve">vy </w:t>
      </w:r>
      <w:r w:rsidR="00BA6892" w:rsidRPr="0075066C">
        <w:rPr>
          <w:rFonts w:ascii="Times New Roman" w:hAnsi="Times New Roman" w:cs="Times New Roman"/>
        </w:rPr>
        <w:t xml:space="preserve">compared </w:t>
      </w:r>
      <w:r w:rsidR="00270218" w:rsidRPr="0075066C">
        <w:rPr>
          <w:rFonts w:ascii="Times New Roman" w:hAnsi="Times New Roman" w:cs="Times New Roman"/>
        </w:rPr>
        <w:t xml:space="preserve">Algeria and </w:t>
      </w:r>
      <w:r w:rsidR="00133B59" w:rsidRPr="0075066C">
        <w:rPr>
          <w:rFonts w:ascii="Times New Roman" w:hAnsi="Times New Roman" w:cs="Times New Roman"/>
        </w:rPr>
        <w:t>France,</w:t>
      </w:r>
      <w:r w:rsidR="00536355" w:rsidRPr="0075066C">
        <w:rPr>
          <w:rFonts w:ascii="Times New Roman" w:hAnsi="Times New Roman" w:cs="Times New Roman"/>
        </w:rPr>
        <w:t xml:space="preserve"> </w:t>
      </w:r>
      <w:r w:rsidR="00133B59" w:rsidRPr="0075066C">
        <w:rPr>
          <w:rFonts w:ascii="Times New Roman" w:hAnsi="Times New Roman" w:cs="Times New Roman"/>
        </w:rPr>
        <w:t xml:space="preserve">pitting them against each other and </w:t>
      </w:r>
      <w:r w:rsidR="00536355" w:rsidRPr="0075066C">
        <w:rPr>
          <w:rFonts w:ascii="Times New Roman" w:hAnsi="Times New Roman" w:cs="Times New Roman"/>
        </w:rPr>
        <w:t xml:space="preserve">stating that both </w:t>
      </w:r>
      <w:r w:rsidR="00C93344" w:rsidRPr="0075066C">
        <w:rPr>
          <w:rFonts w:ascii="Times New Roman" w:hAnsi="Times New Roman" w:cs="Times New Roman"/>
        </w:rPr>
        <w:t xml:space="preserve">countries </w:t>
      </w:r>
      <w:r w:rsidR="00270218" w:rsidRPr="0075066C">
        <w:rPr>
          <w:rFonts w:ascii="Times New Roman" w:hAnsi="Times New Roman" w:cs="Times New Roman"/>
        </w:rPr>
        <w:t xml:space="preserve">refuse to face </w:t>
      </w:r>
      <w:r w:rsidR="00536355" w:rsidRPr="0075066C">
        <w:rPr>
          <w:rFonts w:ascii="Times New Roman" w:hAnsi="Times New Roman" w:cs="Times New Roman"/>
        </w:rPr>
        <w:t xml:space="preserve">their </w:t>
      </w:r>
      <w:r w:rsidR="00BA6892" w:rsidRPr="0075066C">
        <w:rPr>
          <w:rFonts w:ascii="Times New Roman" w:hAnsi="Times New Roman" w:cs="Times New Roman"/>
        </w:rPr>
        <w:t xml:space="preserve">respective </w:t>
      </w:r>
      <w:r w:rsidR="00536355" w:rsidRPr="0075066C">
        <w:rPr>
          <w:rFonts w:ascii="Times New Roman" w:hAnsi="Times New Roman" w:cs="Times New Roman"/>
        </w:rPr>
        <w:t>past</w:t>
      </w:r>
      <w:r w:rsidR="0075066C">
        <w:rPr>
          <w:rFonts w:ascii="Times New Roman" w:hAnsi="Times New Roman" w:cs="Times New Roman"/>
        </w:rPr>
        <w:t>s</w:t>
      </w:r>
      <w:r w:rsidR="00536355" w:rsidRPr="0075066C">
        <w:rPr>
          <w:rFonts w:ascii="Times New Roman" w:hAnsi="Times New Roman" w:cs="Times New Roman"/>
        </w:rPr>
        <w:t xml:space="preserve"> and are </w:t>
      </w:r>
      <w:r w:rsidR="00882583" w:rsidRPr="0075066C">
        <w:rPr>
          <w:rFonts w:ascii="Times New Roman" w:hAnsi="Times New Roman" w:cs="Times New Roman"/>
        </w:rPr>
        <w:t xml:space="preserve">now </w:t>
      </w:r>
      <w:r w:rsidR="00536355" w:rsidRPr="0075066C">
        <w:rPr>
          <w:rFonts w:ascii="Times New Roman" w:hAnsi="Times New Roman" w:cs="Times New Roman"/>
        </w:rPr>
        <w:t xml:space="preserve">traumatized by it. </w:t>
      </w:r>
      <w:r w:rsidR="00D4374E" w:rsidRPr="0075066C">
        <w:rPr>
          <w:rFonts w:ascii="Times New Roman" w:hAnsi="Times New Roman" w:cs="Times New Roman"/>
        </w:rPr>
        <w:t xml:space="preserve"> </w:t>
      </w:r>
    </w:p>
    <w:p w14:paraId="43F9D1E7" w14:textId="77777777" w:rsidR="001A55C5" w:rsidRDefault="00AC2555" w:rsidP="001A55C5">
      <w:pPr>
        <w:snapToGrid w:val="0"/>
        <w:spacing w:after="240" w:line="240" w:lineRule="auto"/>
        <w:rPr>
          <w:rFonts w:ascii="Times New Roman" w:hAnsi="Times New Roman" w:cs="Times New Roman"/>
        </w:rPr>
      </w:pPr>
      <w:r w:rsidRPr="0075066C">
        <w:rPr>
          <w:rFonts w:ascii="Times New Roman" w:hAnsi="Times New Roman" w:cs="Times New Roman"/>
        </w:rPr>
        <w:t xml:space="preserve">This </w:t>
      </w:r>
      <w:r w:rsidR="00BA6892" w:rsidRPr="0075066C">
        <w:rPr>
          <w:rFonts w:ascii="Times New Roman" w:hAnsi="Times New Roman" w:cs="Times New Roman"/>
        </w:rPr>
        <w:t xml:space="preserve">historic impasse concerning political violence and </w:t>
      </w:r>
      <w:r w:rsidR="009D7F63" w:rsidRPr="0075066C">
        <w:rPr>
          <w:rFonts w:ascii="Times New Roman" w:hAnsi="Times New Roman" w:cs="Times New Roman"/>
        </w:rPr>
        <w:t>Algeria</w:t>
      </w:r>
      <w:r w:rsidR="00BA6892" w:rsidRPr="0075066C">
        <w:rPr>
          <w:rFonts w:ascii="Times New Roman" w:hAnsi="Times New Roman" w:cs="Times New Roman"/>
        </w:rPr>
        <w:t xml:space="preserve"> </w:t>
      </w:r>
      <w:r w:rsidRPr="0075066C">
        <w:rPr>
          <w:rFonts w:ascii="Times New Roman" w:hAnsi="Times New Roman" w:cs="Times New Roman"/>
        </w:rPr>
        <w:t>leads us to one of the</w:t>
      </w:r>
      <w:r w:rsidR="00133B59" w:rsidRPr="0075066C">
        <w:rPr>
          <w:rFonts w:ascii="Times New Roman" w:hAnsi="Times New Roman" w:cs="Times New Roman"/>
        </w:rPr>
        <w:t xml:space="preserve"> main</w:t>
      </w:r>
      <w:r w:rsidRPr="0075066C">
        <w:rPr>
          <w:rFonts w:ascii="Times New Roman" w:hAnsi="Times New Roman" w:cs="Times New Roman"/>
        </w:rPr>
        <w:t xml:space="preserve"> topics of Adam Shatz’s </w:t>
      </w:r>
      <w:r w:rsidR="007E562D" w:rsidRPr="0075066C">
        <w:rPr>
          <w:rFonts w:ascii="Times New Roman" w:hAnsi="Times New Roman" w:cs="Times New Roman"/>
        </w:rPr>
        <w:t xml:space="preserve">biography of Frantz Fanon, </w:t>
      </w:r>
      <w:r w:rsidR="007E562D" w:rsidRPr="0075066C">
        <w:rPr>
          <w:rFonts w:ascii="Times New Roman" w:hAnsi="Times New Roman" w:cs="Times New Roman"/>
          <w:i/>
          <w:iCs/>
        </w:rPr>
        <w:t>The Rebel’s Clinic</w:t>
      </w:r>
      <w:r w:rsidR="00133B59" w:rsidRPr="0075066C">
        <w:rPr>
          <w:rFonts w:ascii="Times New Roman" w:hAnsi="Times New Roman" w:cs="Times New Roman"/>
        </w:rPr>
        <w:t xml:space="preserve">. One could argue that Fanon’s relationship to Algeria and his take on violence is partly accountable for the renewed attention to Fanon today. </w:t>
      </w:r>
      <w:r w:rsidR="00FC063E" w:rsidRPr="0075066C">
        <w:rPr>
          <w:rFonts w:ascii="Times New Roman" w:hAnsi="Times New Roman" w:cs="Times New Roman"/>
        </w:rPr>
        <w:t xml:space="preserve">In the </w:t>
      </w:r>
      <w:r w:rsidR="00882583" w:rsidRPr="0075066C">
        <w:rPr>
          <w:rFonts w:ascii="Times New Roman" w:hAnsi="Times New Roman" w:cs="Times New Roman"/>
        </w:rPr>
        <w:t xml:space="preserve">debate </w:t>
      </w:r>
      <w:r w:rsidR="00C93344" w:rsidRPr="0075066C">
        <w:rPr>
          <w:rFonts w:ascii="Times New Roman" w:hAnsi="Times New Roman" w:cs="Times New Roman"/>
        </w:rPr>
        <w:t xml:space="preserve">mentioned </w:t>
      </w:r>
      <w:r w:rsidR="00882583" w:rsidRPr="0075066C">
        <w:rPr>
          <w:rFonts w:ascii="Times New Roman" w:hAnsi="Times New Roman" w:cs="Times New Roman"/>
        </w:rPr>
        <w:t xml:space="preserve">above, </w:t>
      </w:r>
      <w:r w:rsidR="007E562D" w:rsidRPr="0075066C">
        <w:rPr>
          <w:rFonts w:ascii="Times New Roman" w:hAnsi="Times New Roman" w:cs="Times New Roman"/>
        </w:rPr>
        <w:t>Fanon</w:t>
      </w:r>
      <w:r w:rsidR="00801556" w:rsidRPr="0075066C">
        <w:rPr>
          <w:rFonts w:ascii="Times New Roman" w:hAnsi="Times New Roman" w:cs="Times New Roman"/>
        </w:rPr>
        <w:t xml:space="preserve"> </w:t>
      </w:r>
      <w:r w:rsidR="007E562D" w:rsidRPr="0075066C">
        <w:rPr>
          <w:rFonts w:ascii="Times New Roman" w:hAnsi="Times New Roman" w:cs="Times New Roman"/>
        </w:rPr>
        <w:t>would have</w:t>
      </w:r>
      <w:r w:rsidR="00801556" w:rsidRPr="0075066C">
        <w:rPr>
          <w:rFonts w:ascii="Times New Roman" w:hAnsi="Times New Roman" w:cs="Times New Roman"/>
        </w:rPr>
        <w:t xml:space="preserve"> no doubt</w:t>
      </w:r>
      <w:r w:rsidR="007E562D" w:rsidRPr="0075066C">
        <w:rPr>
          <w:rFonts w:ascii="Times New Roman" w:hAnsi="Times New Roman" w:cs="Times New Roman"/>
        </w:rPr>
        <w:t xml:space="preserve"> sided with Zohra Drif</w:t>
      </w:r>
      <w:r w:rsidR="00673281">
        <w:rPr>
          <w:rFonts w:ascii="Times New Roman" w:hAnsi="Times New Roman" w:cs="Times New Roman"/>
        </w:rPr>
        <w:t>,</w:t>
      </w:r>
      <w:r w:rsidR="007E562D" w:rsidRPr="0075066C">
        <w:rPr>
          <w:rFonts w:ascii="Times New Roman" w:hAnsi="Times New Roman" w:cs="Times New Roman"/>
        </w:rPr>
        <w:t xml:space="preserve"> </w:t>
      </w:r>
      <w:r w:rsidR="007E562D" w:rsidRPr="0075066C">
        <w:rPr>
          <w:rFonts w:ascii="Times New Roman" w:hAnsi="Times New Roman" w:cs="Times New Roman"/>
        </w:rPr>
        <w:lastRenderedPageBreak/>
        <w:t xml:space="preserve">and </w:t>
      </w:r>
      <w:r w:rsidR="00673281">
        <w:rPr>
          <w:rFonts w:ascii="Times New Roman" w:hAnsi="Times New Roman" w:cs="Times New Roman"/>
        </w:rPr>
        <w:t xml:space="preserve">he </w:t>
      </w:r>
      <w:r w:rsidR="007E562D" w:rsidRPr="0075066C">
        <w:rPr>
          <w:rFonts w:ascii="Times New Roman" w:hAnsi="Times New Roman" w:cs="Times New Roman"/>
        </w:rPr>
        <w:t xml:space="preserve">did much to prove his </w:t>
      </w:r>
      <w:r w:rsidR="00C93344" w:rsidRPr="0075066C">
        <w:rPr>
          <w:rFonts w:ascii="Times New Roman" w:hAnsi="Times New Roman" w:cs="Times New Roman"/>
        </w:rPr>
        <w:t xml:space="preserve">total </w:t>
      </w:r>
      <w:r w:rsidR="007E562D" w:rsidRPr="0075066C">
        <w:rPr>
          <w:rFonts w:ascii="Times New Roman" w:hAnsi="Times New Roman" w:cs="Times New Roman"/>
        </w:rPr>
        <w:t>dedication to the Algerian cause</w:t>
      </w:r>
      <w:r w:rsidR="0075066C">
        <w:rPr>
          <w:rFonts w:ascii="Times New Roman" w:hAnsi="Times New Roman" w:cs="Times New Roman"/>
        </w:rPr>
        <w:t>,</w:t>
      </w:r>
      <w:r w:rsidR="00133B59" w:rsidRPr="0075066C">
        <w:rPr>
          <w:rFonts w:ascii="Times New Roman" w:hAnsi="Times New Roman" w:cs="Times New Roman"/>
        </w:rPr>
        <w:t xml:space="preserve"> including </w:t>
      </w:r>
      <w:r w:rsidR="0075066C">
        <w:rPr>
          <w:rFonts w:ascii="Times New Roman" w:hAnsi="Times New Roman" w:cs="Times New Roman"/>
        </w:rPr>
        <w:t xml:space="preserve">both </w:t>
      </w:r>
      <w:r w:rsidR="00133B59" w:rsidRPr="0075066C">
        <w:rPr>
          <w:rFonts w:ascii="Times New Roman" w:hAnsi="Times New Roman" w:cs="Times New Roman"/>
        </w:rPr>
        <w:t xml:space="preserve">remaining silent after the internal elimination of his friend and comrade Abane Ramdane </w:t>
      </w:r>
      <w:r w:rsidR="0075066C">
        <w:rPr>
          <w:rFonts w:ascii="Times New Roman" w:hAnsi="Times New Roman" w:cs="Times New Roman"/>
        </w:rPr>
        <w:t>and</w:t>
      </w:r>
      <w:r w:rsidR="00133B59" w:rsidRPr="0075066C">
        <w:rPr>
          <w:rFonts w:ascii="Times New Roman" w:hAnsi="Times New Roman" w:cs="Times New Roman"/>
        </w:rPr>
        <w:t xml:space="preserve"> his coverup of the 1957 Melouza massacre</w:t>
      </w:r>
      <w:r w:rsidR="00171EDA" w:rsidRPr="0075066C">
        <w:rPr>
          <w:rFonts w:ascii="Times New Roman" w:hAnsi="Times New Roman" w:cs="Times New Roman"/>
        </w:rPr>
        <w:t>. Fanon was part of what Sartre called a “group-in-fusion</w:t>
      </w:r>
      <w:r w:rsidR="0075066C">
        <w:rPr>
          <w:rFonts w:ascii="Times New Roman" w:hAnsi="Times New Roman" w:cs="Times New Roman"/>
        </w:rPr>
        <w:t>,</w:t>
      </w:r>
      <w:r w:rsidR="00171EDA" w:rsidRPr="0075066C">
        <w:rPr>
          <w:rFonts w:ascii="Times New Roman" w:hAnsi="Times New Roman" w:cs="Times New Roman"/>
        </w:rPr>
        <w:t>”</w:t>
      </w:r>
      <w:r w:rsidR="00A23018" w:rsidRPr="0075066C">
        <w:rPr>
          <w:rFonts w:ascii="Times New Roman" w:hAnsi="Times New Roman" w:cs="Times New Roman"/>
        </w:rPr>
        <w:t xml:space="preserve"> which w</w:t>
      </w:r>
      <w:r w:rsidR="0075066C">
        <w:rPr>
          <w:rFonts w:ascii="Times New Roman" w:hAnsi="Times New Roman" w:cs="Times New Roman"/>
        </w:rPr>
        <w:t>as</w:t>
      </w:r>
      <w:r w:rsidR="00A23018" w:rsidRPr="0075066C">
        <w:rPr>
          <w:rFonts w:ascii="Times New Roman" w:hAnsi="Times New Roman" w:cs="Times New Roman"/>
        </w:rPr>
        <w:t xml:space="preserve"> </w:t>
      </w:r>
      <w:r w:rsidR="00171EDA" w:rsidRPr="0075066C">
        <w:rPr>
          <w:rFonts w:ascii="Times New Roman" w:hAnsi="Times New Roman" w:cs="Times New Roman"/>
        </w:rPr>
        <w:t xml:space="preserve">based </w:t>
      </w:r>
      <w:r w:rsidR="00A23018" w:rsidRPr="0075066C">
        <w:rPr>
          <w:rFonts w:ascii="Times New Roman" w:hAnsi="Times New Roman" w:cs="Times New Roman"/>
        </w:rPr>
        <w:t>“</w:t>
      </w:r>
      <w:r w:rsidR="00171EDA" w:rsidRPr="0075066C">
        <w:rPr>
          <w:rFonts w:ascii="Times New Roman" w:hAnsi="Times New Roman" w:cs="Times New Roman"/>
        </w:rPr>
        <w:t xml:space="preserve">on a </w:t>
      </w:r>
      <w:r w:rsidR="0075066C">
        <w:rPr>
          <w:rFonts w:ascii="Times New Roman" w:hAnsi="Times New Roman" w:cs="Times New Roman"/>
        </w:rPr>
        <w:t>‘</w:t>
      </w:r>
      <w:r w:rsidR="00171EDA" w:rsidRPr="0075066C">
        <w:rPr>
          <w:rFonts w:ascii="Times New Roman" w:hAnsi="Times New Roman" w:cs="Times New Roman"/>
        </w:rPr>
        <w:t>pledge,</w:t>
      </w:r>
      <w:r w:rsidR="0075066C">
        <w:rPr>
          <w:rFonts w:ascii="Times New Roman" w:hAnsi="Times New Roman" w:cs="Times New Roman"/>
        </w:rPr>
        <w:t>’</w:t>
      </w:r>
      <w:r w:rsidR="00171EDA" w:rsidRPr="0075066C">
        <w:rPr>
          <w:rFonts w:ascii="Times New Roman" w:hAnsi="Times New Roman" w:cs="Times New Roman"/>
        </w:rPr>
        <w:t xml:space="preserve"> a swearing of allegiance that binds the group” (</w:t>
      </w:r>
      <w:r w:rsidR="0075066C">
        <w:rPr>
          <w:rFonts w:ascii="Times New Roman" w:hAnsi="Times New Roman" w:cs="Times New Roman"/>
        </w:rPr>
        <w:t xml:space="preserve">p. </w:t>
      </w:r>
      <w:r w:rsidR="00171EDA" w:rsidRPr="0075066C">
        <w:rPr>
          <w:rFonts w:ascii="Times New Roman" w:hAnsi="Times New Roman" w:cs="Times New Roman"/>
        </w:rPr>
        <w:t>302)</w:t>
      </w:r>
      <w:r w:rsidR="000F295D" w:rsidRPr="0075066C">
        <w:rPr>
          <w:rFonts w:ascii="Times New Roman" w:hAnsi="Times New Roman" w:cs="Times New Roman"/>
        </w:rPr>
        <w:t>.</w:t>
      </w:r>
      <w:r w:rsidR="00A23018" w:rsidRPr="0075066C">
        <w:rPr>
          <w:rFonts w:ascii="Times New Roman" w:hAnsi="Times New Roman" w:cs="Times New Roman"/>
        </w:rPr>
        <w:t xml:space="preserve"> For Sartre “without the constraints imposed on individual members by fraternity-terror, revolutionary groups-in-fusion risked either being crashed by more powerful adversaries or dissolving</w:t>
      </w:r>
      <w:r w:rsidR="00EA09F1">
        <w:rPr>
          <w:rFonts w:ascii="Times New Roman" w:hAnsi="Times New Roman" w:cs="Times New Roman"/>
        </w:rPr>
        <w:t>”</w:t>
      </w:r>
      <w:r w:rsidR="00A23018" w:rsidRPr="0075066C">
        <w:rPr>
          <w:rFonts w:ascii="Times New Roman" w:hAnsi="Times New Roman" w:cs="Times New Roman"/>
        </w:rPr>
        <w:t xml:space="preserve"> (</w:t>
      </w:r>
      <w:r w:rsidR="0075066C">
        <w:rPr>
          <w:rFonts w:ascii="Times New Roman" w:hAnsi="Times New Roman" w:cs="Times New Roman"/>
        </w:rPr>
        <w:t xml:space="preserve">p. </w:t>
      </w:r>
      <w:r w:rsidR="00A23018" w:rsidRPr="0075066C">
        <w:rPr>
          <w:rFonts w:ascii="Times New Roman" w:hAnsi="Times New Roman" w:cs="Times New Roman"/>
        </w:rPr>
        <w:t xml:space="preserve">302), but as Shatz adds, “fraternity-terror could also lead to murder, massacres, and further acts of betrayal, subverting the aspirations to freedom that had led to the </w:t>
      </w:r>
      <w:r w:rsidR="00673281">
        <w:rPr>
          <w:rFonts w:ascii="Times New Roman" w:hAnsi="Times New Roman" w:cs="Times New Roman"/>
        </w:rPr>
        <w:t>‘</w:t>
      </w:r>
      <w:r w:rsidR="00A23018" w:rsidRPr="0075066C">
        <w:rPr>
          <w:rFonts w:ascii="Times New Roman" w:hAnsi="Times New Roman" w:cs="Times New Roman"/>
        </w:rPr>
        <w:t>pledge</w:t>
      </w:r>
      <w:r w:rsidR="00673281">
        <w:rPr>
          <w:rFonts w:ascii="Times New Roman" w:hAnsi="Times New Roman" w:cs="Times New Roman"/>
        </w:rPr>
        <w:t>’</w:t>
      </w:r>
      <w:r w:rsidR="00A23018" w:rsidRPr="0075066C">
        <w:rPr>
          <w:rFonts w:ascii="Times New Roman" w:hAnsi="Times New Roman" w:cs="Times New Roman"/>
        </w:rPr>
        <w:t xml:space="preserve"> in the first place</w:t>
      </w:r>
      <w:r w:rsidR="00EA09F1">
        <w:rPr>
          <w:rFonts w:ascii="Times New Roman" w:hAnsi="Times New Roman" w:cs="Times New Roman"/>
        </w:rPr>
        <w:t>”</w:t>
      </w:r>
      <w:r w:rsidR="00A23018" w:rsidRPr="0075066C">
        <w:rPr>
          <w:rFonts w:ascii="Times New Roman" w:hAnsi="Times New Roman" w:cs="Times New Roman"/>
        </w:rPr>
        <w:t xml:space="preserve"> (</w:t>
      </w:r>
      <w:r w:rsidR="0075066C">
        <w:rPr>
          <w:rFonts w:ascii="Times New Roman" w:hAnsi="Times New Roman" w:cs="Times New Roman"/>
        </w:rPr>
        <w:t xml:space="preserve">p. </w:t>
      </w:r>
      <w:r w:rsidR="00A23018" w:rsidRPr="0075066C">
        <w:rPr>
          <w:rFonts w:ascii="Times New Roman" w:hAnsi="Times New Roman" w:cs="Times New Roman"/>
        </w:rPr>
        <w:t xml:space="preserve">302). And </w:t>
      </w:r>
      <w:r w:rsidR="007F47DC" w:rsidRPr="0075066C">
        <w:rPr>
          <w:rFonts w:ascii="Times New Roman" w:hAnsi="Times New Roman" w:cs="Times New Roman"/>
        </w:rPr>
        <w:t>it</w:t>
      </w:r>
      <w:r w:rsidR="00A23018" w:rsidRPr="0075066C">
        <w:rPr>
          <w:rFonts w:ascii="Times New Roman" w:hAnsi="Times New Roman" w:cs="Times New Roman"/>
        </w:rPr>
        <w:t xml:space="preserve"> did. </w:t>
      </w:r>
      <w:r w:rsidR="003B7E65" w:rsidRPr="0075066C">
        <w:rPr>
          <w:rFonts w:ascii="Times New Roman" w:hAnsi="Times New Roman" w:cs="Times New Roman"/>
        </w:rPr>
        <w:t xml:space="preserve">The </w:t>
      </w:r>
      <w:r w:rsidR="007F47DC" w:rsidRPr="0075066C">
        <w:rPr>
          <w:rFonts w:ascii="Times New Roman" w:hAnsi="Times New Roman" w:cs="Times New Roman"/>
        </w:rPr>
        <w:t xml:space="preserve">fundamental </w:t>
      </w:r>
      <w:r w:rsidR="003B7E65" w:rsidRPr="0075066C">
        <w:rPr>
          <w:rFonts w:ascii="Times New Roman" w:hAnsi="Times New Roman" w:cs="Times New Roman"/>
        </w:rPr>
        <w:t>question is,</w:t>
      </w:r>
      <w:r w:rsidR="007F47DC" w:rsidRPr="0075066C">
        <w:rPr>
          <w:rFonts w:ascii="Times New Roman" w:hAnsi="Times New Roman" w:cs="Times New Roman"/>
        </w:rPr>
        <w:t xml:space="preserve"> what, if not violence, </w:t>
      </w:r>
      <w:r w:rsidR="000F295D" w:rsidRPr="0075066C">
        <w:rPr>
          <w:rFonts w:ascii="Times New Roman" w:hAnsi="Times New Roman" w:cs="Times New Roman"/>
        </w:rPr>
        <w:t xml:space="preserve">might </w:t>
      </w:r>
      <w:r w:rsidR="007F47DC" w:rsidRPr="0075066C">
        <w:rPr>
          <w:rFonts w:ascii="Times New Roman" w:hAnsi="Times New Roman" w:cs="Times New Roman"/>
        </w:rPr>
        <w:t xml:space="preserve">have brought the French government to </w:t>
      </w:r>
      <w:r w:rsidR="000F295D" w:rsidRPr="0075066C">
        <w:rPr>
          <w:rFonts w:ascii="Times New Roman" w:hAnsi="Times New Roman" w:cs="Times New Roman"/>
        </w:rPr>
        <w:t xml:space="preserve">release </w:t>
      </w:r>
      <w:r w:rsidR="007F47DC" w:rsidRPr="0075066C">
        <w:rPr>
          <w:rFonts w:ascii="Times New Roman" w:hAnsi="Times New Roman" w:cs="Times New Roman"/>
        </w:rPr>
        <w:t>Algeria</w:t>
      </w:r>
      <w:r w:rsidR="000F295D" w:rsidRPr="0075066C">
        <w:rPr>
          <w:rFonts w:ascii="Times New Roman" w:hAnsi="Times New Roman" w:cs="Times New Roman"/>
        </w:rPr>
        <w:t xml:space="preserve"> from </w:t>
      </w:r>
      <w:r w:rsidR="003A0DA0" w:rsidRPr="0075066C">
        <w:rPr>
          <w:rFonts w:ascii="Times New Roman" w:hAnsi="Times New Roman" w:cs="Times New Roman"/>
        </w:rPr>
        <w:t>its</w:t>
      </w:r>
      <w:r w:rsidR="000F295D" w:rsidRPr="0075066C">
        <w:rPr>
          <w:rFonts w:ascii="Times New Roman" w:hAnsi="Times New Roman" w:cs="Times New Roman"/>
        </w:rPr>
        <w:t xml:space="preserve"> colonial grip</w:t>
      </w:r>
      <w:r w:rsidR="007F47DC" w:rsidRPr="0075066C">
        <w:rPr>
          <w:rFonts w:ascii="Times New Roman" w:hAnsi="Times New Roman" w:cs="Times New Roman"/>
        </w:rPr>
        <w:t xml:space="preserve">? </w:t>
      </w:r>
      <w:r w:rsidR="003B7E65" w:rsidRPr="0075066C">
        <w:rPr>
          <w:rFonts w:ascii="Times New Roman" w:hAnsi="Times New Roman" w:cs="Times New Roman"/>
        </w:rPr>
        <w:t xml:space="preserve"> </w:t>
      </w:r>
      <w:r w:rsidR="007F47DC" w:rsidRPr="0075066C">
        <w:rPr>
          <w:rFonts w:ascii="Times New Roman" w:hAnsi="Times New Roman" w:cs="Times New Roman"/>
        </w:rPr>
        <w:t xml:space="preserve"> </w:t>
      </w:r>
      <w:r w:rsidR="003B7E65" w:rsidRPr="0075066C">
        <w:rPr>
          <w:rFonts w:ascii="Times New Roman" w:hAnsi="Times New Roman" w:cs="Times New Roman"/>
        </w:rPr>
        <w:t xml:space="preserve"> </w:t>
      </w:r>
    </w:p>
    <w:p w14:paraId="461C65C9" w14:textId="77777777" w:rsidR="001A55C5" w:rsidRDefault="002E37B0" w:rsidP="001A55C5">
      <w:pPr>
        <w:snapToGrid w:val="0"/>
        <w:spacing w:after="240" w:line="240" w:lineRule="auto"/>
        <w:rPr>
          <w:rFonts w:ascii="Times New Roman" w:hAnsi="Times New Roman" w:cs="Times New Roman"/>
          <w:b/>
          <w:bCs/>
        </w:rPr>
      </w:pPr>
      <w:r w:rsidRPr="00C91668">
        <w:rPr>
          <w:rFonts w:ascii="Times New Roman" w:hAnsi="Times New Roman" w:cs="Times New Roman"/>
          <w:b/>
          <w:bCs/>
        </w:rPr>
        <w:t xml:space="preserve">Shatz and </w:t>
      </w:r>
      <w:r w:rsidR="00C93344" w:rsidRPr="00C91668">
        <w:rPr>
          <w:rFonts w:ascii="Times New Roman" w:hAnsi="Times New Roman" w:cs="Times New Roman"/>
          <w:b/>
          <w:bCs/>
        </w:rPr>
        <w:t>V</w:t>
      </w:r>
      <w:r w:rsidRPr="00C91668">
        <w:rPr>
          <w:rFonts w:ascii="Times New Roman" w:hAnsi="Times New Roman" w:cs="Times New Roman"/>
          <w:b/>
          <w:bCs/>
        </w:rPr>
        <w:t xml:space="preserve">iolence  </w:t>
      </w:r>
    </w:p>
    <w:p w14:paraId="36EF402F" w14:textId="77777777" w:rsidR="001A55C5" w:rsidRDefault="0098405E" w:rsidP="001A55C5">
      <w:pPr>
        <w:snapToGrid w:val="0"/>
        <w:spacing w:after="240" w:line="240" w:lineRule="auto"/>
        <w:rPr>
          <w:rFonts w:ascii="Times New Roman" w:hAnsi="Times New Roman" w:cs="Times New Roman"/>
        </w:rPr>
      </w:pPr>
      <w:r w:rsidRPr="0075066C">
        <w:rPr>
          <w:rFonts w:ascii="Times New Roman" w:hAnsi="Times New Roman" w:cs="Times New Roman"/>
        </w:rPr>
        <w:t xml:space="preserve">While Fanon’s essay on violence continues to be controversial, </w:t>
      </w:r>
      <w:r w:rsidR="00323367" w:rsidRPr="0075066C">
        <w:rPr>
          <w:rFonts w:ascii="Times New Roman" w:hAnsi="Times New Roman" w:cs="Times New Roman"/>
        </w:rPr>
        <w:t xml:space="preserve">in his biography </w:t>
      </w:r>
      <w:r w:rsidRPr="0075066C">
        <w:rPr>
          <w:rFonts w:ascii="Times New Roman" w:hAnsi="Times New Roman" w:cs="Times New Roman"/>
        </w:rPr>
        <w:t xml:space="preserve">Shatz </w:t>
      </w:r>
      <w:r w:rsidR="000537EF" w:rsidRPr="0075066C">
        <w:rPr>
          <w:rFonts w:ascii="Times New Roman" w:hAnsi="Times New Roman" w:cs="Times New Roman"/>
        </w:rPr>
        <w:t xml:space="preserve">himself </w:t>
      </w:r>
      <w:r w:rsidR="004F1B95" w:rsidRPr="0075066C">
        <w:rPr>
          <w:rFonts w:ascii="Times New Roman" w:hAnsi="Times New Roman" w:cs="Times New Roman"/>
        </w:rPr>
        <w:t xml:space="preserve">is </w:t>
      </w:r>
      <w:r w:rsidR="00C2398A" w:rsidRPr="0075066C">
        <w:rPr>
          <w:rFonts w:ascii="Times New Roman" w:hAnsi="Times New Roman" w:cs="Times New Roman"/>
        </w:rPr>
        <w:t xml:space="preserve">carefully </w:t>
      </w:r>
      <w:r w:rsidR="004F1B95" w:rsidRPr="0075066C">
        <w:rPr>
          <w:rFonts w:ascii="Times New Roman" w:hAnsi="Times New Roman" w:cs="Times New Roman"/>
        </w:rPr>
        <w:t>nuanced and ambivalent regarding</w:t>
      </w:r>
      <w:r w:rsidR="003D6D79" w:rsidRPr="0075066C">
        <w:rPr>
          <w:rFonts w:ascii="Times New Roman" w:hAnsi="Times New Roman" w:cs="Times New Roman"/>
        </w:rPr>
        <w:t xml:space="preserve"> violence. </w:t>
      </w:r>
      <w:r w:rsidR="006E76D2" w:rsidRPr="0075066C">
        <w:rPr>
          <w:rFonts w:ascii="Times New Roman" w:hAnsi="Times New Roman" w:cs="Times New Roman"/>
        </w:rPr>
        <w:t>For instance, he</w:t>
      </w:r>
      <w:r w:rsidR="003D6D79" w:rsidRPr="0075066C">
        <w:rPr>
          <w:rFonts w:ascii="Times New Roman" w:hAnsi="Times New Roman" w:cs="Times New Roman"/>
        </w:rPr>
        <w:t xml:space="preserve"> </w:t>
      </w:r>
      <w:r w:rsidR="00323367" w:rsidRPr="0075066C">
        <w:rPr>
          <w:rFonts w:ascii="Times New Roman" w:hAnsi="Times New Roman" w:cs="Times New Roman"/>
        </w:rPr>
        <w:t xml:space="preserve">enlists Hannah Arendt (1967) </w:t>
      </w:r>
      <w:r w:rsidR="000F295D" w:rsidRPr="0075066C">
        <w:rPr>
          <w:rFonts w:ascii="Times New Roman" w:hAnsi="Times New Roman" w:cs="Times New Roman"/>
        </w:rPr>
        <w:t>who</w:t>
      </w:r>
      <w:r w:rsidR="003D6D79" w:rsidRPr="0075066C">
        <w:rPr>
          <w:rFonts w:ascii="Times New Roman" w:hAnsi="Times New Roman" w:cs="Times New Roman"/>
        </w:rPr>
        <w:t xml:space="preserve"> “pointed out that Fanon’s views on violence were more nuanced than Sartre’s, but </w:t>
      </w:r>
      <w:r w:rsidR="003D6D79" w:rsidRPr="0075066C">
        <w:rPr>
          <w:rFonts w:ascii="Times New Roman" w:hAnsi="Times New Roman" w:cs="Times New Roman"/>
          <w:i/>
          <w:iCs/>
        </w:rPr>
        <w:t>The Wretched of the Earth</w:t>
      </w:r>
      <w:r w:rsidR="003D6D79" w:rsidRPr="0075066C">
        <w:rPr>
          <w:rFonts w:ascii="Times New Roman" w:hAnsi="Times New Roman" w:cs="Times New Roman"/>
        </w:rPr>
        <w:t xml:space="preserve"> was largely read through the prism of Sartre’s fiery preface” (</w:t>
      </w:r>
      <w:r w:rsidR="00120AEA">
        <w:rPr>
          <w:rFonts w:ascii="Times New Roman" w:hAnsi="Times New Roman" w:cs="Times New Roman"/>
        </w:rPr>
        <w:t xml:space="preserve">p. </w:t>
      </w:r>
      <w:r w:rsidR="003D6D79" w:rsidRPr="0075066C">
        <w:rPr>
          <w:rFonts w:ascii="Times New Roman" w:hAnsi="Times New Roman" w:cs="Times New Roman"/>
        </w:rPr>
        <w:t>363)</w:t>
      </w:r>
      <w:r w:rsidR="0016101A" w:rsidRPr="0075066C">
        <w:rPr>
          <w:rFonts w:ascii="Times New Roman" w:hAnsi="Times New Roman" w:cs="Times New Roman"/>
        </w:rPr>
        <w:t xml:space="preserve">. </w:t>
      </w:r>
      <w:r w:rsidR="00394931" w:rsidRPr="0075066C">
        <w:rPr>
          <w:rFonts w:ascii="Times New Roman" w:hAnsi="Times New Roman" w:cs="Times New Roman"/>
        </w:rPr>
        <w:t>However,</w:t>
      </w:r>
      <w:r w:rsidR="00813515" w:rsidRPr="0075066C">
        <w:rPr>
          <w:rFonts w:ascii="Times New Roman" w:hAnsi="Times New Roman" w:cs="Times New Roman"/>
        </w:rPr>
        <w:t xml:space="preserve"> i</w:t>
      </w:r>
      <w:r w:rsidR="003D6D79" w:rsidRPr="0075066C">
        <w:rPr>
          <w:rFonts w:ascii="Times New Roman" w:hAnsi="Times New Roman" w:cs="Times New Roman"/>
        </w:rPr>
        <w:t xml:space="preserve">n her book </w:t>
      </w:r>
      <w:r w:rsidR="003D6D79" w:rsidRPr="0075066C">
        <w:rPr>
          <w:rFonts w:ascii="Times New Roman" w:hAnsi="Times New Roman" w:cs="Times New Roman"/>
          <w:i/>
          <w:iCs/>
        </w:rPr>
        <w:t>On Violence</w:t>
      </w:r>
      <w:r w:rsidR="003D6D79" w:rsidRPr="0075066C">
        <w:rPr>
          <w:rFonts w:ascii="Times New Roman" w:hAnsi="Times New Roman" w:cs="Times New Roman"/>
        </w:rPr>
        <w:t>, Arendt</w:t>
      </w:r>
      <w:r w:rsidR="00B151D4" w:rsidRPr="0075066C">
        <w:rPr>
          <w:rFonts w:ascii="Times New Roman" w:hAnsi="Times New Roman" w:cs="Times New Roman"/>
        </w:rPr>
        <w:t xml:space="preserve"> </w:t>
      </w:r>
      <w:r w:rsidR="0016101A" w:rsidRPr="0075066C">
        <w:rPr>
          <w:rFonts w:ascii="Times New Roman" w:hAnsi="Times New Roman" w:cs="Times New Roman"/>
        </w:rPr>
        <w:t xml:space="preserve">does not see Fanon’s violence as more </w:t>
      </w:r>
      <w:r w:rsidR="00C728CC" w:rsidRPr="0075066C">
        <w:rPr>
          <w:rFonts w:ascii="Times New Roman" w:hAnsi="Times New Roman" w:cs="Times New Roman"/>
        </w:rPr>
        <w:t>nuanced,</w:t>
      </w:r>
      <w:r w:rsidR="0016101A" w:rsidRPr="0075066C">
        <w:rPr>
          <w:rFonts w:ascii="Times New Roman" w:hAnsi="Times New Roman" w:cs="Times New Roman"/>
        </w:rPr>
        <w:t xml:space="preserve"> </w:t>
      </w:r>
      <w:r w:rsidR="00C728CC" w:rsidRPr="0075066C">
        <w:rPr>
          <w:rFonts w:ascii="Times New Roman" w:hAnsi="Times New Roman" w:cs="Times New Roman"/>
        </w:rPr>
        <w:t xml:space="preserve">but instead </w:t>
      </w:r>
      <w:r w:rsidR="004F1B95" w:rsidRPr="0075066C">
        <w:rPr>
          <w:rFonts w:ascii="Times New Roman" w:hAnsi="Times New Roman" w:cs="Times New Roman"/>
        </w:rPr>
        <w:t>condemns</w:t>
      </w:r>
      <w:r w:rsidR="0016101A" w:rsidRPr="0075066C">
        <w:rPr>
          <w:rFonts w:ascii="Times New Roman" w:hAnsi="Times New Roman" w:cs="Times New Roman"/>
        </w:rPr>
        <w:t xml:space="preserve"> </w:t>
      </w:r>
      <w:r w:rsidR="00C728CC" w:rsidRPr="0075066C">
        <w:rPr>
          <w:rFonts w:ascii="Times New Roman" w:hAnsi="Times New Roman" w:cs="Times New Roman"/>
        </w:rPr>
        <w:t>it</w:t>
      </w:r>
      <w:r w:rsidR="0016101A" w:rsidRPr="0075066C">
        <w:rPr>
          <w:rFonts w:ascii="Times New Roman" w:hAnsi="Times New Roman" w:cs="Times New Roman"/>
        </w:rPr>
        <w:t xml:space="preserve"> as she </w:t>
      </w:r>
      <w:r w:rsidR="00813515" w:rsidRPr="0075066C">
        <w:rPr>
          <w:rFonts w:ascii="Times New Roman" w:hAnsi="Times New Roman" w:cs="Times New Roman"/>
        </w:rPr>
        <w:t xml:space="preserve">considers </w:t>
      </w:r>
      <w:r w:rsidR="003D6D79" w:rsidRPr="0075066C">
        <w:rPr>
          <w:rFonts w:ascii="Times New Roman" w:hAnsi="Times New Roman" w:cs="Times New Roman"/>
        </w:rPr>
        <w:t>violence</w:t>
      </w:r>
      <w:r w:rsidR="00D311C3" w:rsidRPr="0075066C">
        <w:rPr>
          <w:rFonts w:ascii="Times New Roman" w:hAnsi="Times New Roman" w:cs="Times New Roman"/>
        </w:rPr>
        <w:t xml:space="preserve"> </w:t>
      </w:r>
      <w:r w:rsidR="00813515" w:rsidRPr="0075066C">
        <w:rPr>
          <w:rFonts w:ascii="Times New Roman" w:hAnsi="Times New Roman" w:cs="Times New Roman"/>
        </w:rPr>
        <w:t>as</w:t>
      </w:r>
      <w:r w:rsidR="00D311C3" w:rsidRPr="0075066C">
        <w:rPr>
          <w:rFonts w:ascii="Times New Roman" w:hAnsi="Times New Roman" w:cs="Times New Roman"/>
        </w:rPr>
        <w:t xml:space="preserve"> unpredictable and anti-political</w:t>
      </w:r>
      <w:r w:rsidR="00C91668">
        <w:rPr>
          <w:rFonts w:ascii="Times New Roman" w:hAnsi="Times New Roman" w:cs="Times New Roman"/>
        </w:rPr>
        <w:t>.</w:t>
      </w:r>
      <w:r w:rsidR="00A8288C">
        <w:rPr>
          <w:rFonts w:ascii="Times New Roman" w:hAnsi="Times New Roman" w:cs="Times New Roman"/>
        </w:rPr>
        <w:t>[2]</w:t>
      </w:r>
      <w:r w:rsidR="00C728CC" w:rsidRPr="0075066C">
        <w:rPr>
          <w:rFonts w:ascii="Times New Roman" w:hAnsi="Times New Roman" w:cs="Times New Roman"/>
        </w:rPr>
        <w:t xml:space="preserve"> Thus, her position </w:t>
      </w:r>
      <w:r w:rsidR="000F295D" w:rsidRPr="0075066C">
        <w:rPr>
          <w:rFonts w:ascii="Times New Roman" w:hAnsi="Times New Roman" w:cs="Times New Roman"/>
        </w:rPr>
        <w:t xml:space="preserve">is </w:t>
      </w:r>
      <w:r w:rsidR="0016101A" w:rsidRPr="0075066C">
        <w:rPr>
          <w:rFonts w:ascii="Times New Roman" w:hAnsi="Times New Roman" w:cs="Times New Roman"/>
        </w:rPr>
        <w:t>clearly oppose</w:t>
      </w:r>
      <w:r w:rsidR="000F295D" w:rsidRPr="0075066C">
        <w:rPr>
          <w:rFonts w:ascii="Times New Roman" w:hAnsi="Times New Roman" w:cs="Times New Roman"/>
        </w:rPr>
        <w:t>d to</w:t>
      </w:r>
      <w:r w:rsidR="0016101A" w:rsidRPr="0075066C">
        <w:rPr>
          <w:rFonts w:ascii="Times New Roman" w:hAnsi="Times New Roman" w:cs="Times New Roman"/>
        </w:rPr>
        <w:t xml:space="preserve"> both Sartre</w:t>
      </w:r>
      <w:r w:rsidR="000E3B1D">
        <w:rPr>
          <w:rFonts w:ascii="Times New Roman" w:hAnsi="Times New Roman" w:cs="Times New Roman"/>
        </w:rPr>
        <w:t>’s</w:t>
      </w:r>
      <w:r w:rsidR="0016101A" w:rsidRPr="0075066C">
        <w:rPr>
          <w:rFonts w:ascii="Times New Roman" w:hAnsi="Times New Roman" w:cs="Times New Roman"/>
        </w:rPr>
        <w:t xml:space="preserve"> and Fanon’s views on the question. </w:t>
      </w:r>
      <w:r w:rsidR="00C728CC" w:rsidRPr="0075066C">
        <w:rPr>
          <w:rFonts w:ascii="Times New Roman" w:hAnsi="Times New Roman" w:cs="Times New Roman"/>
        </w:rPr>
        <w:t>I</w:t>
      </w:r>
      <w:r w:rsidR="0016101A" w:rsidRPr="0075066C">
        <w:rPr>
          <w:rFonts w:ascii="Times New Roman" w:hAnsi="Times New Roman" w:cs="Times New Roman"/>
        </w:rPr>
        <w:t>n an article earlier this year</w:t>
      </w:r>
      <w:r w:rsidR="00C91668">
        <w:rPr>
          <w:rFonts w:ascii="Times New Roman" w:hAnsi="Times New Roman" w:cs="Times New Roman"/>
        </w:rPr>
        <w:t>,</w:t>
      </w:r>
      <w:r w:rsidR="00A8288C">
        <w:rPr>
          <w:rFonts w:ascii="Times New Roman" w:hAnsi="Times New Roman" w:cs="Times New Roman"/>
        </w:rPr>
        <w:t xml:space="preserve"> </w:t>
      </w:r>
      <w:r w:rsidR="0016101A" w:rsidRPr="0075066C">
        <w:rPr>
          <w:rFonts w:ascii="Times New Roman" w:hAnsi="Times New Roman" w:cs="Times New Roman"/>
        </w:rPr>
        <w:t xml:space="preserve">Shatz </w:t>
      </w:r>
      <w:r w:rsidR="00C728CC" w:rsidRPr="0075066C">
        <w:rPr>
          <w:rFonts w:ascii="Times New Roman" w:hAnsi="Times New Roman" w:cs="Times New Roman"/>
        </w:rPr>
        <w:t>discusses</w:t>
      </w:r>
      <w:r w:rsidR="007E08B7" w:rsidRPr="0075066C">
        <w:rPr>
          <w:rFonts w:ascii="Times New Roman" w:hAnsi="Times New Roman" w:cs="Times New Roman"/>
        </w:rPr>
        <w:t xml:space="preserve"> </w:t>
      </w:r>
      <w:r w:rsidR="00C728CC" w:rsidRPr="0075066C">
        <w:rPr>
          <w:rFonts w:ascii="Times New Roman" w:hAnsi="Times New Roman" w:cs="Times New Roman"/>
        </w:rPr>
        <w:t>Fanon’s</w:t>
      </w:r>
      <w:r w:rsidR="006A22BF" w:rsidRPr="0075066C">
        <w:rPr>
          <w:rFonts w:ascii="Times New Roman" w:hAnsi="Times New Roman" w:cs="Times New Roman"/>
        </w:rPr>
        <w:t xml:space="preserve"> popularity</w:t>
      </w:r>
      <w:r w:rsidR="00120AEA">
        <w:rPr>
          <w:rFonts w:ascii="Times New Roman" w:hAnsi="Times New Roman" w:cs="Times New Roman"/>
        </w:rPr>
        <w:t>,</w:t>
      </w:r>
      <w:r w:rsidR="006A22BF" w:rsidRPr="0075066C">
        <w:rPr>
          <w:rFonts w:ascii="Times New Roman" w:hAnsi="Times New Roman" w:cs="Times New Roman"/>
        </w:rPr>
        <w:t xml:space="preserve"> </w:t>
      </w:r>
      <w:r w:rsidR="00C728CC" w:rsidRPr="0075066C">
        <w:rPr>
          <w:rFonts w:ascii="Times New Roman" w:hAnsi="Times New Roman" w:cs="Times New Roman"/>
        </w:rPr>
        <w:t xml:space="preserve">which </w:t>
      </w:r>
      <w:r w:rsidR="000F295D" w:rsidRPr="0075066C">
        <w:rPr>
          <w:rFonts w:ascii="Times New Roman" w:hAnsi="Times New Roman" w:cs="Times New Roman"/>
        </w:rPr>
        <w:t xml:space="preserve">has </w:t>
      </w:r>
      <w:r w:rsidR="00AE24FA" w:rsidRPr="0075066C">
        <w:rPr>
          <w:rFonts w:ascii="Times New Roman" w:hAnsi="Times New Roman" w:cs="Times New Roman"/>
        </w:rPr>
        <w:t xml:space="preserve">now </w:t>
      </w:r>
      <w:r w:rsidR="00C728CC" w:rsidRPr="0075066C">
        <w:rPr>
          <w:rFonts w:ascii="Times New Roman" w:hAnsi="Times New Roman" w:cs="Times New Roman"/>
        </w:rPr>
        <w:t>surpassed</w:t>
      </w:r>
      <w:r w:rsidR="006A22BF" w:rsidRPr="0075066C">
        <w:rPr>
          <w:rFonts w:ascii="Times New Roman" w:hAnsi="Times New Roman" w:cs="Times New Roman"/>
        </w:rPr>
        <w:t xml:space="preserve"> </w:t>
      </w:r>
      <w:r w:rsidR="00C728CC" w:rsidRPr="0075066C">
        <w:rPr>
          <w:rFonts w:ascii="Times New Roman" w:hAnsi="Times New Roman" w:cs="Times New Roman"/>
        </w:rPr>
        <w:t>Arendt’s</w:t>
      </w:r>
      <w:r w:rsidR="00415FF0" w:rsidRPr="0075066C">
        <w:rPr>
          <w:rFonts w:ascii="Times New Roman" w:hAnsi="Times New Roman" w:cs="Times New Roman"/>
        </w:rPr>
        <w:t xml:space="preserve">. </w:t>
      </w:r>
      <w:r w:rsidR="006A22BF" w:rsidRPr="0075066C">
        <w:rPr>
          <w:rFonts w:ascii="Times New Roman" w:hAnsi="Times New Roman" w:cs="Times New Roman"/>
        </w:rPr>
        <w:t>But</w:t>
      </w:r>
      <w:r w:rsidR="007E08B7" w:rsidRPr="0075066C">
        <w:rPr>
          <w:rFonts w:ascii="Times New Roman" w:hAnsi="Times New Roman" w:cs="Times New Roman"/>
        </w:rPr>
        <w:t xml:space="preserve"> this popularity</w:t>
      </w:r>
      <w:r w:rsidR="004F1B95" w:rsidRPr="0075066C">
        <w:rPr>
          <w:rFonts w:ascii="Times New Roman" w:hAnsi="Times New Roman" w:cs="Times New Roman"/>
        </w:rPr>
        <w:t>, he argues,</w:t>
      </w:r>
      <w:r w:rsidR="00EE3D3F" w:rsidRPr="0075066C">
        <w:rPr>
          <w:rFonts w:ascii="Times New Roman" w:hAnsi="Times New Roman" w:cs="Times New Roman"/>
        </w:rPr>
        <w:t xml:space="preserve"> </w:t>
      </w:r>
      <w:r w:rsidR="007E08B7" w:rsidRPr="0075066C">
        <w:rPr>
          <w:rFonts w:ascii="Times New Roman" w:hAnsi="Times New Roman" w:cs="Times New Roman"/>
        </w:rPr>
        <w:t>is based on misunderstanding</w:t>
      </w:r>
      <w:r w:rsidR="00120AEA">
        <w:rPr>
          <w:rFonts w:ascii="Times New Roman" w:hAnsi="Times New Roman" w:cs="Times New Roman"/>
        </w:rPr>
        <w:t>;</w:t>
      </w:r>
      <w:r w:rsidR="00EE3D3F" w:rsidRPr="0075066C">
        <w:rPr>
          <w:rFonts w:ascii="Times New Roman" w:hAnsi="Times New Roman" w:cs="Times New Roman"/>
        </w:rPr>
        <w:t xml:space="preserve"> he</w:t>
      </w:r>
      <w:r w:rsidR="007E08B7" w:rsidRPr="0075066C">
        <w:rPr>
          <w:rFonts w:ascii="Times New Roman" w:hAnsi="Times New Roman" w:cs="Times New Roman"/>
        </w:rPr>
        <w:t xml:space="preserve"> </w:t>
      </w:r>
      <w:r w:rsidR="006A22BF" w:rsidRPr="0075066C">
        <w:rPr>
          <w:rFonts w:ascii="Times New Roman" w:hAnsi="Times New Roman" w:cs="Times New Roman"/>
        </w:rPr>
        <w:t>regrets that many contemporary admirers and detractors of Fanon</w:t>
      </w:r>
      <w:r w:rsidR="00672B55" w:rsidRPr="0075066C">
        <w:rPr>
          <w:rFonts w:ascii="Times New Roman" w:hAnsi="Times New Roman" w:cs="Times New Roman"/>
        </w:rPr>
        <w:t xml:space="preserve"> </w:t>
      </w:r>
      <w:r w:rsidR="006A22BF" w:rsidRPr="0075066C">
        <w:rPr>
          <w:rFonts w:ascii="Times New Roman" w:hAnsi="Times New Roman" w:cs="Times New Roman"/>
        </w:rPr>
        <w:t>“</w:t>
      </w:r>
      <w:r w:rsidR="00672B55" w:rsidRPr="0075066C">
        <w:rPr>
          <w:rFonts w:ascii="Times New Roman" w:hAnsi="Times New Roman" w:cs="Times New Roman"/>
        </w:rPr>
        <w:t>appear not to have read past the first chapter, portraying this complex and challenging thinker as little more than a supporter of revolutionary violence by any means necessary</w:t>
      </w:r>
      <w:r w:rsidR="000E3B1D">
        <w:rPr>
          <w:rFonts w:ascii="Times New Roman" w:hAnsi="Times New Roman" w:cs="Times New Roman"/>
        </w:rPr>
        <w:t>,</w:t>
      </w:r>
      <w:r w:rsidR="00D311C3" w:rsidRPr="0075066C">
        <w:rPr>
          <w:rFonts w:ascii="Times New Roman" w:hAnsi="Times New Roman" w:cs="Times New Roman"/>
        </w:rPr>
        <w:t xml:space="preserve">” and </w:t>
      </w:r>
      <w:r w:rsidR="000E3B1D">
        <w:rPr>
          <w:rFonts w:ascii="Times New Roman" w:hAnsi="Times New Roman" w:cs="Times New Roman"/>
        </w:rPr>
        <w:t xml:space="preserve">he </w:t>
      </w:r>
      <w:r w:rsidR="00E06326" w:rsidRPr="0075066C">
        <w:rPr>
          <w:rFonts w:ascii="Times New Roman" w:hAnsi="Times New Roman" w:cs="Times New Roman"/>
        </w:rPr>
        <w:t>criticizes</w:t>
      </w:r>
      <w:r w:rsidR="00D311C3" w:rsidRPr="0075066C">
        <w:rPr>
          <w:rFonts w:ascii="Times New Roman" w:hAnsi="Times New Roman" w:cs="Times New Roman"/>
        </w:rPr>
        <w:t xml:space="preserve"> “</w:t>
      </w:r>
      <w:r w:rsidR="0065496F" w:rsidRPr="0075066C">
        <w:rPr>
          <w:rFonts w:ascii="Times New Roman" w:hAnsi="Times New Roman" w:cs="Times New Roman"/>
        </w:rPr>
        <w:t>an oversimplified understanding of his life and legacy</w:t>
      </w:r>
      <w:r w:rsidR="00C91668">
        <w:rPr>
          <w:rFonts w:ascii="Times New Roman" w:hAnsi="Times New Roman" w:cs="Times New Roman"/>
        </w:rPr>
        <w:t>.</w:t>
      </w:r>
      <w:r w:rsidR="00D311C3" w:rsidRPr="0075066C">
        <w:rPr>
          <w:rFonts w:ascii="Times New Roman" w:hAnsi="Times New Roman" w:cs="Times New Roman"/>
        </w:rPr>
        <w:t>”</w:t>
      </w:r>
      <w:r w:rsidR="00A8288C">
        <w:rPr>
          <w:rFonts w:ascii="Times New Roman" w:hAnsi="Times New Roman" w:cs="Times New Roman"/>
        </w:rPr>
        <w:t>[3]</w:t>
      </w:r>
      <w:r w:rsidR="00CE1A36" w:rsidRPr="0075066C">
        <w:rPr>
          <w:rFonts w:ascii="Times New Roman" w:hAnsi="Times New Roman" w:cs="Times New Roman"/>
        </w:rPr>
        <w:t xml:space="preserve"> </w:t>
      </w:r>
      <w:r w:rsidR="004F1B95" w:rsidRPr="0075066C">
        <w:rPr>
          <w:rFonts w:ascii="Times New Roman" w:hAnsi="Times New Roman" w:cs="Times New Roman"/>
        </w:rPr>
        <w:t xml:space="preserve">Indeed, Shatz notes, Fanon’s </w:t>
      </w:r>
      <w:r w:rsidR="00046003" w:rsidRPr="0075066C">
        <w:rPr>
          <w:rFonts w:ascii="Times New Roman" w:hAnsi="Times New Roman" w:cs="Times New Roman"/>
        </w:rPr>
        <w:t>revolutionary violence erupt</w:t>
      </w:r>
      <w:r w:rsidR="00A064CA" w:rsidRPr="0075066C">
        <w:rPr>
          <w:rFonts w:ascii="Times New Roman" w:hAnsi="Times New Roman" w:cs="Times New Roman"/>
        </w:rPr>
        <w:t>ed</w:t>
      </w:r>
      <w:r w:rsidR="00046003" w:rsidRPr="0075066C">
        <w:rPr>
          <w:rFonts w:ascii="Times New Roman" w:hAnsi="Times New Roman" w:cs="Times New Roman"/>
        </w:rPr>
        <w:t xml:space="preserve"> against a system that was itself founded on violence (thus act</w:t>
      </w:r>
      <w:r w:rsidR="00120AEA">
        <w:rPr>
          <w:rFonts w:ascii="Times New Roman" w:hAnsi="Times New Roman" w:cs="Times New Roman"/>
        </w:rPr>
        <w:t>ing</w:t>
      </w:r>
      <w:r w:rsidR="00046003" w:rsidRPr="0075066C">
        <w:rPr>
          <w:rFonts w:ascii="Times New Roman" w:hAnsi="Times New Roman" w:cs="Times New Roman"/>
        </w:rPr>
        <w:t xml:space="preserve"> as counter-violence) and </w:t>
      </w:r>
      <w:r w:rsidR="000537EF" w:rsidRPr="0075066C">
        <w:rPr>
          <w:rFonts w:ascii="Times New Roman" w:hAnsi="Times New Roman" w:cs="Times New Roman"/>
        </w:rPr>
        <w:t>was construed as</w:t>
      </w:r>
      <w:r w:rsidR="00046003" w:rsidRPr="0075066C">
        <w:rPr>
          <w:rFonts w:ascii="Times New Roman" w:hAnsi="Times New Roman" w:cs="Times New Roman"/>
        </w:rPr>
        <w:t xml:space="preserve"> a transformative process (</w:t>
      </w:r>
      <w:r w:rsidR="00B151D4" w:rsidRPr="0075066C">
        <w:rPr>
          <w:rFonts w:ascii="Times New Roman" w:hAnsi="Times New Roman" w:cs="Times New Roman"/>
        </w:rPr>
        <w:t>with</w:t>
      </w:r>
      <w:r w:rsidR="003E3E0F">
        <w:rPr>
          <w:rFonts w:ascii="Times New Roman" w:hAnsi="Times New Roman" w:cs="Times New Roman"/>
        </w:rPr>
        <w:t xml:space="preserve"> “therapeutic benefits” to become “masters of their own fate”</w:t>
      </w:r>
      <w:r w:rsidR="00046003" w:rsidRPr="0075066C">
        <w:rPr>
          <w:rFonts w:ascii="Times New Roman" w:hAnsi="Times New Roman" w:cs="Times New Roman"/>
        </w:rPr>
        <w:t>).</w:t>
      </w:r>
      <w:r w:rsidR="00CE1A36" w:rsidRPr="0075066C">
        <w:rPr>
          <w:rFonts w:ascii="Times New Roman" w:hAnsi="Times New Roman" w:cs="Times New Roman"/>
        </w:rPr>
        <w:t xml:space="preserve"> Moreover, </w:t>
      </w:r>
      <w:r w:rsidR="00046003" w:rsidRPr="0075066C">
        <w:rPr>
          <w:rFonts w:ascii="Times New Roman" w:hAnsi="Times New Roman" w:cs="Times New Roman"/>
        </w:rPr>
        <w:t>Fanon</w:t>
      </w:r>
      <w:r w:rsidR="00CE1A36" w:rsidRPr="0075066C">
        <w:rPr>
          <w:rFonts w:ascii="Times New Roman" w:hAnsi="Times New Roman" w:cs="Times New Roman"/>
        </w:rPr>
        <w:t xml:space="preserve"> </w:t>
      </w:r>
      <w:r w:rsidR="00046003" w:rsidRPr="0075066C">
        <w:rPr>
          <w:rFonts w:ascii="Times New Roman" w:hAnsi="Times New Roman" w:cs="Times New Roman"/>
        </w:rPr>
        <w:t>reject</w:t>
      </w:r>
      <w:r w:rsidR="00CE1A36" w:rsidRPr="0075066C">
        <w:rPr>
          <w:rFonts w:ascii="Times New Roman" w:hAnsi="Times New Roman" w:cs="Times New Roman"/>
        </w:rPr>
        <w:t>ed</w:t>
      </w:r>
      <w:r w:rsidR="00046003" w:rsidRPr="0075066C">
        <w:rPr>
          <w:rFonts w:ascii="Times New Roman" w:hAnsi="Times New Roman" w:cs="Times New Roman"/>
        </w:rPr>
        <w:t xml:space="preserve"> the “primitive Manichaeism of the colonizer</w:t>
      </w:r>
      <w:r w:rsidR="003E3E0F">
        <w:rPr>
          <w:rFonts w:ascii="Times New Roman" w:hAnsi="Times New Roman" w:cs="Times New Roman"/>
        </w:rPr>
        <w:t>—</w:t>
      </w:r>
      <w:r w:rsidR="00046003" w:rsidRPr="0075066C">
        <w:rPr>
          <w:rFonts w:ascii="Times New Roman" w:hAnsi="Times New Roman" w:cs="Times New Roman"/>
        </w:rPr>
        <w:t>Black versus White, Arab versus Infidel.”</w:t>
      </w:r>
      <w:r w:rsidR="003E3E0F">
        <w:rPr>
          <w:rFonts w:ascii="Times New Roman" w:hAnsi="Times New Roman" w:cs="Times New Roman"/>
        </w:rPr>
        <w:t>[3]</w:t>
      </w:r>
      <w:r w:rsidR="00046003" w:rsidRPr="0075066C">
        <w:rPr>
          <w:rFonts w:ascii="Times New Roman" w:hAnsi="Times New Roman" w:cs="Times New Roman"/>
        </w:rPr>
        <w:t xml:space="preserve"> </w:t>
      </w:r>
      <w:r w:rsidR="00CE1A36" w:rsidRPr="0075066C">
        <w:rPr>
          <w:rFonts w:ascii="Times New Roman" w:hAnsi="Times New Roman" w:cs="Times New Roman"/>
        </w:rPr>
        <w:t>These points</w:t>
      </w:r>
      <w:r w:rsidR="00046003" w:rsidRPr="0075066C">
        <w:rPr>
          <w:rFonts w:ascii="Times New Roman" w:hAnsi="Times New Roman" w:cs="Times New Roman"/>
        </w:rPr>
        <w:t xml:space="preserve"> are </w:t>
      </w:r>
      <w:r w:rsidR="00CE1A36" w:rsidRPr="0075066C">
        <w:rPr>
          <w:rFonts w:ascii="Times New Roman" w:hAnsi="Times New Roman" w:cs="Times New Roman"/>
        </w:rPr>
        <w:t>essential and provide conditions for revolutionary violence</w:t>
      </w:r>
      <w:r w:rsidR="00415FF0" w:rsidRPr="0075066C">
        <w:rPr>
          <w:rFonts w:ascii="Times New Roman" w:hAnsi="Times New Roman" w:cs="Times New Roman"/>
        </w:rPr>
        <w:t>,</w:t>
      </w:r>
      <w:r w:rsidR="009563AA" w:rsidRPr="0075066C">
        <w:rPr>
          <w:rFonts w:ascii="Times New Roman" w:hAnsi="Times New Roman" w:cs="Times New Roman"/>
        </w:rPr>
        <w:t xml:space="preserve"> </w:t>
      </w:r>
      <w:r w:rsidR="00CE1A36" w:rsidRPr="0075066C">
        <w:rPr>
          <w:rFonts w:ascii="Times New Roman" w:hAnsi="Times New Roman" w:cs="Times New Roman"/>
        </w:rPr>
        <w:t xml:space="preserve">but </w:t>
      </w:r>
      <w:r w:rsidR="00046003" w:rsidRPr="0075066C">
        <w:rPr>
          <w:rFonts w:ascii="Times New Roman" w:hAnsi="Times New Roman" w:cs="Times New Roman"/>
        </w:rPr>
        <w:t xml:space="preserve">do </w:t>
      </w:r>
      <w:r w:rsidR="003A0DA0" w:rsidRPr="0075066C">
        <w:rPr>
          <w:rFonts w:ascii="Times New Roman" w:hAnsi="Times New Roman" w:cs="Times New Roman"/>
        </w:rPr>
        <w:t>they</w:t>
      </w:r>
      <w:r w:rsidR="00B151D4" w:rsidRPr="0075066C">
        <w:rPr>
          <w:rFonts w:ascii="Times New Roman" w:hAnsi="Times New Roman" w:cs="Times New Roman"/>
        </w:rPr>
        <w:t xml:space="preserve"> </w:t>
      </w:r>
      <w:r w:rsidR="00CE1A36" w:rsidRPr="0075066C">
        <w:rPr>
          <w:rFonts w:ascii="Times New Roman" w:hAnsi="Times New Roman" w:cs="Times New Roman"/>
        </w:rPr>
        <w:t>invalid</w:t>
      </w:r>
      <w:r w:rsidR="000F295D" w:rsidRPr="0075066C">
        <w:rPr>
          <w:rFonts w:ascii="Times New Roman" w:hAnsi="Times New Roman" w:cs="Times New Roman"/>
        </w:rPr>
        <w:t>ate</w:t>
      </w:r>
      <w:r w:rsidR="00CE1A36" w:rsidRPr="0075066C">
        <w:rPr>
          <w:rFonts w:ascii="Times New Roman" w:hAnsi="Times New Roman" w:cs="Times New Roman"/>
        </w:rPr>
        <w:t xml:space="preserve"> it</w:t>
      </w:r>
      <w:r w:rsidR="003A0DA0" w:rsidRPr="0075066C">
        <w:rPr>
          <w:rFonts w:ascii="Times New Roman" w:hAnsi="Times New Roman" w:cs="Times New Roman"/>
        </w:rPr>
        <w:t>?</w:t>
      </w:r>
      <w:r w:rsidR="00046003" w:rsidRPr="0075066C">
        <w:rPr>
          <w:rFonts w:ascii="Times New Roman" w:hAnsi="Times New Roman" w:cs="Times New Roman"/>
        </w:rPr>
        <w:t xml:space="preserve"> </w:t>
      </w:r>
      <w:r w:rsidR="00702796" w:rsidRPr="0075066C">
        <w:rPr>
          <w:rFonts w:ascii="Times New Roman" w:hAnsi="Times New Roman" w:cs="Times New Roman"/>
        </w:rPr>
        <w:t xml:space="preserve">For as Fanon argued, violence is a cleansing force which frees the colonized from his inferiority complex and despair and restores his self-respect. </w:t>
      </w:r>
      <w:r w:rsidR="000537EF" w:rsidRPr="0075066C">
        <w:rPr>
          <w:rFonts w:ascii="Times New Roman" w:hAnsi="Times New Roman" w:cs="Times New Roman"/>
        </w:rPr>
        <w:t>Of course</w:t>
      </w:r>
      <w:r w:rsidR="00CE1A36" w:rsidRPr="0075066C">
        <w:rPr>
          <w:rFonts w:ascii="Times New Roman" w:hAnsi="Times New Roman" w:cs="Times New Roman"/>
        </w:rPr>
        <w:t xml:space="preserve">, </w:t>
      </w:r>
      <w:r w:rsidR="000F295D" w:rsidRPr="0075066C">
        <w:rPr>
          <w:rFonts w:ascii="Times New Roman" w:hAnsi="Times New Roman" w:cs="Times New Roman"/>
        </w:rPr>
        <w:t xml:space="preserve">the aftermath and result </w:t>
      </w:r>
      <w:r w:rsidR="006E76D2" w:rsidRPr="0075066C">
        <w:rPr>
          <w:rFonts w:ascii="Times New Roman" w:hAnsi="Times New Roman" w:cs="Times New Roman"/>
        </w:rPr>
        <w:t>are</w:t>
      </w:r>
      <w:r w:rsidR="000F295D" w:rsidRPr="0075066C">
        <w:rPr>
          <w:rFonts w:ascii="Times New Roman" w:hAnsi="Times New Roman" w:cs="Times New Roman"/>
        </w:rPr>
        <w:t xml:space="preserve"> often </w:t>
      </w:r>
      <w:r w:rsidR="00CE1A36" w:rsidRPr="0075066C">
        <w:rPr>
          <w:rFonts w:ascii="Times New Roman" w:hAnsi="Times New Roman" w:cs="Times New Roman"/>
        </w:rPr>
        <w:t>problematic</w:t>
      </w:r>
      <w:r w:rsidR="000F295D" w:rsidRPr="0075066C">
        <w:rPr>
          <w:rFonts w:ascii="Times New Roman" w:hAnsi="Times New Roman" w:cs="Times New Roman"/>
        </w:rPr>
        <w:t xml:space="preserve">, at the least, as </w:t>
      </w:r>
      <w:r w:rsidR="00CE1A36" w:rsidRPr="0075066C">
        <w:rPr>
          <w:rFonts w:ascii="Times New Roman" w:hAnsi="Times New Roman" w:cs="Times New Roman"/>
        </w:rPr>
        <w:t xml:space="preserve">one only needs </w:t>
      </w:r>
      <w:r w:rsidR="000F295D" w:rsidRPr="0075066C">
        <w:rPr>
          <w:rFonts w:ascii="Times New Roman" w:hAnsi="Times New Roman" w:cs="Times New Roman"/>
        </w:rPr>
        <w:t xml:space="preserve">to consider </w:t>
      </w:r>
      <w:r w:rsidR="003A0DA0" w:rsidRPr="0075066C">
        <w:rPr>
          <w:rFonts w:ascii="Times New Roman" w:hAnsi="Times New Roman" w:cs="Times New Roman"/>
        </w:rPr>
        <w:t>the authoritarian</w:t>
      </w:r>
      <w:r w:rsidR="00CE1A36" w:rsidRPr="0075066C">
        <w:rPr>
          <w:rFonts w:ascii="Times New Roman" w:hAnsi="Times New Roman" w:cs="Times New Roman"/>
        </w:rPr>
        <w:t xml:space="preserve"> </w:t>
      </w:r>
      <w:r w:rsidR="000F295D" w:rsidRPr="0075066C">
        <w:rPr>
          <w:rFonts w:ascii="Times New Roman" w:hAnsi="Times New Roman" w:cs="Times New Roman"/>
        </w:rPr>
        <w:t xml:space="preserve">Algerian </w:t>
      </w:r>
      <w:r w:rsidR="00CE1A36" w:rsidRPr="0075066C">
        <w:rPr>
          <w:rFonts w:ascii="Times New Roman" w:hAnsi="Times New Roman" w:cs="Times New Roman"/>
        </w:rPr>
        <w:t>regime formed after</w:t>
      </w:r>
      <w:r w:rsidR="007D0C21" w:rsidRPr="0075066C">
        <w:rPr>
          <w:rFonts w:ascii="Times New Roman" w:hAnsi="Times New Roman" w:cs="Times New Roman"/>
        </w:rPr>
        <w:t xml:space="preserve"> </w:t>
      </w:r>
      <w:r w:rsidR="00CE1A36" w:rsidRPr="0075066C">
        <w:rPr>
          <w:rFonts w:ascii="Times New Roman" w:hAnsi="Times New Roman" w:cs="Times New Roman"/>
        </w:rPr>
        <w:t>independence</w:t>
      </w:r>
      <w:r w:rsidR="00A064CA" w:rsidRPr="0075066C">
        <w:rPr>
          <w:rFonts w:ascii="Times New Roman" w:hAnsi="Times New Roman" w:cs="Times New Roman"/>
        </w:rPr>
        <w:t xml:space="preserve">, </w:t>
      </w:r>
      <w:r w:rsidR="007D0C21" w:rsidRPr="0075066C">
        <w:rPr>
          <w:rFonts w:ascii="Times New Roman" w:hAnsi="Times New Roman" w:cs="Times New Roman"/>
        </w:rPr>
        <w:t>or</w:t>
      </w:r>
      <w:r w:rsidR="00A064CA" w:rsidRPr="0075066C">
        <w:rPr>
          <w:rFonts w:ascii="Times New Roman" w:hAnsi="Times New Roman" w:cs="Times New Roman"/>
        </w:rPr>
        <w:t>,</w:t>
      </w:r>
      <w:r w:rsidR="00DB2B8C" w:rsidRPr="0075066C">
        <w:rPr>
          <w:rFonts w:ascii="Times New Roman" w:hAnsi="Times New Roman" w:cs="Times New Roman"/>
        </w:rPr>
        <w:t xml:space="preserve"> more</w:t>
      </w:r>
      <w:r w:rsidR="000F295D" w:rsidRPr="0075066C">
        <w:rPr>
          <w:rFonts w:ascii="Times New Roman" w:hAnsi="Times New Roman" w:cs="Times New Roman"/>
        </w:rPr>
        <w:t xml:space="preserve"> aptly</w:t>
      </w:r>
      <w:r w:rsidR="00A064CA" w:rsidRPr="0075066C">
        <w:rPr>
          <w:rFonts w:ascii="Times New Roman" w:hAnsi="Times New Roman" w:cs="Times New Roman"/>
        </w:rPr>
        <w:t>,</w:t>
      </w:r>
      <w:r w:rsidR="00DB2B8C" w:rsidRPr="0075066C">
        <w:rPr>
          <w:rFonts w:ascii="Times New Roman" w:hAnsi="Times New Roman" w:cs="Times New Roman"/>
        </w:rPr>
        <w:t xml:space="preserve"> the </w:t>
      </w:r>
      <w:r w:rsidR="003A0DA0" w:rsidRPr="0075066C">
        <w:rPr>
          <w:rFonts w:ascii="Times New Roman" w:hAnsi="Times New Roman" w:cs="Times New Roman"/>
        </w:rPr>
        <w:t xml:space="preserve">extensive war </w:t>
      </w:r>
      <w:r w:rsidR="00DB2B8C" w:rsidRPr="0075066C">
        <w:rPr>
          <w:rFonts w:ascii="Times New Roman" w:hAnsi="Times New Roman" w:cs="Times New Roman"/>
        </w:rPr>
        <w:t>trauma</w:t>
      </w:r>
      <w:r w:rsidR="003A0DA0" w:rsidRPr="0075066C">
        <w:rPr>
          <w:rFonts w:ascii="Times New Roman" w:hAnsi="Times New Roman" w:cs="Times New Roman"/>
        </w:rPr>
        <w:t>s</w:t>
      </w:r>
      <w:r w:rsidR="00DB2B8C" w:rsidRPr="0075066C">
        <w:rPr>
          <w:rFonts w:ascii="Times New Roman" w:hAnsi="Times New Roman" w:cs="Times New Roman"/>
        </w:rPr>
        <w:t xml:space="preserve"> that Fanon wrote about.   </w:t>
      </w:r>
    </w:p>
    <w:p w14:paraId="670AD152" w14:textId="77777777" w:rsidR="001A55C5" w:rsidRDefault="000537EF" w:rsidP="001A55C5">
      <w:pPr>
        <w:snapToGrid w:val="0"/>
        <w:spacing w:after="240" w:line="240" w:lineRule="auto"/>
        <w:rPr>
          <w:rFonts w:ascii="Times New Roman" w:hAnsi="Times New Roman" w:cs="Times New Roman"/>
        </w:rPr>
      </w:pPr>
      <w:r w:rsidRPr="0075066C">
        <w:rPr>
          <w:rFonts w:ascii="Times New Roman" w:hAnsi="Times New Roman" w:cs="Times New Roman"/>
        </w:rPr>
        <w:t xml:space="preserve">For all these reasons, </w:t>
      </w:r>
      <w:r w:rsidR="00702796" w:rsidRPr="0075066C">
        <w:rPr>
          <w:rFonts w:ascii="Times New Roman" w:hAnsi="Times New Roman" w:cs="Times New Roman"/>
        </w:rPr>
        <w:t>Shatz</w:t>
      </w:r>
      <w:r w:rsidRPr="0075066C">
        <w:rPr>
          <w:rFonts w:ascii="Times New Roman" w:hAnsi="Times New Roman" w:cs="Times New Roman"/>
        </w:rPr>
        <w:t>’s treatment of Fanon regarding violence is</w:t>
      </w:r>
      <w:r w:rsidR="00A064CA" w:rsidRPr="0075066C">
        <w:rPr>
          <w:rFonts w:ascii="Times New Roman" w:hAnsi="Times New Roman" w:cs="Times New Roman"/>
        </w:rPr>
        <w:t xml:space="preserve"> </w:t>
      </w:r>
      <w:r w:rsidR="00AE24FA" w:rsidRPr="0075066C">
        <w:rPr>
          <w:rFonts w:ascii="Times New Roman" w:hAnsi="Times New Roman" w:cs="Times New Roman"/>
        </w:rPr>
        <w:t>equally</w:t>
      </w:r>
      <w:r w:rsidR="00C2398A" w:rsidRPr="0075066C">
        <w:rPr>
          <w:rFonts w:ascii="Times New Roman" w:hAnsi="Times New Roman" w:cs="Times New Roman"/>
        </w:rPr>
        <w:t xml:space="preserve"> </w:t>
      </w:r>
      <w:r w:rsidR="00A064CA" w:rsidRPr="0075066C">
        <w:rPr>
          <w:rFonts w:ascii="Times New Roman" w:hAnsi="Times New Roman" w:cs="Times New Roman"/>
        </w:rPr>
        <w:t>respectful, cautious,</w:t>
      </w:r>
      <w:r w:rsidRPr="0075066C">
        <w:rPr>
          <w:rFonts w:ascii="Times New Roman" w:hAnsi="Times New Roman" w:cs="Times New Roman"/>
        </w:rPr>
        <w:t xml:space="preserve"> and ambiguous</w:t>
      </w:r>
      <w:r w:rsidR="00702796" w:rsidRPr="0075066C">
        <w:rPr>
          <w:rFonts w:ascii="Times New Roman" w:hAnsi="Times New Roman" w:cs="Times New Roman"/>
          <w:color w:val="000000" w:themeColor="text1"/>
        </w:rPr>
        <w:t xml:space="preserve">. </w:t>
      </w:r>
      <w:r w:rsidR="00CC4A23" w:rsidRPr="0075066C">
        <w:rPr>
          <w:rFonts w:ascii="Times New Roman" w:hAnsi="Times New Roman" w:cs="Times New Roman"/>
          <w:color w:val="000000" w:themeColor="text1"/>
        </w:rPr>
        <w:t>More than t</w:t>
      </w:r>
      <w:r w:rsidR="00A064CA" w:rsidRPr="0075066C">
        <w:rPr>
          <w:rFonts w:ascii="Times New Roman" w:hAnsi="Times New Roman" w:cs="Times New Roman"/>
          <w:color w:val="000000" w:themeColor="text1"/>
        </w:rPr>
        <w:t xml:space="preserve">wenty years </w:t>
      </w:r>
      <w:r w:rsidR="003A0DA0" w:rsidRPr="0075066C">
        <w:rPr>
          <w:rFonts w:ascii="Times New Roman" w:hAnsi="Times New Roman" w:cs="Times New Roman"/>
          <w:color w:val="000000" w:themeColor="text1"/>
        </w:rPr>
        <w:t>ago in</w:t>
      </w:r>
      <w:r w:rsidR="000F295D" w:rsidRPr="0075066C">
        <w:rPr>
          <w:rFonts w:ascii="Times New Roman" w:hAnsi="Times New Roman" w:cs="Times New Roman"/>
          <w:color w:val="000000" w:themeColor="text1"/>
        </w:rPr>
        <w:t xml:space="preserve"> a </w:t>
      </w:r>
      <w:r w:rsidR="00A064CA" w:rsidRPr="0075066C">
        <w:rPr>
          <w:rFonts w:ascii="Times New Roman" w:hAnsi="Times New Roman" w:cs="Times New Roman"/>
          <w:color w:val="000000" w:themeColor="text1"/>
        </w:rPr>
        <w:t xml:space="preserve">2001 </w:t>
      </w:r>
      <w:r w:rsidR="00702796" w:rsidRPr="0075066C">
        <w:rPr>
          <w:rFonts w:ascii="Times New Roman" w:hAnsi="Times New Roman" w:cs="Times New Roman"/>
          <w:color w:val="000000" w:themeColor="text1"/>
        </w:rPr>
        <w:t>review of Macey’s biography of Fanon</w:t>
      </w:r>
      <w:r w:rsidR="0075725F">
        <w:rPr>
          <w:rFonts w:ascii="Times New Roman" w:hAnsi="Times New Roman" w:cs="Times New Roman"/>
          <w:color w:val="000000" w:themeColor="text1"/>
        </w:rPr>
        <w:t>,</w:t>
      </w:r>
      <w:r w:rsidR="00A064CA" w:rsidRPr="0075066C">
        <w:rPr>
          <w:rFonts w:ascii="Times New Roman" w:hAnsi="Times New Roman" w:cs="Times New Roman"/>
          <w:color w:val="000000" w:themeColor="text1"/>
        </w:rPr>
        <w:t xml:space="preserve"> Shatz</w:t>
      </w:r>
      <w:r w:rsidR="00702796" w:rsidRPr="0075066C">
        <w:rPr>
          <w:rFonts w:ascii="Times New Roman" w:hAnsi="Times New Roman" w:cs="Times New Roman"/>
          <w:color w:val="000000" w:themeColor="text1"/>
        </w:rPr>
        <w:t xml:space="preserve"> claim</w:t>
      </w:r>
      <w:r w:rsidR="00CC4A23" w:rsidRPr="0075066C">
        <w:rPr>
          <w:rFonts w:ascii="Times New Roman" w:hAnsi="Times New Roman" w:cs="Times New Roman"/>
          <w:color w:val="000000" w:themeColor="text1"/>
        </w:rPr>
        <w:t>ed</w:t>
      </w:r>
      <w:r w:rsidR="00702796" w:rsidRPr="0075066C">
        <w:rPr>
          <w:rFonts w:ascii="Times New Roman" w:hAnsi="Times New Roman" w:cs="Times New Roman"/>
          <w:color w:val="000000" w:themeColor="text1"/>
        </w:rPr>
        <w:t xml:space="preserve"> that Fanon</w:t>
      </w:r>
      <w:r w:rsidR="000E3B1D">
        <w:rPr>
          <w:rFonts w:ascii="Times New Roman" w:hAnsi="Times New Roman" w:cs="Times New Roman"/>
          <w:color w:val="000000" w:themeColor="text1"/>
        </w:rPr>
        <w:t>’</w:t>
      </w:r>
      <w:r w:rsidR="00702796" w:rsidRPr="0075066C">
        <w:rPr>
          <w:rFonts w:ascii="Times New Roman" w:hAnsi="Times New Roman" w:cs="Times New Roman"/>
          <w:color w:val="000000" w:themeColor="text1"/>
        </w:rPr>
        <w:t>s apocalyptic aphorisms ha</w:t>
      </w:r>
      <w:r w:rsidR="000F295D" w:rsidRPr="0075066C">
        <w:rPr>
          <w:rFonts w:ascii="Times New Roman" w:hAnsi="Times New Roman" w:cs="Times New Roman"/>
          <w:color w:val="000000" w:themeColor="text1"/>
        </w:rPr>
        <w:t>d</w:t>
      </w:r>
      <w:r w:rsidR="00702796" w:rsidRPr="0075066C">
        <w:rPr>
          <w:rFonts w:ascii="Times New Roman" w:hAnsi="Times New Roman" w:cs="Times New Roman"/>
          <w:color w:val="000000" w:themeColor="text1"/>
        </w:rPr>
        <w:t xml:space="preserve"> not aged well and Fanon’s faith in the therapeutic value of violence </w:t>
      </w:r>
      <w:r w:rsidR="00A064CA" w:rsidRPr="0075066C">
        <w:rPr>
          <w:rFonts w:ascii="Times New Roman" w:hAnsi="Times New Roman" w:cs="Times New Roman"/>
          <w:color w:val="000000" w:themeColor="text1"/>
        </w:rPr>
        <w:t>“</w:t>
      </w:r>
      <w:r w:rsidR="00702796" w:rsidRPr="0075066C">
        <w:rPr>
          <w:rFonts w:ascii="Times New Roman" w:hAnsi="Times New Roman" w:cs="Times New Roman"/>
          <w:color w:val="000000" w:themeColor="text1"/>
        </w:rPr>
        <w:t>is now hard to fathom</w:t>
      </w:r>
      <w:r w:rsidR="00120AEA">
        <w:rPr>
          <w:rFonts w:ascii="Times New Roman" w:hAnsi="Times New Roman" w:cs="Times New Roman"/>
          <w:color w:val="000000" w:themeColor="text1"/>
        </w:rPr>
        <w:t>,</w:t>
      </w:r>
      <w:r w:rsidR="00A064CA" w:rsidRPr="0075066C">
        <w:rPr>
          <w:rFonts w:ascii="Times New Roman" w:hAnsi="Times New Roman" w:cs="Times New Roman"/>
          <w:color w:val="000000" w:themeColor="text1"/>
        </w:rPr>
        <w:t>”</w:t>
      </w:r>
      <w:r w:rsidR="00702796" w:rsidRPr="0075066C">
        <w:rPr>
          <w:rFonts w:ascii="Times New Roman" w:hAnsi="Times New Roman" w:cs="Times New Roman"/>
          <w:color w:val="000000" w:themeColor="text1"/>
        </w:rPr>
        <w:t xml:space="preserve"> although he </w:t>
      </w:r>
      <w:r w:rsidRPr="0075066C">
        <w:rPr>
          <w:rFonts w:ascii="Times New Roman" w:hAnsi="Times New Roman" w:cs="Times New Roman"/>
          <w:color w:val="000000" w:themeColor="text1"/>
        </w:rPr>
        <w:t>adds</w:t>
      </w:r>
      <w:r w:rsidR="000E3B1D">
        <w:rPr>
          <w:rFonts w:ascii="Times New Roman" w:hAnsi="Times New Roman" w:cs="Times New Roman"/>
          <w:color w:val="000000" w:themeColor="text1"/>
        </w:rPr>
        <w:t xml:space="preserve"> that</w:t>
      </w:r>
      <w:r w:rsidR="00702796" w:rsidRPr="0075066C">
        <w:rPr>
          <w:rFonts w:ascii="Times New Roman" w:hAnsi="Times New Roman" w:cs="Times New Roman"/>
          <w:color w:val="000000" w:themeColor="text1"/>
        </w:rPr>
        <w:t xml:space="preserve"> much of what he wrote was eerily prescient</w:t>
      </w:r>
      <w:r w:rsidR="00C91668">
        <w:rPr>
          <w:rFonts w:ascii="Times New Roman" w:hAnsi="Times New Roman" w:cs="Times New Roman"/>
          <w:color w:val="000000" w:themeColor="text1"/>
        </w:rPr>
        <w:t>.</w:t>
      </w:r>
      <w:r w:rsidR="00556951">
        <w:rPr>
          <w:rFonts w:ascii="Times New Roman" w:hAnsi="Times New Roman" w:cs="Times New Roman"/>
          <w:color w:val="000000" w:themeColor="text1"/>
        </w:rPr>
        <w:t>[4]</w:t>
      </w:r>
      <w:r w:rsidR="00702796" w:rsidRPr="0075066C">
        <w:rPr>
          <w:rFonts w:ascii="Times New Roman" w:hAnsi="Times New Roman" w:cs="Times New Roman"/>
          <w:color w:val="000000" w:themeColor="text1"/>
        </w:rPr>
        <w:t xml:space="preserve"> </w:t>
      </w:r>
      <w:r w:rsidR="00EC0237" w:rsidRPr="0075066C">
        <w:rPr>
          <w:rFonts w:ascii="Times New Roman" w:hAnsi="Times New Roman" w:cs="Times New Roman"/>
          <w:color w:val="000000" w:themeColor="text1"/>
        </w:rPr>
        <w:t xml:space="preserve">At the end of his </w:t>
      </w:r>
      <w:r w:rsidR="003A0DA0" w:rsidRPr="0075066C">
        <w:rPr>
          <w:rFonts w:ascii="Times New Roman" w:hAnsi="Times New Roman" w:cs="Times New Roman"/>
        </w:rPr>
        <w:t>biography</w:t>
      </w:r>
      <w:r w:rsidRPr="0075066C">
        <w:rPr>
          <w:rFonts w:ascii="Times New Roman" w:hAnsi="Times New Roman" w:cs="Times New Roman"/>
        </w:rPr>
        <w:t>, Shatz writes, “Our world is not Fanon’s”</w:t>
      </w:r>
      <w:r w:rsidR="00A41314">
        <w:rPr>
          <w:rFonts w:ascii="Times New Roman" w:hAnsi="Times New Roman" w:cs="Times New Roman"/>
        </w:rPr>
        <w:t xml:space="preserve"> (</w:t>
      </w:r>
      <w:r w:rsidR="000E3B1D">
        <w:rPr>
          <w:rFonts w:ascii="Times New Roman" w:hAnsi="Times New Roman" w:cs="Times New Roman"/>
        </w:rPr>
        <w:t xml:space="preserve">p. </w:t>
      </w:r>
      <w:r w:rsidR="00A41314">
        <w:rPr>
          <w:rFonts w:ascii="Times New Roman" w:hAnsi="Times New Roman" w:cs="Times New Roman"/>
        </w:rPr>
        <w:t>388).</w:t>
      </w:r>
      <w:r w:rsidR="00EC0237" w:rsidRPr="0075066C">
        <w:rPr>
          <w:rFonts w:ascii="Times New Roman" w:hAnsi="Times New Roman" w:cs="Times New Roman"/>
        </w:rPr>
        <w:t xml:space="preserve"> </w:t>
      </w:r>
      <w:r w:rsidR="003A0DA0" w:rsidRPr="0075066C">
        <w:rPr>
          <w:rFonts w:ascii="Times New Roman" w:hAnsi="Times New Roman" w:cs="Times New Roman"/>
        </w:rPr>
        <w:t>And he</w:t>
      </w:r>
      <w:r w:rsidR="00EC0237" w:rsidRPr="0075066C">
        <w:rPr>
          <w:rFonts w:ascii="Times New Roman" w:hAnsi="Times New Roman" w:cs="Times New Roman"/>
        </w:rPr>
        <w:t xml:space="preserve"> is right</w:t>
      </w:r>
      <w:r w:rsidR="003A0DA0" w:rsidRPr="0075066C">
        <w:rPr>
          <w:rFonts w:ascii="Times New Roman" w:hAnsi="Times New Roman" w:cs="Times New Roman"/>
        </w:rPr>
        <w:t xml:space="preserve">, </w:t>
      </w:r>
      <w:r w:rsidRPr="0075066C">
        <w:rPr>
          <w:rFonts w:ascii="Times New Roman" w:hAnsi="Times New Roman" w:cs="Times New Roman"/>
        </w:rPr>
        <w:t xml:space="preserve">but violence is still </w:t>
      </w:r>
      <w:r w:rsidR="00D225F8" w:rsidRPr="0075066C">
        <w:rPr>
          <w:rFonts w:ascii="Times New Roman" w:hAnsi="Times New Roman" w:cs="Times New Roman"/>
        </w:rPr>
        <w:t xml:space="preserve">very much </w:t>
      </w:r>
      <w:r w:rsidRPr="0075066C">
        <w:rPr>
          <w:rFonts w:ascii="Times New Roman" w:hAnsi="Times New Roman" w:cs="Times New Roman"/>
        </w:rPr>
        <w:t xml:space="preserve">present in our lives, including </w:t>
      </w:r>
      <w:r w:rsidR="000F295D" w:rsidRPr="0075066C">
        <w:rPr>
          <w:rFonts w:ascii="Times New Roman" w:hAnsi="Times New Roman" w:cs="Times New Roman"/>
        </w:rPr>
        <w:t xml:space="preserve">settler </w:t>
      </w:r>
      <w:r w:rsidRPr="0075066C">
        <w:rPr>
          <w:rFonts w:ascii="Times New Roman" w:hAnsi="Times New Roman" w:cs="Times New Roman"/>
        </w:rPr>
        <w:t>colonial violence.</w:t>
      </w:r>
      <w:r w:rsidR="00EC0237" w:rsidRPr="0075066C">
        <w:rPr>
          <w:rFonts w:ascii="Times New Roman" w:hAnsi="Times New Roman" w:cs="Times New Roman"/>
        </w:rPr>
        <w:t xml:space="preserve"> </w:t>
      </w:r>
      <w:r w:rsidR="00A42DB5" w:rsidRPr="0075066C">
        <w:rPr>
          <w:rFonts w:ascii="Times New Roman" w:hAnsi="Times New Roman" w:cs="Times New Roman"/>
        </w:rPr>
        <w:t>So,</w:t>
      </w:r>
      <w:r w:rsidR="00EC0237" w:rsidRPr="0075066C">
        <w:rPr>
          <w:rFonts w:ascii="Times New Roman" w:hAnsi="Times New Roman" w:cs="Times New Roman"/>
        </w:rPr>
        <w:t xml:space="preserve"> </w:t>
      </w:r>
      <w:r w:rsidR="00A42DB5" w:rsidRPr="0075066C">
        <w:rPr>
          <w:rFonts w:ascii="Times New Roman" w:hAnsi="Times New Roman" w:cs="Times New Roman"/>
        </w:rPr>
        <w:t xml:space="preserve">could Fanon still be </w:t>
      </w:r>
      <w:r w:rsidR="00CC4A23" w:rsidRPr="0075066C">
        <w:rPr>
          <w:rFonts w:ascii="Times New Roman" w:hAnsi="Times New Roman" w:cs="Times New Roman"/>
        </w:rPr>
        <w:t xml:space="preserve">meaningful </w:t>
      </w:r>
      <w:r w:rsidR="00A42DB5" w:rsidRPr="0075066C">
        <w:rPr>
          <w:rFonts w:ascii="Times New Roman" w:hAnsi="Times New Roman" w:cs="Times New Roman"/>
        </w:rPr>
        <w:t xml:space="preserve">and useful </w:t>
      </w:r>
      <w:r w:rsidR="00CC4A23" w:rsidRPr="0075066C">
        <w:rPr>
          <w:rFonts w:ascii="Times New Roman" w:hAnsi="Times New Roman" w:cs="Times New Roman"/>
        </w:rPr>
        <w:t>to oppressed people</w:t>
      </w:r>
      <w:r w:rsidR="00A42DB5" w:rsidRPr="0075066C">
        <w:rPr>
          <w:rFonts w:ascii="Times New Roman" w:hAnsi="Times New Roman" w:cs="Times New Roman"/>
        </w:rPr>
        <w:t>s today? After all, didn’t he declare that</w:t>
      </w:r>
      <w:r w:rsidR="00EC0237" w:rsidRPr="0075066C">
        <w:rPr>
          <w:rFonts w:ascii="Times New Roman" w:hAnsi="Times New Roman" w:cs="Times New Roman"/>
        </w:rPr>
        <w:t xml:space="preserve"> </w:t>
      </w:r>
      <w:r w:rsidRPr="0075066C">
        <w:rPr>
          <w:rFonts w:ascii="Times New Roman" w:hAnsi="Times New Roman" w:cs="Times New Roman"/>
        </w:rPr>
        <w:t>“</w:t>
      </w:r>
      <w:r w:rsidR="007D0C21" w:rsidRPr="0075066C">
        <w:rPr>
          <w:rFonts w:ascii="Times New Roman" w:hAnsi="Times New Roman" w:cs="Times New Roman"/>
        </w:rPr>
        <w:t>e</w:t>
      </w:r>
      <w:r w:rsidRPr="0075066C">
        <w:rPr>
          <w:rFonts w:ascii="Times New Roman" w:hAnsi="Times New Roman" w:cs="Times New Roman"/>
        </w:rPr>
        <w:t>ach generation must discover its mission, fulfill it or betray it</w:t>
      </w:r>
      <w:r w:rsidR="00A42DB5" w:rsidRPr="0075066C">
        <w:rPr>
          <w:rFonts w:ascii="Times New Roman" w:hAnsi="Times New Roman" w:cs="Times New Roman"/>
        </w:rPr>
        <w:t>”?</w:t>
      </w:r>
      <w:r w:rsidR="00556951">
        <w:rPr>
          <w:rFonts w:ascii="Times New Roman" w:hAnsi="Times New Roman" w:cs="Times New Roman"/>
        </w:rPr>
        <w:t>[5]</w:t>
      </w:r>
    </w:p>
    <w:p w14:paraId="01F03A68" w14:textId="77777777" w:rsidR="001A55C5" w:rsidRDefault="00EC0237" w:rsidP="001A55C5">
      <w:pPr>
        <w:snapToGrid w:val="0"/>
        <w:spacing w:after="240" w:line="240" w:lineRule="auto"/>
        <w:rPr>
          <w:rFonts w:ascii="Times New Roman" w:hAnsi="Times New Roman" w:cs="Times New Roman"/>
          <w:color w:val="000000" w:themeColor="text1"/>
        </w:rPr>
      </w:pPr>
      <w:r w:rsidRPr="0075066C">
        <w:rPr>
          <w:rFonts w:ascii="Times New Roman" w:hAnsi="Times New Roman" w:cs="Times New Roman"/>
          <w:color w:val="000000" w:themeColor="text1"/>
        </w:rPr>
        <w:t>Nowhere b</w:t>
      </w:r>
      <w:r w:rsidR="0005472E" w:rsidRPr="0075066C">
        <w:rPr>
          <w:rFonts w:ascii="Times New Roman" w:hAnsi="Times New Roman" w:cs="Times New Roman"/>
          <w:color w:val="000000" w:themeColor="text1"/>
        </w:rPr>
        <w:t>etter than</w:t>
      </w:r>
      <w:r w:rsidRPr="0075066C">
        <w:rPr>
          <w:rFonts w:ascii="Times New Roman" w:hAnsi="Times New Roman" w:cs="Times New Roman"/>
          <w:color w:val="000000" w:themeColor="text1"/>
        </w:rPr>
        <w:t xml:space="preserve"> in “Vengeful</w:t>
      </w:r>
      <w:r w:rsidR="00FD1198">
        <w:rPr>
          <w:rFonts w:ascii="Times New Roman" w:hAnsi="Times New Roman" w:cs="Times New Roman"/>
          <w:color w:val="000000" w:themeColor="text1"/>
        </w:rPr>
        <w:t xml:space="preserve"> Pathologies”</w:t>
      </w:r>
      <w:r w:rsidR="00556951" w:rsidRPr="0075066C">
        <w:rPr>
          <w:rFonts w:ascii="Times New Roman" w:hAnsi="Times New Roman" w:cs="Times New Roman"/>
          <w:color w:val="000000" w:themeColor="text1"/>
        </w:rPr>
        <w:t xml:space="preserve"> </w:t>
      </w:r>
      <w:r w:rsidRPr="0075066C">
        <w:rPr>
          <w:rFonts w:ascii="Times New Roman" w:hAnsi="Times New Roman" w:cs="Times New Roman"/>
          <w:color w:val="000000" w:themeColor="text1"/>
        </w:rPr>
        <w:t>does Shatz articulate clear</w:t>
      </w:r>
      <w:r w:rsidR="008F0A73" w:rsidRPr="0075066C">
        <w:rPr>
          <w:rFonts w:ascii="Times New Roman" w:hAnsi="Times New Roman" w:cs="Times New Roman"/>
          <w:color w:val="000000" w:themeColor="text1"/>
        </w:rPr>
        <w:t>ly</w:t>
      </w:r>
      <w:r w:rsidRPr="0075066C">
        <w:rPr>
          <w:rFonts w:ascii="Times New Roman" w:hAnsi="Times New Roman" w:cs="Times New Roman"/>
          <w:color w:val="000000" w:themeColor="text1"/>
        </w:rPr>
        <w:t xml:space="preserve"> his</w:t>
      </w:r>
      <w:r w:rsidR="00C2398A" w:rsidRPr="0075066C">
        <w:rPr>
          <w:rFonts w:ascii="Times New Roman" w:hAnsi="Times New Roman" w:cs="Times New Roman"/>
          <w:color w:val="000000" w:themeColor="text1"/>
        </w:rPr>
        <w:t xml:space="preserve"> ambivalence</w:t>
      </w:r>
      <w:r w:rsidR="00733A97">
        <w:rPr>
          <w:rFonts w:ascii="Times New Roman" w:hAnsi="Times New Roman" w:cs="Times New Roman"/>
          <w:color w:val="000000" w:themeColor="text1"/>
        </w:rPr>
        <w:t>,</w:t>
      </w:r>
      <w:r w:rsidR="00C2398A" w:rsidRPr="0075066C">
        <w:rPr>
          <w:rFonts w:ascii="Times New Roman" w:hAnsi="Times New Roman" w:cs="Times New Roman"/>
          <w:color w:val="000000" w:themeColor="text1"/>
        </w:rPr>
        <w:t xml:space="preserve"> if not </w:t>
      </w:r>
      <w:r w:rsidR="00AE24FA" w:rsidRPr="0075066C">
        <w:rPr>
          <w:rFonts w:ascii="Times New Roman" w:hAnsi="Times New Roman" w:cs="Times New Roman"/>
          <w:color w:val="000000" w:themeColor="text1"/>
        </w:rPr>
        <w:t>his</w:t>
      </w:r>
      <w:r w:rsidR="00405DBC" w:rsidRPr="0075066C">
        <w:rPr>
          <w:rFonts w:ascii="Times New Roman" w:hAnsi="Times New Roman" w:cs="Times New Roman"/>
          <w:color w:val="000000" w:themeColor="text1"/>
        </w:rPr>
        <w:t xml:space="preserve"> </w:t>
      </w:r>
      <w:r w:rsidR="006E76D2" w:rsidRPr="0075066C">
        <w:rPr>
          <w:rFonts w:ascii="Times New Roman" w:hAnsi="Times New Roman" w:cs="Times New Roman"/>
          <w:color w:val="000000" w:themeColor="text1"/>
        </w:rPr>
        <w:t xml:space="preserve">clear </w:t>
      </w:r>
      <w:r w:rsidRPr="0075066C">
        <w:rPr>
          <w:rFonts w:ascii="Times New Roman" w:hAnsi="Times New Roman" w:cs="Times New Roman"/>
          <w:color w:val="000000" w:themeColor="text1"/>
        </w:rPr>
        <w:t>rejection</w:t>
      </w:r>
      <w:r w:rsidR="00733A97">
        <w:rPr>
          <w:rFonts w:ascii="Times New Roman" w:hAnsi="Times New Roman" w:cs="Times New Roman"/>
          <w:color w:val="000000" w:themeColor="text1"/>
        </w:rPr>
        <w:t>,</w:t>
      </w:r>
      <w:r w:rsidR="0005472E" w:rsidRPr="0075066C">
        <w:rPr>
          <w:rFonts w:ascii="Times New Roman" w:hAnsi="Times New Roman" w:cs="Times New Roman"/>
          <w:color w:val="000000" w:themeColor="text1"/>
        </w:rPr>
        <w:t xml:space="preserve"> of </w:t>
      </w:r>
      <w:r w:rsidR="007D0C21" w:rsidRPr="0075066C">
        <w:rPr>
          <w:rFonts w:ascii="Times New Roman" w:hAnsi="Times New Roman" w:cs="Times New Roman"/>
          <w:color w:val="000000" w:themeColor="text1"/>
        </w:rPr>
        <w:t xml:space="preserve">Fanon’s </w:t>
      </w:r>
      <w:r w:rsidR="009D6716" w:rsidRPr="0075066C">
        <w:rPr>
          <w:rFonts w:ascii="Times New Roman" w:hAnsi="Times New Roman" w:cs="Times New Roman"/>
          <w:color w:val="000000" w:themeColor="text1"/>
        </w:rPr>
        <w:t xml:space="preserve">take on </w:t>
      </w:r>
      <w:r w:rsidR="0005472E" w:rsidRPr="0075066C">
        <w:rPr>
          <w:rFonts w:ascii="Times New Roman" w:hAnsi="Times New Roman" w:cs="Times New Roman"/>
          <w:color w:val="000000" w:themeColor="text1"/>
        </w:rPr>
        <w:t>violence</w:t>
      </w:r>
      <w:r w:rsidR="00C91668">
        <w:rPr>
          <w:rFonts w:ascii="Times New Roman" w:hAnsi="Times New Roman" w:cs="Times New Roman"/>
          <w:color w:val="000000" w:themeColor="text1"/>
        </w:rPr>
        <w:t>.</w:t>
      </w:r>
      <w:r w:rsidR="00556951">
        <w:rPr>
          <w:rFonts w:ascii="Times New Roman" w:hAnsi="Times New Roman" w:cs="Times New Roman"/>
          <w:color w:val="000000" w:themeColor="text1"/>
        </w:rPr>
        <w:t>[6]</w:t>
      </w:r>
      <w:r w:rsidR="00C2398A" w:rsidRPr="0075066C">
        <w:rPr>
          <w:rFonts w:ascii="Times New Roman" w:hAnsi="Times New Roman" w:cs="Times New Roman"/>
          <w:color w:val="000000" w:themeColor="text1"/>
        </w:rPr>
        <w:t xml:space="preserve"> </w:t>
      </w:r>
      <w:r w:rsidR="0005472E" w:rsidRPr="0075066C">
        <w:rPr>
          <w:rFonts w:ascii="Times New Roman" w:hAnsi="Times New Roman" w:cs="Times New Roman"/>
          <w:color w:val="000000" w:themeColor="text1"/>
        </w:rPr>
        <w:t xml:space="preserve">The </w:t>
      </w:r>
      <w:r w:rsidR="0097187A" w:rsidRPr="0075066C">
        <w:rPr>
          <w:rFonts w:ascii="Times New Roman" w:hAnsi="Times New Roman" w:cs="Times New Roman"/>
          <w:color w:val="000000" w:themeColor="text1"/>
        </w:rPr>
        <w:t>essay</w:t>
      </w:r>
      <w:r w:rsidR="0005472E" w:rsidRPr="0075066C">
        <w:rPr>
          <w:rFonts w:ascii="Times New Roman" w:hAnsi="Times New Roman" w:cs="Times New Roman"/>
          <w:color w:val="000000" w:themeColor="text1"/>
        </w:rPr>
        <w:t xml:space="preserve"> is a</w:t>
      </w:r>
      <w:r w:rsidR="00CC4A23" w:rsidRPr="0075066C">
        <w:rPr>
          <w:rFonts w:ascii="Times New Roman" w:hAnsi="Times New Roman" w:cs="Times New Roman"/>
          <w:color w:val="000000" w:themeColor="text1"/>
        </w:rPr>
        <w:t xml:space="preserve"> brilliant </w:t>
      </w:r>
      <w:r w:rsidR="0005472E" w:rsidRPr="0075066C">
        <w:rPr>
          <w:rFonts w:ascii="Times New Roman" w:hAnsi="Times New Roman" w:cs="Times New Roman"/>
          <w:color w:val="000000" w:themeColor="text1"/>
        </w:rPr>
        <w:t xml:space="preserve">and courageous </w:t>
      </w:r>
      <w:r w:rsidR="0097187A" w:rsidRPr="0075066C">
        <w:rPr>
          <w:rFonts w:ascii="Times New Roman" w:hAnsi="Times New Roman" w:cs="Times New Roman"/>
          <w:color w:val="000000" w:themeColor="text1"/>
        </w:rPr>
        <w:lastRenderedPageBreak/>
        <w:t xml:space="preserve">piece of writing which contains not only an accurate </w:t>
      </w:r>
      <w:r w:rsidR="008F0A73" w:rsidRPr="0075066C">
        <w:rPr>
          <w:rFonts w:ascii="Times New Roman" w:hAnsi="Times New Roman" w:cs="Times New Roman"/>
          <w:color w:val="000000" w:themeColor="text1"/>
        </w:rPr>
        <w:t>analysis of the situation today</w:t>
      </w:r>
      <w:r w:rsidR="0097187A" w:rsidRPr="0075066C">
        <w:rPr>
          <w:rFonts w:ascii="Times New Roman" w:hAnsi="Times New Roman" w:cs="Times New Roman"/>
          <w:color w:val="000000" w:themeColor="text1"/>
        </w:rPr>
        <w:t xml:space="preserve"> along with </w:t>
      </w:r>
      <w:r w:rsidR="008F0A73" w:rsidRPr="0075066C">
        <w:rPr>
          <w:rFonts w:ascii="Times New Roman" w:hAnsi="Times New Roman" w:cs="Times New Roman"/>
          <w:color w:val="000000" w:themeColor="text1"/>
        </w:rPr>
        <w:t>a</w:t>
      </w:r>
      <w:r w:rsidR="00A42DB5" w:rsidRPr="0075066C">
        <w:rPr>
          <w:rFonts w:ascii="Times New Roman" w:hAnsi="Times New Roman" w:cs="Times New Roman"/>
          <w:color w:val="000000" w:themeColor="text1"/>
        </w:rPr>
        <w:t>n</w:t>
      </w:r>
      <w:r w:rsidR="008F0A73" w:rsidRPr="0075066C">
        <w:rPr>
          <w:rFonts w:ascii="Times New Roman" w:hAnsi="Times New Roman" w:cs="Times New Roman"/>
          <w:color w:val="000000" w:themeColor="text1"/>
        </w:rPr>
        <w:t xml:space="preserve"> </w:t>
      </w:r>
      <w:r w:rsidR="00A42DB5" w:rsidRPr="0075066C">
        <w:rPr>
          <w:rFonts w:ascii="Times New Roman" w:hAnsi="Times New Roman" w:cs="Times New Roman"/>
          <w:color w:val="000000" w:themeColor="text1"/>
        </w:rPr>
        <w:t xml:space="preserve">extended </w:t>
      </w:r>
      <w:r w:rsidR="008F0A73" w:rsidRPr="0075066C">
        <w:rPr>
          <w:rFonts w:ascii="Times New Roman" w:hAnsi="Times New Roman" w:cs="Times New Roman"/>
          <w:color w:val="000000" w:themeColor="text1"/>
        </w:rPr>
        <w:t>colonial history</w:t>
      </w:r>
      <w:r w:rsidR="006A18DA" w:rsidRPr="0075066C">
        <w:rPr>
          <w:rFonts w:ascii="Times New Roman" w:hAnsi="Times New Roman" w:cs="Times New Roman"/>
          <w:color w:val="000000" w:themeColor="text1"/>
        </w:rPr>
        <w:t xml:space="preserve">, </w:t>
      </w:r>
      <w:r w:rsidR="0097187A" w:rsidRPr="0075066C">
        <w:rPr>
          <w:rFonts w:ascii="Times New Roman" w:hAnsi="Times New Roman" w:cs="Times New Roman"/>
          <w:color w:val="000000" w:themeColor="text1"/>
        </w:rPr>
        <w:t xml:space="preserve">but also the </w:t>
      </w:r>
      <w:r w:rsidR="006A18DA" w:rsidRPr="0075066C">
        <w:rPr>
          <w:rFonts w:ascii="Times New Roman" w:hAnsi="Times New Roman" w:cs="Times New Roman"/>
          <w:color w:val="000000" w:themeColor="text1"/>
        </w:rPr>
        <w:t xml:space="preserve">expression of </w:t>
      </w:r>
      <w:r w:rsidR="0005472E" w:rsidRPr="0075066C">
        <w:rPr>
          <w:rFonts w:ascii="Times New Roman" w:hAnsi="Times New Roman" w:cs="Times New Roman"/>
          <w:color w:val="000000" w:themeColor="text1"/>
        </w:rPr>
        <w:t xml:space="preserve">the deep pain Shatz felt </w:t>
      </w:r>
      <w:r w:rsidR="008F0A73" w:rsidRPr="0075066C">
        <w:rPr>
          <w:rFonts w:ascii="Times New Roman" w:hAnsi="Times New Roman" w:cs="Times New Roman"/>
          <w:color w:val="000000" w:themeColor="text1"/>
        </w:rPr>
        <w:t xml:space="preserve">following </w:t>
      </w:r>
      <w:r w:rsidR="0005472E" w:rsidRPr="0075066C">
        <w:rPr>
          <w:rFonts w:ascii="Times New Roman" w:hAnsi="Times New Roman" w:cs="Times New Roman"/>
          <w:color w:val="000000" w:themeColor="text1"/>
        </w:rPr>
        <w:t xml:space="preserve">the </w:t>
      </w:r>
      <w:r w:rsidR="00AE24FA" w:rsidRPr="0075066C">
        <w:rPr>
          <w:rFonts w:ascii="Times New Roman" w:hAnsi="Times New Roman" w:cs="Times New Roman"/>
          <w:color w:val="000000" w:themeColor="text1"/>
        </w:rPr>
        <w:t>O</w:t>
      </w:r>
      <w:r w:rsidR="005E74C1" w:rsidRPr="0075066C">
        <w:rPr>
          <w:rFonts w:ascii="Times New Roman" w:hAnsi="Times New Roman" w:cs="Times New Roman"/>
          <w:color w:val="000000" w:themeColor="text1"/>
        </w:rPr>
        <w:t>ct</w:t>
      </w:r>
      <w:r w:rsidR="008F0A73" w:rsidRPr="0075066C">
        <w:rPr>
          <w:rFonts w:ascii="Times New Roman" w:hAnsi="Times New Roman" w:cs="Times New Roman"/>
          <w:color w:val="000000" w:themeColor="text1"/>
        </w:rPr>
        <w:t>ober</w:t>
      </w:r>
      <w:r w:rsidR="005E74C1" w:rsidRPr="0075066C">
        <w:rPr>
          <w:rFonts w:ascii="Times New Roman" w:hAnsi="Times New Roman" w:cs="Times New Roman"/>
          <w:color w:val="000000" w:themeColor="text1"/>
        </w:rPr>
        <w:t xml:space="preserve"> 7</w:t>
      </w:r>
      <w:r w:rsidR="007A7440" w:rsidRPr="0075066C">
        <w:rPr>
          <w:rFonts w:ascii="Times New Roman" w:hAnsi="Times New Roman" w:cs="Times New Roman"/>
          <w:color w:val="000000" w:themeColor="text1"/>
        </w:rPr>
        <w:t xml:space="preserve">, </w:t>
      </w:r>
      <w:r w:rsidR="006A18DA" w:rsidRPr="0075066C">
        <w:rPr>
          <w:rFonts w:ascii="Times New Roman" w:hAnsi="Times New Roman" w:cs="Times New Roman"/>
          <w:color w:val="000000" w:themeColor="text1"/>
        </w:rPr>
        <w:t>2023</w:t>
      </w:r>
      <w:r w:rsidR="000E3B1D">
        <w:rPr>
          <w:rFonts w:ascii="Times New Roman" w:hAnsi="Times New Roman" w:cs="Times New Roman"/>
          <w:color w:val="000000" w:themeColor="text1"/>
        </w:rPr>
        <w:t>,</w:t>
      </w:r>
      <w:r w:rsidR="005E74C1" w:rsidRPr="0075066C">
        <w:rPr>
          <w:rFonts w:ascii="Times New Roman" w:hAnsi="Times New Roman" w:cs="Times New Roman"/>
          <w:color w:val="000000" w:themeColor="text1"/>
        </w:rPr>
        <w:t xml:space="preserve"> </w:t>
      </w:r>
      <w:r w:rsidR="0005472E" w:rsidRPr="0075066C">
        <w:rPr>
          <w:rFonts w:ascii="Times New Roman" w:hAnsi="Times New Roman" w:cs="Times New Roman"/>
          <w:color w:val="000000" w:themeColor="text1"/>
        </w:rPr>
        <w:t>Hamas rampage</w:t>
      </w:r>
      <w:r w:rsidR="008F0A73" w:rsidRPr="0075066C">
        <w:rPr>
          <w:rFonts w:ascii="Times New Roman" w:hAnsi="Times New Roman" w:cs="Times New Roman"/>
          <w:color w:val="000000" w:themeColor="text1"/>
        </w:rPr>
        <w:t>, the Al</w:t>
      </w:r>
      <w:r w:rsidR="000E3B1D">
        <w:rPr>
          <w:rFonts w:ascii="Times New Roman" w:hAnsi="Times New Roman" w:cs="Times New Roman"/>
          <w:color w:val="000000" w:themeColor="text1"/>
        </w:rPr>
        <w:t>-Aqsa</w:t>
      </w:r>
      <w:r w:rsidR="008F0A73" w:rsidRPr="0075066C">
        <w:rPr>
          <w:rFonts w:ascii="Times New Roman" w:hAnsi="Times New Roman" w:cs="Times New Roman"/>
          <w:color w:val="000000" w:themeColor="text1"/>
        </w:rPr>
        <w:t xml:space="preserve"> Flood</w:t>
      </w:r>
      <w:r w:rsidR="00706FFB" w:rsidRPr="0075066C">
        <w:rPr>
          <w:rFonts w:ascii="Times New Roman" w:hAnsi="Times New Roman" w:cs="Times New Roman"/>
          <w:color w:val="000000" w:themeColor="text1"/>
        </w:rPr>
        <w:t>.</w:t>
      </w:r>
      <w:r w:rsidR="00CC4A23" w:rsidRPr="0075066C">
        <w:rPr>
          <w:rFonts w:ascii="Times New Roman" w:hAnsi="Times New Roman" w:cs="Times New Roman"/>
          <w:color w:val="000000" w:themeColor="text1"/>
        </w:rPr>
        <w:t xml:space="preserve"> </w:t>
      </w:r>
      <w:r w:rsidR="00AE24FA" w:rsidRPr="0075066C">
        <w:rPr>
          <w:rFonts w:ascii="Times New Roman" w:hAnsi="Times New Roman" w:cs="Times New Roman"/>
          <w:color w:val="000000" w:themeColor="text1"/>
        </w:rPr>
        <w:t>H</w:t>
      </w:r>
      <w:r w:rsidR="0005472E" w:rsidRPr="0075066C">
        <w:rPr>
          <w:rFonts w:ascii="Times New Roman" w:hAnsi="Times New Roman" w:cs="Times New Roman"/>
          <w:color w:val="000000" w:themeColor="text1"/>
        </w:rPr>
        <w:t xml:space="preserve">ere </w:t>
      </w:r>
      <w:r w:rsidR="008F0A73" w:rsidRPr="0075066C">
        <w:rPr>
          <w:rFonts w:ascii="Times New Roman" w:hAnsi="Times New Roman" w:cs="Times New Roman"/>
          <w:color w:val="000000" w:themeColor="text1"/>
        </w:rPr>
        <w:t xml:space="preserve">is the agony of a writer who </w:t>
      </w:r>
      <w:r w:rsidR="0005472E" w:rsidRPr="0075066C">
        <w:rPr>
          <w:rFonts w:ascii="Times New Roman" w:hAnsi="Times New Roman" w:cs="Times New Roman"/>
          <w:color w:val="000000" w:themeColor="text1"/>
        </w:rPr>
        <w:t>is</w:t>
      </w:r>
      <w:r w:rsidR="008F0A73" w:rsidRPr="0075066C">
        <w:rPr>
          <w:rFonts w:ascii="Times New Roman" w:hAnsi="Times New Roman" w:cs="Times New Roman"/>
          <w:color w:val="000000" w:themeColor="text1"/>
        </w:rPr>
        <w:t xml:space="preserve"> incredibly</w:t>
      </w:r>
      <w:r w:rsidR="0005472E" w:rsidRPr="0075066C">
        <w:rPr>
          <w:rFonts w:ascii="Times New Roman" w:hAnsi="Times New Roman" w:cs="Times New Roman"/>
          <w:color w:val="000000" w:themeColor="text1"/>
        </w:rPr>
        <w:t xml:space="preserve"> perceptive</w:t>
      </w:r>
      <w:r w:rsidR="008F0A73" w:rsidRPr="0075066C">
        <w:rPr>
          <w:rFonts w:ascii="Times New Roman" w:hAnsi="Times New Roman" w:cs="Times New Roman"/>
          <w:color w:val="000000" w:themeColor="text1"/>
        </w:rPr>
        <w:t xml:space="preserve"> and </w:t>
      </w:r>
      <w:r w:rsidR="007A7440" w:rsidRPr="0075066C">
        <w:rPr>
          <w:rFonts w:ascii="Times New Roman" w:hAnsi="Times New Roman" w:cs="Times New Roman"/>
          <w:color w:val="000000" w:themeColor="text1"/>
        </w:rPr>
        <w:t>self-reflective</w:t>
      </w:r>
      <w:r w:rsidR="008F0A73" w:rsidRPr="0075066C">
        <w:rPr>
          <w:rFonts w:ascii="Times New Roman" w:hAnsi="Times New Roman" w:cs="Times New Roman"/>
          <w:color w:val="000000" w:themeColor="text1"/>
        </w:rPr>
        <w:t>, and</w:t>
      </w:r>
      <w:r w:rsidR="00652A3D">
        <w:rPr>
          <w:rFonts w:ascii="Times New Roman" w:hAnsi="Times New Roman" w:cs="Times New Roman"/>
          <w:color w:val="000000" w:themeColor="text1"/>
        </w:rPr>
        <w:t xml:space="preserve"> so</w:t>
      </w:r>
      <w:r w:rsidR="008F0A73" w:rsidRPr="0075066C">
        <w:rPr>
          <w:rFonts w:ascii="Times New Roman" w:hAnsi="Times New Roman" w:cs="Times New Roman"/>
          <w:color w:val="000000" w:themeColor="text1"/>
        </w:rPr>
        <w:t xml:space="preserve"> </w:t>
      </w:r>
      <w:r w:rsidR="00706FFB" w:rsidRPr="0075066C">
        <w:rPr>
          <w:rFonts w:ascii="Times New Roman" w:hAnsi="Times New Roman" w:cs="Times New Roman"/>
          <w:color w:val="000000" w:themeColor="text1"/>
        </w:rPr>
        <w:t>understand</w:t>
      </w:r>
      <w:r w:rsidR="0097187A" w:rsidRPr="0075066C">
        <w:rPr>
          <w:rFonts w:ascii="Times New Roman" w:hAnsi="Times New Roman" w:cs="Times New Roman"/>
          <w:color w:val="000000" w:themeColor="text1"/>
        </w:rPr>
        <w:t>s</w:t>
      </w:r>
      <w:r w:rsidR="00706FFB" w:rsidRPr="0075066C">
        <w:rPr>
          <w:rFonts w:ascii="Times New Roman" w:hAnsi="Times New Roman" w:cs="Times New Roman"/>
          <w:color w:val="000000" w:themeColor="text1"/>
        </w:rPr>
        <w:t xml:space="preserve"> the </w:t>
      </w:r>
      <w:r w:rsidR="009D6716" w:rsidRPr="0075066C">
        <w:rPr>
          <w:rFonts w:ascii="Times New Roman" w:hAnsi="Times New Roman" w:cs="Times New Roman"/>
          <w:color w:val="000000" w:themeColor="text1"/>
        </w:rPr>
        <w:t xml:space="preserve">origin </w:t>
      </w:r>
      <w:r w:rsidR="008F0A73" w:rsidRPr="0075066C">
        <w:rPr>
          <w:rFonts w:ascii="Times New Roman" w:hAnsi="Times New Roman" w:cs="Times New Roman"/>
          <w:color w:val="000000" w:themeColor="text1"/>
        </w:rPr>
        <w:t xml:space="preserve">and history behind </w:t>
      </w:r>
      <w:r w:rsidR="009D6716" w:rsidRPr="0075066C">
        <w:rPr>
          <w:rFonts w:ascii="Times New Roman" w:hAnsi="Times New Roman" w:cs="Times New Roman"/>
          <w:color w:val="000000" w:themeColor="text1"/>
        </w:rPr>
        <w:t xml:space="preserve">the </w:t>
      </w:r>
      <w:r w:rsidR="00CC4A23" w:rsidRPr="0075066C">
        <w:rPr>
          <w:rFonts w:ascii="Times New Roman" w:hAnsi="Times New Roman" w:cs="Times New Roman"/>
          <w:color w:val="000000" w:themeColor="text1"/>
        </w:rPr>
        <w:t>Hamas</w:t>
      </w:r>
      <w:r w:rsidR="008F0A73" w:rsidRPr="0075066C">
        <w:rPr>
          <w:rFonts w:ascii="Times New Roman" w:hAnsi="Times New Roman" w:cs="Times New Roman"/>
          <w:color w:val="000000" w:themeColor="text1"/>
        </w:rPr>
        <w:t xml:space="preserve"> </w:t>
      </w:r>
      <w:r w:rsidR="00CC4A23" w:rsidRPr="0075066C">
        <w:rPr>
          <w:rFonts w:ascii="Times New Roman" w:hAnsi="Times New Roman" w:cs="Times New Roman"/>
          <w:color w:val="000000" w:themeColor="text1"/>
        </w:rPr>
        <w:t>attacks</w:t>
      </w:r>
      <w:r w:rsidR="00FD1198">
        <w:rPr>
          <w:rFonts w:ascii="Times New Roman" w:hAnsi="Times New Roman" w:cs="Times New Roman"/>
          <w:color w:val="000000" w:themeColor="text1"/>
        </w:rPr>
        <w:t xml:space="preserve"> </w:t>
      </w:r>
      <w:r w:rsidR="00652A3D">
        <w:rPr>
          <w:rFonts w:ascii="Times New Roman" w:hAnsi="Times New Roman" w:cs="Times New Roman"/>
          <w:color w:val="000000" w:themeColor="text1"/>
        </w:rPr>
        <w:t>but also</w:t>
      </w:r>
      <w:r w:rsidR="00FD1198">
        <w:rPr>
          <w:rFonts w:ascii="Times New Roman" w:hAnsi="Times New Roman" w:cs="Times New Roman"/>
          <w:color w:val="000000" w:themeColor="text1"/>
        </w:rPr>
        <w:t xml:space="preserve"> sympathizes with the Palestinians</w:t>
      </w:r>
      <w:r w:rsidR="00706FFB" w:rsidRPr="0075066C">
        <w:rPr>
          <w:rFonts w:ascii="Times New Roman" w:hAnsi="Times New Roman" w:cs="Times New Roman"/>
          <w:color w:val="000000" w:themeColor="text1"/>
        </w:rPr>
        <w:t xml:space="preserve"> </w:t>
      </w:r>
      <w:r w:rsidR="00FD1198">
        <w:rPr>
          <w:rFonts w:ascii="Times New Roman" w:hAnsi="Times New Roman" w:cs="Times New Roman"/>
          <w:color w:val="000000" w:themeColor="text1"/>
        </w:rPr>
        <w:t>(</w:t>
      </w:r>
      <w:r w:rsidR="00722E02">
        <w:rPr>
          <w:rFonts w:ascii="Times New Roman" w:hAnsi="Times New Roman" w:cs="Times New Roman"/>
          <w:color w:val="000000" w:themeColor="text1"/>
        </w:rPr>
        <w:t xml:space="preserve">let’s remember </w:t>
      </w:r>
      <w:r w:rsidR="00FD1198">
        <w:rPr>
          <w:rFonts w:ascii="Times New Roman" w:hAnsi="Times New Roman" w:cs="Times New Roman"/>
          <w:color w:val="000000" w:themeColor="text1"/>
        </w:rPr>
        <w:t xml:space="preserve">here </w:t>
      </w:r>
      <w:r w:rsidR="00722E02">
        <w:rPr>
          <w:rFonts w:ascii="Times New Roman" w:hAnsi="Times New Roman" w:cs="Times New Roman"/>
          <w:color w:val="000000" w:themeColor="text1"/>
        </w:rPr>
        <w:t>that Shatz is probably the most outspoken voice for the Palestinian cause in the entire American media landscape)</w:t>
      </w:r>
      <w:r w:rsidR="00652A3D">
        <w:rPr>
          <w:rFonts w:ascii="Times New Roman" w:hAnsi="Times New Roman" w:cs="Times New Roman"/>
          <w:color w:val="000000" w:themeColor="text1"/>
        </w:rPr>
        <w:t>,</w:t>
      </w:r>
      <w:r w:rsidR="00722E02">
        <w:rPr>
          <w:rFonts w:ascii="Times New Roman" w:hAnsi="Times New Roman" w:cs="Times New Roman"/>
          <w:color w:val="000000" w:themeColor="text1"/>
        </w:rPr>
        <w:t xml:space="preserve"> </w:t>
      </w:r>
      <w:r w:rsidR="00706FFB" w:rsidRPr="0075066C">
        <w:rPr>
          <w:rFonts w:ascii="Times New Roman" w:hAnsi="Times New Roman" w:cs="Times New Roman"/>
          <w:color w:val="000000" w:themeColor="text1"/>
        </w:rPr>
        <w:t xml:space="preserve">and </w:t>
      </w:r>
      <w:r w:rsidR="009D6716" w:rsidRPr="0075066C">
        <w:rPr>
          <w:rFonts w:ascii="Times New Roman" w:hAnsi="Times New Roman" w:cs="Times New Roman"/>
          <w:color w:val="000000" w:themeColor="text1"/>
        </w:rPr>
        <w:t xml:space="preserve">at the same time is </w:t>
      </w:r>
      <w:r w:rsidR="008F0A73" w:rsidRPr="0075066C">
        <w:rPr>
          <w:rFonts w:ascii="Times New Roman" w:hAnsi="Times New Roman" w:cs="Times New Roman"/>
          <w:color w:val="000000" w:themeColor="text1"/>
        </w:rPr>
        <w:t>deeply hurt by such murderous violence</w:t>
      </w:r>
      <w:r w:rsidR="00706FFB" w:rsidRPr="0075066C">
        <w:rPr>
          <w:rFonts w:ascii="Times New Roman" w:hAnsi="Times New Roman" w:cs="Times New Roman"/>
          <w:color w:val="000000" w:themeColor="text1"/>
        </w:rPr>
        <w:t xml:space="preserve">. </w:t>
      </w:r>
      <w:r w:rsidR="008F0A73" w:rsidRPr="0075066C">
        <w:rPr>
          <w:rFonts w:ascii="Times New Roman" w:hAnsi="Times New Roman" w:cs="Times New Roman"/>
          <w:color w:val="000000" w:themeColor="text1"/>
        </w:rPr>
        <w:t xml:space="preserve">And so, perhaps it </w:t>
      </w:r>
      <w:r w:rsidR="0005472E" w:rsidRPr="0075066C">
        <w:rPr>
          <w:rFonts w:ascii="Times New Roman" w:hAnsi="Times New Roman" w:cs="Times New Roman"/>
          <w:color w:val="000000" w:themeColor="text1"/>
        </w:rPr>
        <w:t xml:space="preserve">is not a coincidence that the analogy he </w:t>
      </w:r>
      <w:r w:rsidR="008F0A73" w:rsidRPr="0075066C">
        <w:rPr>
          <w:rFonts w:ascii="Times New Roman" w:hAnsi="Times New Roman" w:cs="Times New Roman"/>
          <w:color w:val="000000" w:themeColor="text1"/>
        </w:rPr>
        <w:t xml:space="preserve">draws upon </w:t>
      </w:r>
      <w:r w:rsidR="00AE24FA" w:rsidRPr="0075066C">
        <w:rPr>
          <w:rFonts w:ascii="Times New Roman" w:hAnsi="Times New Roman" w:cs="Times New Roman"/>
          <w:color w:val="000000" w:themeColor="text1"/>
        </w:rPr>
        <w:t xml:space="preserve">for </w:t>
      </w:r>
      <w:r w:rsidR="008F0A73" w:rsidRPr="0075066C">
        <w:rPr>
          <w:rFonts w:ascii="Times New Roman" w:hAnsi="Times New Roman" w:cs="Times New Roman"/>
          <w:color w:val="000000" w:themeColor="text1"/>
        </w:rPr>
        <w:t xml:space="preserve">the </w:t>
      </w:r>
      <w:r w:rsidR="00AE24FA" w:rsidRPr="0075066C">
        <w:rPr>
          <w:rFonts w:ascii="Times New Roman" w:hAnsi="Times New Roman" w:cs="Times New Roman"/>
          <w:color w:val="000000" w:themeColor="text1"/>
        </w:rPr>
        <w:t>Oct</w:t>
      </w:r>
      <w:r w:rsidR="008F0A73" w:rsidRPr="0075066C">
        <w:rPr>
          <w:rFonts w:ascii="Times New Roman" w:hAnsi="Times New Roman" w:cs="Times New Roman"/>
          <w:color w:val="000000" w:themeColor="text1"/>
        </w:rPr>
        <w:t>ober</w:t>
      </w:r>
      <w:r w:rsidR="00AE24FA" w:rsidRPr="0075066C">
        <w:rPr>
          <w:rFonts w:ascii="Times New Roman" w:hAnsi="Times New Roman" w:cs="Times New Roman"/>
          <w:color w:val="000000" w:themeColor="text1"/>
        </w:rPr>
        <w:t xml:space="preserve"> 7</w:t>
      </w:r>
      <w:r w:rsidR="0005472E" w:rsidRPr="0075066C">
        <w:rPr>
          <w:rFonts w:ascii="Times New Roman" w:hAnsi="Times New Roman" w:cs="Times New Roman"/>
          <w:color w:val="000000" w:themeColor="text1"/>
        </w:rPr>
        <w:t xml:space="preserve"> </w:t>
      </w:r>
      <w:r w:rsidR="008F0A73" w:rsidRPr="0075066C">
        <w:rPr>
          <w:rFonts w:ascii="Times New Roman" w:hAnsi="Times New Roman" w:cs="Times New Roman"/>
          <w:color w:val="000000" w:themeColor="text1"/>
        </w:rPr>
        <w:t xml:space="preserve">attack </w:t>
      </w:r>
      <w:r w:rsidR="0005472E" w:rsidRPr="0075066C">
        <w:rPr>
          <w:rFonts w:ascii="Times New Roman" w:hAnsi="Times New Roman" w:cs="Times New Roman"/>
          <w:color w:val="000000" w:themeColor="text1"/>
        </w:rPr>
        <w:t xml:space="preserve">is </w:t>
      </w:r>
      <w:r w:rsidR="00706FFB" w:rsidRPr="0075066C">
        <w:rPr>
          <w:rFonts w:ascii="Times New Roman" w:hAnsi="Times New Roman" w:cs="Times New Roman"/>
          <w:color w:val="000000" w:themeColor="text1"/>
        </w:rPr>
        <w:t xml:space="preserve">the Philippeville </w:t>
      </w:r>
      <w:r w:rsidR="00291473" w:rsidRPr="0075066C">
        <w:rPr>
          <w:rFonts w:ascii="Times New Roman" w:hAnsi="Times New Roman" w:cs="Times New Roman"/>
          <w:color w:val="000000" w:themeColor="text1"/>
        </w:rPr>
        <w:t>massacre</w:t>
      </w:r>
      <w:r w:rsidR="00706FFB" w:rsidRPr="0075066C">
        <w:rPr>
          <w:rFonts w:ascii="Times New Roman" w:hAnsi="Times New Roman" w:cs="Times New Roman"/>
          <w:color w:val="000000" w:themeColor="text1"/>
        </w:rPr>
        <w:t xml:space="preserve"> </w:t>
      </w:r>
      <w:r w:rsidR="0005472E" w:rsidRPr="0075066C">
        <w:rPr>
          <w:rFonts w:ascii="Times New Roman" w:hAnsi="Times New Roman" w:cs="Times New Roman"/>
          <w:color w:val="000000" w:themeColor="text1"/>
        </w:rPr>
        <w:t xml:space="preserve">in Algeria </w:t>
      </w:r>
      <w:r w:rsidR="00291473" w:rsidRPr="0075066C">
        <w:rPr>
          <w:rFonts w:ascii="Times New Roman" w:hAnsi="Times New Roman" w:cs="Times New Roman"/>
          <w:color w:val="000000" w:themeColor="text1"/>
        </w:rPr>
        <w:t xml:space="preserve">in </w:t>
      </w:r>
      <w:r w:rsidR="00706FFB" w:rsidRPr="0075066C">
        <w:rPr>
          <w:rFonts w:ascii="Times New Roman" w:hAnsi="Times New Roman" w:cs="Times New Roman"/>
          <w:color w:val="000000" w:themeColor="text1"/>
        </w:rPr>
        <w:t>August 1955.</w:t>
      </w:r>
      <w:r w:rsidR="005E74C1" w:rsidRPr="0075066C">
        <w:rPr>
          <w:rFonts w:ascii="Times New Roman" w:hAnsi="Times New Roman" w:cs="Times New Roman"/>
          <w:color w:val="000000" w:themeColor="text1"/>
        </w:rPr>
        <w:t xml:space="preserve"> He reads </w:t>
      </w:r>
      <w:r w:rsidR="00AE24FA" w:rsidRPr="0075066C">
        <w:rPr>
          <w:rFonts w:ascii="Times New Roman" w:hAnsi="Times New Roman" w:cs="Times New Roman"/>
          <w:color w:val="000000" w:themeColor="text1"/>
        </w:rPr>
        <w:t>the events</w:t>
      </w:r>
      <w:r w:rsidR="00D650A9" w:rsidRPr="0075066C">
        <w:rPr>
          <w:rFonts w:ascii="Times New Roman" w:hAnsi="Times New Roman" w:cs="Times New Roman"/>
          <w:color w:val="000000" w:themeColor="text1"/>
        </w:rPr>
        <w:t xml:space="preserve"> of October 7 in Palestine and Israel </w:t>
      </w:r>
      <w:r w:rsidR="005E74C1" w:rsidRPr="0075066C">
        <w:rPr>
          <w:rFonts w:ascii="Times New Roman" w:hAnsi="Times New Roman" w:cs="Times New Roman"/>
          <w:color w:val="000000" w:themeColor="text1"/>
        </w:rPr>
        <w:t xml:space="preserve">through the prism of Algeria, but </w:t>
      </w:r>
      <w:r w:rsidR="00AE24FA" w:rsidRPr="0075066C">
        <w:rPr>
          <w:rFonts w:ascii="Times New Roman" w:hAnsi="Times New Roman" w:cs="Times New Roman"/>
          <w:color w:val="000000" w:themeColor="text1"/>
        </w:rPr>
        <w:t>rejects</w:t>
      </w:r>
      <w:r w:rsidR="005E74C1" w:rsidRPr="0075066C">
        <w:rPr>
          <w:rFonts w:ascii="Times New Roman" w:hAnsi="Times New Roman" w:cs="Times New Roman"/>
          <w:color w:val="000000" w:themeColor="text1"/>
        </w:rPr>
        <w:t xml:space="preserve"> th</w:t>
      </w:r>
      <w:r w:rsidR="00CC4A23" w:rsidRPr="0075066C">
        <w:rPr>
          <w:rFonts w:ascii="Times New Roman" w:hAnsi="Times New Roman" w:cs="Times New Roman"/>
          <w:color w:val="000000" w:themeColor="text1"/>
        </w:rPr>
        <w:t>e</w:t>
      </w:r>
      <w:r w:rsidR="005E74C1" w:rsidRPr="0075066C">
        <w:rPr>
          <w:rFonts w:ascii="Times New Roman" w:hAnsi="Times New Roman" w:cs="Times New Roman"/>
          <w:color w:val="000000" w:themeColor="text1"/>
        </w:rPr>
        <w:t xml:space="preserve"> violence</w:t>
      </w:r>
      <w:r w:rsidR="00CC4A23" w:rsidRPr="0075066C">
        <w:rPr>
          <w:rFonts w:ascii="Times New Roman" w:hAnsi="Times New Roman" w:cs="Times New Roman"/>
          <w:color w:val="000000" w:themeColor="text1"/>
        </w:rPr>
        <w:t xml:space="preserve"> </w:t>
      </w:r>
      <w:r w:rsidR="009D6716" w:rsidRPr="0075066C">
        <w:rPr>
          <w:rFonts w:ascii="Times New Roman" w:hAnsi="Times New Roman" w:cs="Times New Roman"/>
          <w:color w:val="000000" w:themeColor="text1"/>
        </w:rPr>
        <w:t xml:space="preserve">that is associated with </w:t>
      </w:r>
      <w:r w:rsidR="00CC4A23" w:rsidRPr="0075066C">
        <w:rPr>
          <w:rFonts w:ascii="Times New Roman" w:hAnsi="Times New Roman" w:cs="Times New Roman"/>
          <w:color w:val="000000" w:themeColor="text1"/>
        </w:rPr>
        <w:t xml:space="preserve">it: </w:t>
      </w:r>
    </w:p>
    <w:p w14:paraId="4B0222EA" w14:textId="77777777" w:rsidR="001A55C5" w:rsidRDefault="00EC0237" w:rsidP="001A55C5">
      <w:pPr>
        <w:snapToGrid w:val="0"/>
        <w:spacing w:after="240" w:line="240" w:lineRule="auto"/>
        <w:ind w:left="720"/>
        <w:rPr>
          <w:rFonts w:ascii="Times New Roman" w:hAnsi="Times New Roman" w:cs="Times New Roman"/>
        </w:rPr>
      </w:pPr>
      <w:r w:rsidRPr="0075066C">
        <w:rPr>
          <w:rFonts w:ascii="Times New Roman" w:hAnsi="Times New Roman" w:cs="Times New Roman"/>
          <w:color w:val="000000" w:themeColor="text1"/>
        </w:rPr>
        <w:t xml:space="preserve">Hamas’s fighters </w:t>
      </w:r>
      <w:r w:rsidRPr="0075066C">
        <w:rPr>
          <w:rFonts w:ascii="Times New Roman" w:hAnsi="Times New Roman" w:cs="Times New Roman"/>
        </w:rPr>
        <w:t xml:space="preserve">went on a </w:t>
      </w:r>
      <w:r w:rsidRPr="0075066C">
        <w:rPr>
          <w:rFonts w:ascii="Times New Roman" w:hAnsi="Times New Roman" w:cs="Times New Roman"/>
          <w:b/>
          <w:bCs/>
        </w:rPr>
        <w:t>killing spree</w:t>
      </w:r>
      <w:r w:rsidRPr="0075066C">
        <w:rPr>
          <w:rFonts w:ascii="Times New Roman" w:hAnsi="Times New Roman" w:cs="Times New Roman"/>
        </w:rPr>
        <w:t xml:space="preserve">. They turned the Tribe of Nova rave into a </w:t>
      </w:r>
      <w:r w:rsidRPr="0075066C">
        <w:rPr>
          <w:rFonts w:ascii="Times New Roman" w:hAnsi="Times New Roman" w:cs="Times New Roman"/>
          <w:b/>
          <w:bCs/>
        </w:rPr>
        <w:t>blood-drenched bacchanalia, another Bataclan</w:t>
      </w:r>
      <w:r w:rsidRPr="0075066C">
        <w:rPr>
          <w:rFonts w:ascii="Times New Roman" w:hAnsi="Times New Roman" w:cs="Times New Roman"/>
        </w:rPr>
        <w:t xml:space="preserve">. They </w:t>
      </w:r>
      <w:r w:rsidRPr="0075066C">
        <w:rPr>
          <w:rFonts w:ascii="Times New Roman" w:hAnsi="Times New Roman" w:cs="Times New Roman"/>
          <w:b/>
          <w:bCs/>
        </w:rPr>
        <w:t>hunted down</w:t>
      </w:r>
      <w:r w:rsidRPr="0075066C">
        <w:rPr>
          <w:rFonts w:ascii="Times New Roman" w:hAnsi="Times New Roman" w:cs="Times New Roman"/>
        </w:rPr>
        <w:t xml:space="preserve"> families in their homes in kibbutzes. They executed not only Jews but Bedouins and immigrant workers. (Several of the victims were Jews who were well known for their solidarity work with Palestinians</w:t>
      </w:r>
      <w:r w:rsidR="00556951">
        <w:rPr>
          <w:rFonts w:ascii="Times New Roman" w:hAnsi="Times New Roman" w:cs="Times New Roman"/>
        </w:rPr>
        <w:t>)</w:t>
      </w:r>
      <w:r w:rsidR="00C91668">
        <w:rPr>
          <w:rFonts w:ascii="Times New Roman" w:hAnsi="Times New Roman" w:cs="Times New Roman"/>
        </w:rPr>
        <w:t>….</w:t>
      </w:r>
      <w:r w:rsidRPr="0075066C">
        <w:rPr>
          <w:rFonts w:ascii="Times New Roman" w:hAnsi="Times New Roman" w:cs="Times New Roman"/>
        </w:rPr>
        <w:t>As Vincent Lemire noted in </w:t>
      </w:r>
      <w:r w:rsidRPr="0075066C">
        <w:rPr>
          <w:rFonts w:ascii="Times New Roman" w:hAnsi="Times New Roman" w:cs="Times New Roman"/>
          <w:i/>
          <w:iCs/>
        </w:rPr>
        <w:t>Le Monde</w:t>
      </w:r>
      <w:r w:rsidRPr="0075066C">
        <w:rPr>
          <w:rFonts w:ascii="Times New Roman" w:hAnsi="Times New Roman" w:cs="Times New Roman"/>
        </w:rPr>
        <w:t xml:space="preserve">, </w:t>
      </w:r>
      <w:r w:rsidRPr="0075066C">
        <w:rPr>
          <w:rFonts w:ascii="Times New Roman" w:hAnsi="Times New Roman" w:cs="Times New Roman"/>
          <w:b/>
          <w:bCs/>
        </w:rPr>
        <w:t>it takes time to kill ‘civilians hidden in garages and parking lots or sheltering in safe rooms</w:t>
      </w:r>
      <w:r w:rsidR="00556951">
        <w:rPr>
          <w:rFonts w:ascii="Times New Roman" w:hAnsi="Times New Roman" w:cs="Times New Roman"/>
          <w:b/>
          <w:bCs/>
        </w:rPr>
        <w:t>.</w:t>
      </w:r>
      <w:r w:rsidRPr="0075066C">
        <w:rPr>
          <w:rFonts w:ascii="Times New Roman" w:hAnsi="Times New Roman" w:cs="Times New Roman"/>
          <w:b/>
          <w:bCs/>
        </w:rPr>
        <w:t>’</w:t>
      </w:r>
      <w:r w:rsidRPr="0075066C">
        <w:rPr>
          <w:rFonts w:ascii="Times New Roman" w:hAnsi="Times New Roman" w:cs="Times New Roman"/>
        </w:rPr>
        <w:t xml:space="preserve"> The </w:t>
      </w:r>
      <w:r w:rsidRPr="0075066C">
        <w:rPr>
          <w:rFonts w:ascii="Times New Roman" w:hAnsi="Times New Roman" w:cs="Times New Roman"/>
          <w:b/>
          <w:bCs/>
        </w:rPr>
        <w:t>diligence and patience of Hamas’s fighters were</w:t>
      </w:r>
      <w:r w:rsidRPr="0075066C">
        <w:rPr>
          <w:rFonts w:ascii="Times New Roman" w:hAnsi="Times New Roman" w:cs="Times New Roman"/>
        </w:rPr>
        <w:t xml:space="preserve"> </w:t>
      </w:r>
      <w:r w:rsidRPr="0075066C">
        <w:rPr>
          <w:rFonts w:ascii="Times New Roman" w:hAnsi="Times New Roman" w:cs="Times New Roman"/>
          <w:b/>
          <w:bCs/>
        </w:rPr>
        <w:t>chilling</w:t>
      </w:r>
      <w:r w:rsidRPr="0075066C">
        <w:rPr>
          <w:rFonts w:ascii="Times New Roman" w:hAnsi="Times New Roman" w:cs="Times New Roman"/>
        </w:rPr>
        <w:t>.</w:t>
      </w:r>
      <w:r w:rsidR="00706FFB" w:rsidRPr="0075066C">
        <w:rPr>
          <w:rFonts w:ascii="Times New Roman" w:hAnsi="Times New Roman" w:cs="Times New Roman"/>
        </w:rPr>
        <w:t xml:space="preserve"> </w:t>
      </w:r>
      <w:r w:rsidRPr="0075066C">
        <w:rPr>
          <w:rFonts w:ascii="Times New Roman" w:hAnsi="Times New Roman" w:cs="Times New Roman"/>
        </w:rPr>
        <w:t xml:space="preserve">How to explain </w:t>
      </w:r>
      <w:r w:rsidRPr="0075066C">
        <w:rPr>
          <w:rFonts w:ascii="Times New Roman" w:hAnsi="Times New Roman" w:cs="Times New Roman"/>
          <w:b/>
          <w:bCs/>
        </w:rPr>
        <w:t>this carnival of killing</w:t>
      </w:r>
      <w:r w:rsidRPr="0075066C">
        <w:rPr>
          <w:rFonts w:ascii="Times New Roman" w:hAnsi="Times New Roman" w:cs="Times New Roman"/>
        </w:rPr>
        <w:t xml:space="preserve">? </w:t>
      </w:r>
      <w:r w:rsidR="006A18DA" w:rsidRPr="0075066C">
        <w:rPr>
          <w:rFonts w:ascii="Times New Roman" w:hAnsi="Times New Roman" w:cs="Times New Roman"/>
        </w:rPr>
        <w:t>[</w:t>
      </w:r>
      <w:r w:rsidR="000E3B1D">
        <w:rPr>
          <w:rFonts w:ascii="Times New Roman" w:hAnsi="Times New Roman" w:cs="Times New Roman"/>
        </w:rPr>
        <w:t>emphasis</w:t>
      </w:r>
      <w:r w:rsidR="006A18DA" w:rsidRPr="0075066C">
        <w:rPr>
          <w:rFonts w:ascii="Times New Roman" w:hAnsi="Times New Roman" w:cs="Times New Roman"/>
        </w:rPr>
        <w:t xml:space="preserve"> mine]</w:t>
      </w:r>
      <w:r w:rsidR="00250F0D">
        <w:rPr>
          <w:rFonts w:ascii="Times New Roman" w:hAnsi="Times New Roman" w:cs="Times New Roman"/>
        </w:rPr>
        <w:t>[6]</w:t>
      </w:r>
    </w:p>
    <w:p w14:paraId="6C7FDCDE" w14:textId="77777777" w:rsidR="001A55C5" w:rsidRDefault="00C2398A" w:rsidP="001A55C5">
      <w:pPr>
        <w:snapToGrid w:val="0"/>
        <w:spacing w:after="240" w:line="240" w:lineRule="auto"/>
        <w:rPr>
          <w:rFonts w:ascii="Times New Roman" w:hAnsi="Times New Roman" w:cs="Times New Roman"/>
        </w:rPr>
      </w:pPr>
      <w:r w:rsidRPr="0075066C">
        <w:rPr>
          <w:rFonts w:ascii="Times New Roman" w:hAnsi="Times New Roman" w:cs="Times New Roman"/>
        </w:rPr>
        <w:t>Shatz</w:t>
      </w:r>
      <w:r w:rsidR="004906D5" w:rsidRPr="0075066C">
        <w:rPr>
          <w:rFonts w:ascii="Times New Roman" w:hAnsi="Times New Roman" w:cs="Times New Roman"/>
        </w:rPr>
        <w:t xml:space="preserve"> </w:t>
      </w:r>
      <w:r w:rsidR="0005472E" w:rsidRPr="0075066C">
        <w:rPr>
          <w:rFonts w:ascii="Times New Roman" w:hAnsi="Times New Roman" w:cs="Times New Roman"/>
        </w:rPr>
        <w:t>is</w:t>
      </w:r>
      <w:r w:rsidR="004906D5" w:rsidRPr="0075066C">
        <w:rPr>
          <w:rFonts w:ascii="Times New Roman" w:hAnsi="Times New Roman" w:cs="Times New Roman"/>
        </w:rPr>
        <w:t xml:space="preserve"> </w:t>
      </w:r>
      <w:r w:rsidR="00CC4A23" w:rsidRPr="0075066C">
        <w:rPr>
          <w:rFonts w:ascii="Times New Roman" w:hAnsi="Times New Roman" w:cs="Times New Roman"/>
        </w:rPr>
        <w:t xml:space="preserve">despondent about the attacks and </w:t>
      </w:r>
      <w:r w:rsidR="0005472E" w:rsidRPr="0075066C">
        <w:rPr>
          <w:rFonts w:ascii="Times New Roman" w:hAnsi="Times New Roman" w:cs="Times New Roman"/>
        </w:rPr>
        <w:t>indignant at</w:t>
      </w:r>
      <w:r w:rsidR="004906D5" w:rsidRPr="0075066C">
        <w:rPr>
          <w:rFonts w:ascii="Times New Roman" w:hAnsi="Times New Roman" w:cs="Times New Roman"/>
        </w:rPr>
        <w:t xml:space="preserve"> some of the</w:t>
      </w:r>
      <w:r w:rsidR="0005472E" w:rsidRPr="0075066C">
        <w:rPr>
          <w:rFonts w:ascii="Times New Roman" w:hAnsi="Times New Roman" w:cs="Times New Roman"/>
        </w:rPr>
        <w:t xml:space="preserve"> joyful</w:t>
      </w:r>
      <w:r w:rsidR="004906D5" w:rsidRPr="0075066C">
        <w:rPr>
          <w:rFonts w:ascii="Times New Roman" w:hAnsi="Times New Roman" w:cs="Times New Roman"/>
        </w:rPr>
        <w:t xml:space="preserve"> reactions </w:t>
      </w:r>
      <w:r w:rsidR="00353911" w:rsidRPr="0075066C">
        <w:rPr>
          <w:rFonts w:ascii="Times New Roman" w:hAnsi="Times New Roman" w:cs="Times New Roman"/>
        </w:rPr>
        <w:t>to th</w:t>
      </w:r>
      <w:r w:rsidR="00CC4A23" w:rsidRPr="0075066C">
        <w:rPr>
          <w:rFonts w:ascii="Times New Roman" w:hAnsi="Times New Roman" w:cs="Times New Roman"/>
        </w:rPr>
        <w:t>e</w:t>
      </w:r>
      <w:r w:rsidR="00353911" w:rsidRPr="0075066C">
        <w:rPr>
          <w:rFonts w:ascii="Times New Roman" w:hAnsi="Times New Roman" w:cs="Times New Roman"/>
        </w:rPr>
        <w:t>s</w:t>
      </w:r>
      <w:r w:rsidR="00CC4A23" w:rsidRPr="0075066C">
        <w:rPr>
          <w:rFonts w:ascii="Times New Roman" w:hAnsi="Times New Roman" w:cs="Times New Roman"/>
        </w:rPr>
        <w:t>e</w:t>
      </w:r>
      <w:r w:rsidR="00353911" w:rsidRPr="0075066C">
        <w:rPr>
          <w:rFonts w:ascii="Times New Roman" w:hAnsi="Times New Roman" w:cs="Times New Roman"/>
        </w:rPr>
        <w:t xml:space="preserve"> massacre</w:t>
      </w:r>
      <w:r w:rsidR="00CC4A23" w:rsidRPr="0075066C">
        <w:rPr>
          <w:rFonts w:ascii="Times New Roman" w:hAnsi="Times New Roman" w:cs="Times New Roman"/>
        </w:rPr>
        <w:t>s</w:t>
      </w:r>
      <w:r w:rsidR="00353911" w:rsidRPr="0075066C">
        <w:rPr>
          <w:rFonts w:ascii="Times New Roman" w:hAnsi="Times New Roman" w:cs="Times New Roman"/>
        </w:rPr>
        <w:t xml:space="preserve">, </w:t>
      </w:r>
      <w:r w:rsidR="004906D5" w:rsidRPr="0075066C">
        <w:rPr>
          <w:rFonts w:ascii="Times New Roman" w:hAnsi="Times New Roman" w:cs="Times New Roman"/>
        </w:rPr>
        <w:t xml:space="preserve">notably </w:t>
      </w:r>
      <w:r w:rsidR="00FD6C9F" w:rsidRPr="0075066C">
        <w:rPr>
          <w:rFonts w:ascii="Times New Roman" w:hAnsi="Times New Roman" w:cs="Times New Roman"/>
        </w:rPr>
        <w:t xml:space="preserve">some in the radical left such as the </w:t>
      </w:r>
      <w:r w:rsidR="00353911" w:rsidRPr="0075066C">
        <w:rPr>
          <w:rFonts w:ascii="Times New Roman" w:hAnsi="Times New Roman" w:cs="Times New Roman"/>
        </w:rPr>
        <w:t>“</w:t>
      </w:r>
      <w:r w:rsidR="004906D5" w:rsidRPr="0075066C">
        <w:rPr>
          <w:rFonts w:ascii="Times New Roman" w:hAnsi="Times New Roman" w:cs="Times New Roman"/>
        </w:rPr>
        <w:t>decolonials</w:t>
      </w:r>
      <w:r w:rsidR="00353911" w:rsidRPr="0075066C">
        <w:rPr>
          <w:rFonts w:ascii="Times New Roman" w:hAnsi="Times New Roman" w:cs="Times New Roman"/>
        </w:rPr>
        <w:t>”</w:t>
      </w:r>
      <w:r w:rsidR="004906D5" w:rsidRPr="0075066C">
        <w:rPr>
          <w:rFonts w:ascii="Times New Roman" w:hAnsi="Times New Roman" w:cs="Times New Roman"/>
        </w:rPr>
        <w:t xml:space="preserve"> in France, who seem</w:t>
      </w:r>
    </w:p>
    <w:p w14:paraId="0E889F20" w14:textId="77777777" w:rsidR="001A55C5" w:rsidRDefault="004906D5" w:rsidP="001A55C5">
      <w:pPr>
        <w:snapToGrid w:val="0"/>
        <w:spacing w:after="240" w:line="240" w:lineRule="auto"/>
        <w:ind w:left="720"/>
        <w:rPr>
          <w:rFonts w:ascii="Times New Roman" w:hAnsi="Times New Roman" w:cs="Times New Roman"/>
        </w:rPr>
      </w:pPr>
      <w:r w:rsidRPr="0075066C">
        <w:rPr>
          <w:rFonts w:ascii="Times New Roman" w:hAnsi="Times New Roman" w:cs="Times New Roman"/>
        </w:rPr>
        <w:t xml:space="preserve">almost enthralled by Hamas’s violence and </w:t>
      </w:r>
      <w:r w:rsidR="00556951" w:rsidRPr="0075066C">
        <w:rPr>
          <w:rFonts w:ascii="Times New Roman" w:hAnsi="Times New Roman" w:cs="Times New Roman"/>
        </w:rPr>
        <w:t>characteri</w:t>
      </w:r>
      <w:r w:rsidR="00C91668">
        <w:rPr>
          <w:rFonts w:ascii="Times New Roman" w:hAnsi="Times New Roman" w:cs="Times New Roman"/>
        </w:rPr>
        <w:t>z</w:t>
      </w:r>
      <w:r w:rsidR="00556951" w:rsidRPr="0075066C">
        <w:rPr>
          <w:rFonts w:ascii="Times New Roman" w:hAnsi="Times New Roman" w:cs="Times New Roman"/>
        </w:rPr>
        <w:t>e</w:t>
      </w:r>
      <w:r w:rsidRPr="0075066C">
        <w:rPr>
          <w:rFonts w:ascii="Times New Roman" w:hAnsi="Times New Roman" w:cs="Times New Roman"/>
        </w:rPr>
        <w:t xml:space="preserve"> it as a form of anti-colonial justice of the kind championed by Fanon in ‘On Violence’”</w:t>
      </w:r>
      <w:r w:rsidR="006A2DFE">
        <w:rPr>
          <w:rFonts w:ascii="Times New Roman" w:hAnsi="Times New Roman" w:cs="Times New Roman"/>
        </w:rPr>
        <w:t>.</w:t>
      </w:r>
      <w:r w:rsidRPr="0075066C">
        <w:rPr>
          <w:rFonts w:ascii="Times New Roman" w:hAnsi="Times New Roman" w:cs="Times New Roman"/>
        </w:rPr>
        <w:t>..</w:t>
      </w:r>
      <w:r w:rsidR="006A2DFE">
        <w:rPr>
          <w:rFonts w:ascii="Times New Roman" w:hAnsi="Times New Roman" w:cs="Times New Roman"/>
        </w:rPr>
        <w:t>.</w:t>
      </w:r>
      <w:r w:rsidRPr="0075066C">
        <w:rPr>
          <w:rFonts w:ascii="Times New Roman" w:hAnsi="Times New Roman" w:cs="Times New Roman"/>
        </w:rPr>
        <w:t>Others suggested that the young people at the Tribe of Nova festival deserved what they got, for having the chutzpah to throw a party a few miles from the Gaza border.</w:t>
      </w:r>
      <w:r w:rsidR="00250F0D">
        <w:rPr>
          <w:rFonts w:ascii="Times New Roman" w:hAnsi="Times New Roman" w:cs="Times New Roman"/>
        </w:rPr>
        <w:t>[6]</w:t>
      </w:r>
    </w:p>
    <w:p w14:paraId="70106971" w14:textId="77777777" w:rsidR="001A55C5" w:rsidRDefault="00353911" w:rsidP="001A55C5">
      <w:pPr>
        <w:snapToGrid w:val="0"/>
        <w:spacing w:after="240" w:line="240" w:lineRule="auto"/>
        <w:rPr>
          <w:rFonts w:ascii="Times New Roman" w:hAnsi="Times New Roman" w:cs="Times New Roman"/>
        </w:rPr>
      </w:pPr>
      <w:r w:rsidRPr="0075066C">
        <w:rPr>
          <w:rFonts w:ascii="Times New Roman" w:hAnsi="Times New Roman" w:cs="Times New Roman"/>
        </w:rPr>
        <w:t xml:space="preserve">While </w:t>
      </w:r>
      <w:r w:rsidR="00C96403" w:rsidRPr="0075066C">
        <w:rPr>
          <w:rFonts w:ascii="Times New Roman" w:hAnsi="Times New Roman" w:cs="Times New Roman"/>
        </w:rPr>
        <w:t xml:space="preserve">Fanon is on </w:t>
      </w:r>
      <w:r w:rsidRPr="0075066C">
        <w:rPr>
          <w:rFonts w:ascii="Times New Roman" w:hAnsi="Times New Roman" w:cs="Times New Roman"/>
        </w:rPr>
        <w:t>Shatz</w:t>
      </w:r>
      <w:r w:rsidR="00C96403" w:rsidRPr="0075066C">
        <w:rPr>
          <w:rFonts w:ascii="Times New Roman" w:hAnsi="Times New Roman" w:cs="Times New Roman"/>
        </w:rPr>
        <w:t xml:space="preserve">’s mind and </w:t>
      </w:r>
      <w:r w:rsidR="009D6716" w:rsidRPr="0075066C">
        <w:rPr>
          <w:rFonts w:ascii="Times New Roman" w:hAnsi="Times New Roman" w:cs="Times New Roman"/>
        </w:rPr>
        <w:t>he mentions</w:t>
      </w:r>
      <w:r w:rsidR="00C96403" w:rsidRPr="0075066C">
        <w:rPr>
          <w:rFonts w:ascii="Times New Roman" w:hAnsi="Times New Roman" w:cs="Times New Roman"/>
        </w:rPr>
        <w:t xml:space="preserve"> </w:t>
      </w:r>
      <w:r w:rsidR="00556951">
        <w:rPr>
          <w:rFonts w:ascii="Times New Roman" w:hAnsi="Times New Roman" w:cs="Times New Roman"/>
        </w:rPr>
        <w:t>Fanon</w:t>
      </w:r>
      <w:r w:rsidR="00C96403" w:rsidRPr="0075066C">
        <w:rPr>
          <w:rFonts w:ascii="Times New Roman" w:hAnsi="Times New Roman" w:cs="Times New Roman"/>
        </w:rPr>
        <w:t xml:space="preserve"> in </w:t>
      </w:r>
      <w:r w:rsidR="009D6716" w:rsidRPr="0075066C">
        <w:rPr>
          <w:rFonts w:ascii="Times New Roman" w:hAnsi="Times New Roman" w:cs="Times New Roman"/>
        </w:rPr>
        <w:t>the</w:t>
      </w:r>
      <w:r w:rsidR="00C96403" w:rsidRPr="0075066C">
        <w:rPr>
          <w:rFonts w:ascii="Times New Roman" w:hAnsi="Times New Roman" w:cs="Times New Roman"/>
        </w:rPr>
        <w:t xml:space="preserve"> article, </w:t>
      </w:r>
      <w:r w:rsidR="00556951">
        <w:rPr>
          <w:rFonts w:ascii="Times New Roman" w:hAnsi="Times New Roman" w:cs="Times New Roman"/>
        </w:rPr>
        <w:t>he</w:t>
      </w:r>
      <w:r w:rsidR="00C96403" w:rsidRPr="0075066C">
        <w:rPr>
          <w:rFonts w:ascii="Times New Roman" w:hAnsi="Times New Roman" w:cs="Times New Roman"/>
        </w:rPr>
        <w:t xml:space="preserve"> is swift to disconnect </w:t>
      </w:r>
      <w:r w:rsidR="00556951">
        <w:rPr>
          <w:rFonts w:ascii="Times New Roman" w:hAnsi="Times New Roman" w:cs="Times New Roman"/>
        </w:rPr>
        <w:t>Fanon</w:t>
      </w:r>
      <w:r w:rsidR="00C96403" w:rsidRPr="0075066C">
        <w:rPr>
          <w:rFonts w:ascii="Times New Roman" w:hAnsi="Times New Roman" w:cs="Times New Roman"/>
        </w:rPr>
        <w:t xml:space="preserve"> from the Palestinian question. He </w:t>
      </w:r>
      <w:r w:rsidR="009D6716" w:rsidRPr="0075066C">
        <w:rPr>
          <w:rFonts w:ascii="Times New Roman" w:hAnsi="Times New Roman" w:cs="Times New Roman"/>
        </w:rPr>
        <w:t xml:space="preserve">writes </w:t>
      </w:r>
      <w:r w:rsidR="00C96403" w:rsidRPr="0075066C">
        <w:rPr>
          <w:rFonts w:ascii="Times New Roman" w:hAnsi="Times New Roman" w:cs="Times New Roman"/>
        </w:rPr>
        <w:t>that</w:t>
      </w:r>
      <w:r w:rsidRPr="0075066C">
        <w:rPr>
          <w:rFonts w:ascii="Times New Roman" w:hAnsi="Times New Roman" w:cs="Times New Roman"/>
        </w:rPr>
        <w:t xml:space="preserve"> Fanon’s use of violence was “dis</w:t>
      </w:r>
      <w:r w:rsidR="00BA4EA9">
        <w:rPr>
          <w:rFonts w:ascii="Times New Roman" w:hAnsi="Times New Roman" w:cs="Times New Roman"/>
        </w:rPr>
        <w:t>i</w:t>
      </w:r>
      <w:r w:rsidRPr="0075066C">
        <w:rPr>
          <w:rFonts w:ascii="Times New Roman" w:hAnsi="Times New Roman" w:cs="Times New Roman"/>
        </w:rPr>
        <w:t>ntoxicating” not “cleansing” and that he “diagnosed a vengeful pathology” rather than offering a prescription</w:t>
      </w:r>
      <w:r w:rsidR="009D6716" w:rsidRPr="0075066C">
        <w:rPr>
          <w:rFonts w:ascii="Times New Roman" w:hAnsi="Times New Roman" w:cs="Times New Roman"/>
        </w:rPr>
        <w:t xml:space="preserve">. However, </w:t>
      </w:r>
      <w:r w:rsidR="00C96403" w:rsidRPr="0075066C">
        <w:rPr>
          <w:rFonts w:ascii="Times New Roman" w:hAnsi="Times New Roman" w:cs="Times New Roman"/>
        </w:rPr>
        <w:t xml:space="preserve">in his biography </w:t>
      </w:r>
      <w:r w:rsidR="009D6716" w:rsidRPr="0075066C">
        <w:rPr>
          <w:rFonts w:ascii="Times New Roman" w:hAnsi="Times New Roman" w:cs="Times New Roman"/>
        </w:rPr>
        <w:t>Shatz</w:t>
      </w:r>
      <w:r w:rsidR="00C96403" w:rsidRPr="0075066C">
        <w:rPr>
          <w:rFonts w:ascii="Times New Roman" w:hAnsi="Times New Roman" w:cs="Times New Roman"/>
        </w:rPr>
        <w:t xml:space="preserve"> </w:t>
      </w:r>
      <w:r w:rsidR="00E15FB8" w:rsidRPr="0075066C">
        <w:rPr>
          <w:rFonts w:ascii="Times New Roman" w:hAnsi="Times New Roman" w:cs="Times New Roman"/>
        </w:rPr>
        <w:t>is much more nuanced</w:t>
      </w:r>
      <w:r w:rsidR="00C96403" w:rsidRPr="0075066C">
        <w:rPr>
          <w:rFonts w:ascii="Times New Roman" w:hAnsi="Times New Roman" w:cs="Times New Roman"/>
        </w:rPr>
        <w:t xml:space="preserve">: </w:t>
      </w:r>
    </w:p>
    <w:p w14:paraId="540C3F12" w14:textId="25B53F86" w:rsidR="001A55C5" w:rsidRDefault="004003ED" w:rsidP="001A55C5">
      <w:pPr>
        <w:snapToGrid w:val="0"/>
        <w:spacing w:after="240" w:line="240" w:lineRule="auto"/>
        <w:ind w:left="720"/>
        <w:rPr>
          <w:rFonts w:ascii="Times New Roman" w:hAnsi="Times New Roman" w:cs="Times New Roman"/>
        </w:rPr>
      </w:pPr>
      <w:r>
        <w:rPr>
          <w:rFonts w:ascii="Times New Roman" w:hAnsi="Times New Roman" w:cs="Times New Roman"/>
        </w:rPr>
        <w:t>“</w:t>
      </w:r>
      <w:r w:rsidR="00C96403" w:rsidRPr="0075066C">
        <w:rPr>
          <w:rFonts w:ascii="Times New Roman" w:hAnsi="Times New Roman" w:cs="Times New Roman"/>
        </w:rPr>
        <w:t>On Violence</w:t>
      </w:r>
      <w:r>
        <w:rPr>
          <w:rFonts w:ascii="Times New Roman" w:hAnsi="Times New Roman" w:cs="Times New Roman"/>
        </w:rPr>
        <w:t>”</w:t>
      </w:r>
      <w:r w:rsidR="00C96403" w:rsidRPr="0075066C">
        <w:rPr>
          <w:rFonts w:ascii="Times New Roman" w:hAnsi="Times New Roman" w:cs="Times New Roman"/>
        </w:rPr>
        <w:t xml:space="preserve"> can be read either as a psychiatric, phenomenological account of the lived experience of armed struggle or as an impassioned defense of armed struggle as a uniquely authentic path to collective and individual liberation</w:t>
      </w:r>
      <w:r w:rsidR="00C05695">
        <w:rPr>
          <w:rFonts w:ascii="Times New Roman" w:hAnsi="Times New Roman" w:cs="Times New Roman"/>
        </w:rPr>
        <w:t>—</w:t>
      </w:r>
      <w:r w:rsidR="00C96403" w:rsidRPr="0075066C">
        <w:rPr>
          <w:rFonts w:ascii="Times New Roman" w:hAnsi="Times New Roman" w:cs="Times New Roman"/>
        </w:rPr>
        <w:t>or perhaps more accurately, as an unsettled combination of both (</w:t>
      </w:r>
      <w:r w:rsidR="00120AEA">
        <w:rPr>
          <w:rFonts w:ascii="Times New Roman" w:hAnsi="Times New Roman" w:cs="Times New Roman"/>
        </w:rPr>
        <w:t xml:space="preserve">p. </w:t>
      </w:r>
      <w:r w:rsidR="00C96403" w:rsidRPr="0075066C">
        <w:rPr>
          <w:rFonts w:ascii="Times New Roman" w:hAnsi="Times New Roman" w:cs="Times New Roman"/>
        </w:rPr>
        <w:t>327)</w:t>
      </w:r>
      <w:r w:rsidR="006A2DFE">
        <w:rPr>
          <w:rFonts w:ascii="Times New Roman" w:hAnsi="Times New Roman" w:cs="Times New Roman"/>
        </w:rPr>
        <w:t>.</w:t>
      </w:r>
    </w:p>
    <w:p w14:paraId="4A69EE3A" w14:textId="77777777" w:rsidR="001A55C5" w:rsidRDefault="00733A97" w:rsidP="001A55C5">
      <w:pPr>
        <w:snapToGrid w:val="0"/>
        <w:spacing w:after="240" w:line="240" w:lineRule="auto"/>
        <w:rPr>
          <w:rFonts w:ascii="Times New Roman" w:hAnsi="Times New Roman" w:cs="Times New Roman"/>
        </w:rPr>
      </w:pPr>
      <w:r>
        <w:rPr>
          <w:rFonts w:ascii="Times New Roman" w:hAnsi="Times New Roman" w:cs="Times New Roman"/>
        </w:rPr>
        <w:t xml:space="preserve">One can only agree with Shatz that “the Palestinians cannot win an Algerian-style liberation war,” that the Israeli Jews and Palestinian Arabs are stuck with each other, and that Israel is far stronger than the Palestinians and could “drive the Palestinians into exile for good.”[7] </w:t>
      </w:r>
      <w:r w:rsidR="005E74C1" w:rsidRPr="0075066C">
        <w:rPr>
          <w:rFonts w:ascii="Times New Roman" w:hAnsi="Times New Roman" w:cs="Times New Roman"/>
        </w:rPr>
        <w:t>What</w:t>
      </w:r>
      <w:r w:rsidR="00FD6C9F" w:rsidRPr="0075066C">
        <w:rPr>
          <w:rFonts w:ascii="Times New Roman" w:hAnsi="Times New Roman" w:cs="Times New Roman"/>
        </w:rPr>
        <w:t xml:space="preserve"> Shatz </w:t>
      </w:r>
      <w:r w:rsidR="005E74C1" w:rsidRPr="0075066C">
        <w:rPr>
          <w:rFonts w:ascii="Times New Roman" w:hAnsi="Times New Roman" w:cs="Times New Roman"/>
        </w:rPr>
        <w:t>miss</w:t>
      </w:r>
      <w:r w:rsidR="00FD6C9F" w:rsidRPr="0075066C">
        <w:rPr>
          <w:rFonts w:ascii="Times New Roman" w:hAnsi="Times New Roman" w:cs="Times New Roman"/>
        </w:rPr>
        <w:t>es</w:t>
      </w:r>
      <w:r w:rsidR="005E74C1" w:rsidRPr="0075066C">
        <w:rPr>
          <w:rFonts w:ascii="Times New Roman" w:hAnsi="Times New Roman" w:cs="Times New Roman"/>
        </w:rPr>
        <w:t xml:space="preserve"> here </w:t>
      </w:r>
      <w:r w:rsidR="00E55E26" w:rsidRPr="0075066C">
        <w:rPr>
          <w:rFonts w:ascii="Times New Roman" w:hAnsi="Times New Roman" w:cs="Times New Roman"/>
        </w:rPr>
        <w:t xml:space="preserve">is what Fanon </w:t>
      </w:r>
      <w:r w:rsidR="00D650A9" w:rsidRPr="0075066C">
        <w:rPr>
          <w:rFonts w:ascii="Times New Roman" w:hAnsi="Times New Roman" w:cs="Times New Roman"/>
        </w:rPr>
        <w:t xml:space="preserve">recognized clearly </w:t>
      </w:r>
      <w:r w:rsidR="00E55E26" w:rsidRPr="0075066C">
        <w:rPr>
          <w:rFonts w:ascii="Times New Roman" w:hAnsi="Times New Roman" w:cs="Times New Roman"/>
        </w:rPr>
        <w:t xml:space="preserve">in the Algerian insurrection: its totality, </w:t>
      </w:r>
      <w:r w:rsidR="00D650A9" w:rsidRPr="0075066C">
        <w:rPr>
          <w:rFonts w:ascii="Times New Roman" w:hAnsi="Times New Roman" w:cs="Times New Roman"/>
        </w:rPr>
        <w:t xml:space="preserve">that is, </w:t>
      </w:r>
      <w:r w:rsidR="00E55E26" w:rsidRPr="0075066C">
        <w:rPr>
          <w:rFonts w:ascii="Times New Roman" w:hAnsi="Times New Roman" w:cs="Times New Roman"/>
        </w:rPr>
        <w:t xml:space="preserve">the beauty of the upright position </w:t>
      </w:r>
      <w:r w:rsidR="00D650A9" w:rsidRPr="0075066C">
        <w:rPr>
          <w:rFonts w:ascii="Times New Roman" w:hAnsi="Times New Roman" w:cs="Times New Roman"/>
        </w:rPr>
        <w:t>of</w:t>
      </w:r>
      <w:r w:rsidR="00E55E26" w:rsidRPr="0075066C">
        <w:rPr>
          <w:rFonts w:ascii="Times New Roman" w:hAnsi="Times New Roman" w:cs="Times New Roman"/>
        </w:rPr>
        <w:t xml:space="preserve"> the oppressed, the feeling of being alive associated with</w:t>
      </w:r>
      <w:r w:rsidR="003635E9" w:rsidRPr="0075066C">
        <w:rPr>
          <w:rFonts w:ascii="Times New Roman" w:hAnsi="Times New Roman" w:cs="Times New Roman"/>
        </w:rPr>
        <w:t xml:space="preserve"> </w:t>
      </w:r>
      <w:r w:rsidR="00E55E26" w:rsidRPr="0075066C">
        <w:rPr>
          <w:rFonts w:ascii="Times New Roman" w:hAnsi="Times New Roman" w:cs="Times New Roman"/>
        </w:rPr>
        <w:t xml:space="preserve">the notion of </w:t>
      </w:r>
      <w:r w:rsidR="009D6716" w:rsidRPr="0075066C">
        <w:rPr>
          <w:rFonts w:ascii="Times New Roman" w:hAnsi="Times New Roman" w:cs="Times New Roman"/>
        </w:rPr>
        <w:t xml:space="preserve">accepted </w:t>
      </w:r>
      <w:r w:rsidR="00E55E26" w:rsidRPr="0075066C">
        <w:rPr>
          <w:rFonts w:ascii="Times New Roman" w:hAnsi="Times New Roman" w:cs="Times New Roman"/>
        </w:rPr>
        <w:t xml:space="preserve">sacrifice. </w:t>
      </w:r>
      <w:r w:rsidR="008778B8" w:rsidRPr="0075066C">
        <w:rPr>
          <w:rFonts w:ascii="Times New Roman" w:hAnsi="Times New Roman" w:cs="Times New Roman"/>
        </w:rPr>
        <w:t xml:space="preserve">Fanon understood this and despite his </w:t>
      </w:r>
      <w:r w:rsidR="003635E9" w:rsidRPr="0075066C">
        <w:rPr>
          <w:rFonts w:ascii="Times New Roman" w:hAnsi="Times New Roman" w:cs="Times New Roman"/>
        </w:rPr>
        <w:t>reluctance</w:t>
      </w:r>
      <w:r w:rsidR="00CB1C39" w:rsidRPr="0075066C">
        <w:rPr>
          <w:rFonts w:ascii="Times New Roman" w:hAnsi="Times New Roman" w:cs="Times New Roman"/>
        </w:rPr>
        <w:t xml:space="preserve"> </w:t>
      </w:r>
      <w:r w:rsidR="00D650A9" w:rsidRPr="0075066C">
        <w:rPr>
          <w:rFonts w:ascii="Times New Roman" w:hAnsi="Times New Roman" w:cs="Times New Roman"/>
        </w:rPr>
        <w:t xml:space="preserve">to support </w:t>
      </w:r>
      <w:r w:rsidR="008778B8" w:rsidRPr="0075066C">
        <w:rPr>
          <w:rFonts w:ascii="Times New Roman" w:hAnsi="Times New Roman" w:cs="Times New Roman"/>
        </w:rPr>
        <w:t xml:space="preserve">violence, </w:t>
      </w:r>
      <w:r w:rsidR="009D6716" w:rsidRPr="0075066C">
        <w:rPr>
          <w:rFonts w:ascii="Times New Roman" w:hAnsi="Times New Roman" w:cs="Times New Roman"/>
        </w:rPr>
        <w:t xml:space="preserve">was </w:t>
      </w:r>
      <w:r w:rsidR="008778B8" w:rsidRPr="0075066C">
        <w:rPr>
          <w:rFonts w:ascii="Times New Roman" w:hAnsi="Times New Roman" w:cs="Times New Roman"/>
        </w:rPr>
        <w:t>committed heart and mind to the Algerian revolution. Shatz displays</w:t>
      </w:r>
      <w:r w:rsidR="00CB1C39" w:rsidRPr="0075066C">
        <w:rPr>
          <w:rFonts w:ascii="Times New Roman" w:hAnsi="Times New Roman" w:cs="Times New Roman"/>
        </w:rPr>
        <w:t xml:space="preserve"> here</w:t>
      </w:r>
      <w:r w:rsidR="008778B8" w:rsidRPr="0075066C">
        <w:rPr>
          <w:rFonts w:ascii="Times New Roman" w:hAnsi="Times New Roman" w:cs="Times New Roman"/>
        </w:rPr>
        <w:t xml:space="preserve"> his deep </w:t>
      </w:r>
      <w:r w:rsidR="00CB1C39" w:rsidRPr="0075066C">
        <w:rPr>
          <w:rFonts w:ascii="Times New Roman" w:hAnsi="Times New Roman" w:cs="Times New Roman"/>
        </w:rPr>
        <w:t xml:space="preserve">and sincere </w:t>
      </w:r>
      <w:r w:rsidR="008778B8" w:rsidRPr="0075066C">
        <w:rPr>
          <w:rFonts w:ascii="Times New Roman" w:hAnsi="Times New Roman" w:cs="Times New Roman"/>
        </w:rPr>
        <w:t xml:space="preserve">humanity and </w:t>
      </w:r>
      <w:r w:rsidR="00E55E26" w:rsidRPr="0075066C">
        <w:rPr>
          <w:rFonts w:ascii="Times New Roman" w:hAnsi="Times New Roman" w:cs="Times New Roman"/>
        </w:rPr>
        <w:t>compassion</w:t>
      </w:r>
      <w:r w:rsidR="00BA4EA9">
        <w:rPr>
          <w:rFonts w:ascii="Times New Roman" w:hAnsi="Times New Roman" w:cs="Times New Roman"/>
        </w:rPr>
        <w:t>,</w:t>
      </w:r>
      <w:r w:rsidR="00E55E26" w:rsidRPr="0075066C">
        <w:rPr>
          <w:rFonts w:ascii="Times New Roman" w:hAnsi="Times New Roman" w:cs="Times New Roman"/>
        </w:rPr>
        <w:t xml:space="preserve"> as well as a </w:t>
      </w:r>
      <w:r w:rsidR="008778B8" w:rsidRPr="0075066C">
        <w:rPr>
          <w:rFonts w:ascii="Times New Roman" w:hAnsi="Times New Roman" w:cs="Times New Roman"/>
        </w:rPr>
        <w:t xml:space="preserve">human </w:t>
      </w:r>
      <w:r w:rsidR="00E55E26" w:rsidRPr="0075066C">
        <w:rPr>
          <w:rFonts w:ascii="Times New Roman" w:hAnsi="Times New Roman" w:cs="Times New Roman"/>
        </w:rPr>
        <w:t xml:space="preserve">and intellectual </w:t>
      </w:r>
      <w:r w:rsidR="008778B8" w:rsidRPr="0075066C">
        <w:rPr>
          <w:rFonts w:ascii="Times New Roman" w:hAnsi="Times New Roman" w:cs="Times New Roman"/>
        </w:rPr>
        <w:t xml:space="preserve">understanding of the </w:t>
      </w:r>
      <w:r w:rsidR="008778B8" w:rsidRPr="0075066C">
        <w:rPr>
          <w:rFonts w:ascii="Times New Roman" w:hAnsi="Times New Roman" w:cs="Times New Roman"/>
        </w:rPr>
        <w:lastRenderedPageBreak/>
        <w:t>Palestinian question</w:t>
      </w:r>
      <w:r w:rsidR="00BA4EA9">
        <w:rPr>
          <w:rFonts w:ascii="Times New Roman" w:hAnsi="Times New Roman" w:cs="Times New Roman"/>
        </w:rPr>
        <w:t>,</w:t>
      </w:r>
      <w:r w:rsidR="00E55E26" w:rsidRPr="0075066C">
        <w:rPr>
          <w:rFonts w:ascii="Times New Roman" w:hAnsi="Times New Roman" w:cs="Times New Roman"/>
        </w:rPr>
        <w:t xml:space="preserve"> but </w:t>
      </w:r>
      <w:r w:rsidR="00BB009C" w:rsidRPr="0075066C">
        <w:rPr>
          <w:rFonts w:ascii="Times New Roman" w:hAnsi="Times New Roman" w:cs="Times New Roman"/>
        </w:rPr>
        <w:t xml:space="preserve">cannot access </w:t>
      </w:r>
      <w:r w:rsidR="00E55E26" w:rsidRPr="0075066C">
        <w:rPr>
          <w:rFonts w:ascii="Times New Roman" w:hAnsi="Times New Roman" w:cs="Times New Roman"/>
        </w:rPr>
        <w:t>the beauty of standing tall</w:t>
      </w:r>
      <w:r w:rsidR="00BB009C" w:rsidRPr="0075066C">
        <w:rPr>
          <w:rFonts w:ascii="Times New Roman" w:hAnsi="Times New Roman" w:cs="Times New Roman"/>
        </w:rPr>
        <w:t xml:space="preserve"> for the colonized, to capture their dignity back</w:t>
      </w:r>
      <w:r w:rsidR="00BA4EA9">
        <w:rPr>
          <w:rFonts w:ascii="Times New Roman" w:hAnsi="Times New Roman" w:cs="Times New Roman"/>
        </w:rPr>
        <w:t>,</w:t>
      </w:r>
      <w:r w:rsidR="00BB009C" w:rsidRPr="0075066C">
        <w:rPr>
          <w:rFonts w:ascii="Times New Roman" w:hAnsi="Times New Roman" w:cs="Times New Roman"/>
        </w:rPr>
        <w:t xml:space="preserve"> even if for an hour, h</w:t>
      </w:r>
      <w:r w:rsidR="00E55E26" w:rsidRPr="0075066C">
        <w:rPr>
          <w:rFonts w:ascii="Times New Roman" w:hAnsi="Times New Roman" w:cs="Times New Roman"/>
        </w:rPr>
        <w:t>e cannot fathom it</w:t>
      </w:r>
      <w:r w:rsidR="00D225F8" w:rsidRPr="0075066C">
        <w:rPr>
          <w:rFonts w:ascii="Times New Roman" w:hAnsi="Times New Roman" w:cs="Times New Roman"/>
        </w:rPr>
        <w:t>:</w:t>
      </w:r>
      <w:r w:rsidR="00E55E26" w:rsidRPr="0075066C">
        <w:rPr>
          <w:rFonts w:ascii="Times New Roman" w:hAnsi="Times New Roman" w:cs="Times New Roman"/>
        </w:rPr>
        <w:t xml:space="preserve"> </w:t>
      </w:r>
    </w:p>
    <w:p w14:paraId="567DD20B" w14:textId="77777777" w:rsidR="001A55C5" w:rsidRDefault="00EC0237" w:rsidP="001A55C5">
      <w:pPr>
        <w:snapToGrid w:val="0"/>
        <w:spacing w:after="240" w:line="240" w:lineRule="auto"/>
        <w:ind w:left="720"/>
        <w:rPr>
          <w:rFonts w:ascii="Times New Roman" w:hAnsi="Times New Roman" w:cs="Times New Roman"/>
        </w:rPr>
      </w:pPr>
      <w:r w:rsidRPr="0075066C">
        <w:rPr>
          <w:rFonts w:ascii="Times New Roman" w:hAnsi="Times New Roman" w:cs="Times New Roman"/>
        </w:rPr>
        <w:t>I’m furious at Hamas for basically erasing all we fought for over decades, and aghast at those who can’t maintain the critical faculty to distinguish opposition to Israeli occupation and war crimes, and who turn a blind eye to</w:t>
      </w:r>
      <w:r w:rsidR="00CB1C39" w:rsidRPr="0075066C">
        <w:rPr>
          <w:rFonts w:ascii="Times New Roman" w:hAnsi="Times New Roman" w:cs="Times New Roman"/>
        </w:rPr>
        <w:t xml:space="preserve"> </w:t>
      </w:r>
      <w:r w:rsidRPr="0075066C">
        <w:rPr>
          <w:rFonts w:ascii="Times New Roman" w:hAnsi="Times New Roman" w:cs="Times New Roman"/>
        </w:rPr>
        <w:t>what Hamas did in southern Israeli kibbutzim. Ethno-tribalism.</w:t>
      </w:r>
      <w:r w:rsidR="00250F0D">
        <w:rPr>
          <w:rFonts w:ascii="Times New Roman" w:hAnsi="Times New Roman" w:cs="Times New Roman"/>
        </w:rPr>
        <w:t>[8]</w:t>
      </w:r>
    </w:p>
    <w:p w14:paraId="1152A617" w14:textId="77777777" w:rsidR="001A55C5" w:rsidRDefault="00BA4EA9" w:rsidP="001A55C5">
      <w:pPr>
        <w:snapToGrid w:val="0"/>
        <w:spacing w:after="240" w:line="240" w:lineRule="auto"/>
        <w:rPr>
          <w:rFonts w:ascii="Times New Roman" w:hAnsi="Times New Roman" w:cs="Times New Roman"/>
        </w:rPr>
      </w:pPr>
      <w:r>
        <w:rPr>
          <w:rFonts w:ascii="Times New Roman" w:hAnsi="Times New Roman" w:cs="Times New Roman"/>
        </w:rPr>
        <w:t>In s</w:t>
      </w:r>
      <w:r w:rsidR="00D650A9" w:rsidRPr="0075066C">
        <w:rPr>
          <w:rFonts w:ascii="Times New Roman" w:hAnsi="Times New Roman" w:cs="Times New Roman"/>
        </w:rPr>
        <w:t>etting</w:t>
      </w:r>
      <w:r w:rsidR="00BB009C" w:rsidRPr="0075066C">
        <w:rPr>
          <w:rFonts w:ascii="Times New Roman" w:hAnsi="Times New Roman" w:cs="Times New Roman"/>
        </w:rPr>
        <w:t xml:space="preserve"> the current situation </w:t>
      </w:r>
      <w:r w:rsidR="00D650A9" w:rsidRPr="0075066C">
        <w:rPr>
          <w:rFonts w:ascii="Times New Roman" w:hAnsi="Times New Roman" w:cs="Times New Roman"/>
        </w:rPr>
        <w:t>in Palestine with</w:t>
      </w:r>
      <w:r w:rsidR="00BB009C" w:rsidRPr="0075066C">
        <w:rPr>
          <w:rFonts w:ascii="Times New Roman" w:hAnsi="Times New Roman" w:cs="Times New Roman"/>
        </w:rPr>
        <w:t xml:space="preserve">in the context of the Algerian war, </w:t>
      </w:r>
      <w:r w:rsidR="00A26D3F" w:rsidRPr="0075066C">
        <w:rPr>
          <w:rFonts w:ascii="Times New Roman" w:hAnsi="Times New Roman" w:cs="Times New Roman"/>
        </w:rPr>
        <w:t xml:space="preserve">doesn’t </w:t>
      </w:r>
      <w:r w:rsidR="00BB009C" w:rsidRPr="0075066C">
        <w:rPr>
          <w:rFonts w:ascii="Times New Roman" w:hAnsi="Times New Roman" w:cs="Times New Roman"/>
        </w:rPr>
        <w:t>Shatz’s outrage for the lack of empathy</w:t>
      </w:r>
      <w:r w:rsidR="00D225F8" w:rsidRPr="0075066C">
        <w:rPr>
          <w:rFonts w:ascii="Times New Roman" w:hAnsi="Times New Roman" w:cs="Times New Roman"/>
        </w:rPr>
        <w:t xml:space="preserve"> </w:t>
      </w:r>
      <w:r w:rsidR="00BB009C" w:rsidRPr="0075066C">
        <w:rPr>
          <w:rFonts w:ascii="Times New Roman" w:hAnsi="Times New Roman" w:cs="Times New Roman"/>
        </w:rPr>
        <w:t xml:space="preserve">for Israeli civilians resemble that of the maimed woman </w:t>
      </w:r>
      <w:r w:rsidR="00D650A9" w:rsidRPr="0075066C">
        <w:rPr>
          <w:rFonts w:ascii="Times New Roman" w:hAnsi="Times New Roman" w:cs="Times New Roman"/>
        </w:rPr>
        <w:t>who confronted Zohra Drif</w:t>
      </w:r>
      <w:r w:rsidR="00A26D3F" w:rsidRPr="0075066C">
        <w:rPr>
          <w:rFonts w:ascii="Times New Roman" w:hAnsi="Times New Roman" w:cs="Times New Roman"/>
        </w:rPr>
        <w:t>?</w:t>
      </w:r>
      <w:r w:rsidR="00D650A9" w:rsidRPr="0075066C">
        <w:rPr>
          <w:rFonts w:ascii="Times New Roman" w:hAnsi="Times New Roman" w:cs="Times New Roman"/>
        </w:rPr>
        <w:t xml:space="preserve"> </w:t>
      </w:r>
      <w:r w:rsidR="00BB009C" w:rsidRPr="0075066C">
        <w:rPr>
          <w:rFonts w:ascii="Times New Roman" w:hAnsi="Times New Roman" w:cs="Times New Roman"/>
        </w:rPr>
        <w:t>Why</w:t>
      </w:r>
      <w:r w:rsidR="005615E6" w:rsidRPr="0075066C">
        <w:rPr>
          <w:rFonts w:ascii="Times New Roman" w:hAnsi="Times New Roman" w:cs="Times New Roman"/>
        </w:rPr>
        <w:t xml:space="preserve"> is it so difficult, Shatz asks</w:t>
      </w:r>
      <w:r w:rsidR="00D650A9" w:rsidRPr="0075066C">
        <w:rPr>
          <w:rFonts w:ascii="Times New Roman" w:hAnsi="Times New Roman" w:cs="Times New Roman"/>
        </w:rPr>
        <w:t>,</w:t>
      </w:r>
      <w:r w:rsidR="005615E6" w:rsidRPr="0075066C">
        <w:rPr>
          <w:rFonts w:ascii="Times New Roman" w:hAnsi="Times New Roman" w:cs="Times New Roman"/>
        </w:rPr>
        <w:t xml:space="preserve"> to </w:t>
      </w:r>
      <w:r w:rsidR="00BB009C" w:rsidRPr="0075066C">
        <w:rPr>
          <w:rFonts w:ascii="Times New Roman" w:hAnsi="Times New Roman" w:cs="Times New Roman"/>
        </w:rPr>
        <w:t>say</w:t>
      </w:r>
      <w:r w:rsidR="005615E6" w:rsidRPr="0075066C">
        <w:rPr>
          <w:rFonts w:ascii="Times New Roman" w:hAnsi="Times New Roman" w:cs="Times New Roman"/>
        </w:rPr>
        <w:t xml:space="preserve"> that</w:t>
      </w:r>
      <w:r w:rsidR="00250F0D">
        <w:rPr>
          <w:rFonts w:ascii="Times New Roman" w:hAnsi="Times New Roman" w:cs="Times New Roman"/>
        </w:rPr>
        <w:t xml:space="preserve"> “massacres like those that took place at the Tribe of Nova festival are an outrageous horror, and Israel is a ferocious colonial power”?[9]</w:t>
      </w:r>
      <w:r w:rsidR="00BB009C" w:rsidRPr="0075066C">
        <w:rPr>
          <w:rFonts w:ascii="Times New Roman" w:hAnsi="Times New Roman" w:cs="Times New Roman"/>
        </w:rPr>
        <w:t xml:space="preserve"> </w:t>
      </w:r>
      <w:r w:rsidR="00676748" w:rsidRPr="0075066C">
        <w:rPr>
          <w:rFonts w:ascii="Times New Roman" w:hAnsi="Times New Roman" w:cs="Times New Roman"/>
        </w:rPr>
        <w:t xml:space="preserve">Isn’t this question </w:t>
      </w:r>
      <w:r w:rsidR="00D650A9" w:rsidRPr="0075066C">
        <w:rPr>
          <w:rFonts w:ascii="Times New Roman" w:hAnsi="Times New Roman" w:cs="Times New Roman"/>
        </w:rPr>
        <w:t xml:space="preserve">akin to that of </w:t>
      </w:r>
      <w:r w:rsidR="00C374E5" w:rsidRPr="0075066C">
        <w:rPr>
          <w:rFonts w:ascii="Times New Roman" w:hAnsi="Times New Roman" w:cs="Times New Roman"/>
        </w:rPr>
        <w:t>Bernard Henri L</w:t>
      </w:r>
      <w:r w:rsidR="00527DC4">
        <w:rPr>
          <w:rFonts w:ascii="Times New Roman" w:hAnsi="Times New Roman" w:cs="Times New Roman"/>
        </w:rPr>
        <w:t>é</w:t>
      </w:r>
      <w:r w:rsidR="00C374E5" w:rsidRPr="0075066C">
        <w:rPr>
          <w:rFonts w:ascii="Times New Roman" w:hAnsi="Times New Roman" w:cs="Times New Roman"/>
        </w:rPr>
        <w:t>vy</w:t>
      </w:r>
      <w:r w:rsidR="00D650A9" w:rsidRPr="0075066C">
        <w:rPr>
          <w:rFonts w:ascii="Times New Roman" w:hAnsi="Times New Roman" w:cs="Times New Roman"/>
        </w:rPr>
        <w:t xml:space="preserve"> who </w:t>
      </w:r>
      <w:r w:rsidR="00676748" w:rsidRPr="0075066C">
        <w:rPr>
          <w:rFonts w:ascii="Times New Roman" w:hAnsi="Times New Roman" w:cs="Times New Roman"/>
        </w:rPr>
        <w:t>asks Zohra</w:t>
      </w:r>
      <w:r w:rsidR="00C374E5" w:rsidRPr="0075066C">
        <w:rPr>
          <w:rFonts w:ascii="Times New Roman" w:hAnsi="Times New Roman" w:cs="Times New Roman"/>
        </w:rPr>
        <w:t xml:space="preserve"> Drif to </w:t>
      </w:r>
      <w:r w:rsidR="005D2546" w:rsidRPr="0075066C">
        <w:rPr>
          <w:rFonts w:ascii="Times New Roman" w:hAnsi="Times New Roman" w:cs="Times New Roman"/>
        </w:rPr>
        <w:t>repent</w:t>
      </w:r>
      <w:r w:rsidR="00676748" w:rsidRPr="0075066C">
        <w:rPr>
          <w:rFonts w:ascii="Times New Roman" w:hAnsi="Times New Roman" w:cs="Times New Roman"/>
        </w:rPr>
        <w:t>?</w:t>
      </w:r>
      <w:r w:rsidR="0074696D" w:rsidRPr="0075066C">
        <w:rPr>
          <w:rFonts w:ascii="Times New Roman" w:hAnsi="Times New Roman" w:cs="Times New Roman"/>
        </w:rPr>
        <w:t xml:space="preserve"> </w:t>
      </w:r>
      <w:r w:rsidR="00C374E5" w:rsidRPr="0075066C">
        <w:rPr>
          <w:rFonts w:ascii="Times New Roman" w:hAnsi="Times New Roman" w:cs="Times New Roman"/>
        </w:rPr>
        <w:t>France</w:t>
      </w:r>
      <w:r w:rsidR="0074696D" w:rsidRPr="0075066C">
        <w:rPr>
          <w:rFonts w:ascii="Times New Roman" w:hAnsi="Times New Roman" w:cs="Times New Roman"/>
        </w:rPr>
        <w:t>,</w:t>
      </w:r>
      <w:r w:rsidR="00D650A9" w:rsidRPr="0075066C">
        <w:rPr>
          <w:rFonts w:ascii="Times New Roman" w:hAnsi="Times New Roman" w:cs="Times New Roman"/>
        </w:rPr>
        <w:t xml:space="preserve"> </w:t>
      </w:r>
      <w:r w:rsidR="00291473" w:rsidRPr="0075066C">
        <w:rPr>
          <w:rFonts w:ascii="Times New Roman" w:hAnsi="Times New Roman" w:cs="Times New Roman"/>
        </w:rPr>
        <w:t>L</w:t>
      </w:r>
      <w:r w:rsidR="00527DC4">
        <w:rPr>
          <w:rFonts w:ascii="Times New Roman" w:hAnsi="Times New Roman" w:cs="Times New Roman"/>
        </w:rPr>
        <w:t>é</w:t>
      </w:r>
      <w:r w:rsidR="00291473" w:rsidRPr="0075066C">
        <w:rPr>
          <w:rFonts w:ascii="Times New Roman" w:hAnsi="Times New Roman" w:cs="Times New Roman"/>
        </w:rPr>
        <w:t>vy</w:t>
      </w:r>
      <w:r w:rsidR="00D650A9" w:rsidRPr="0075066C">
        <w:rPr>
          <w:rFonts w:ascii="Times New Roman" w:hAnsi="Times New Roman" w:cs="Times New Roman"/>
        </w:rPr>
        <w:t xml:space="preserve"> argued, </w:t>
      </w:r>
      <w:r w:rsidR="00C374E5" w:rsidRPr="0075066C">
        <w:rPr>
          <w:rFonts w:ascii="Times New Roman" w:hAnsi="Times New Roman" w:cs="Times New Roman"/>
        </w:rPr>
        <w:t xml:space="preserve">did terrible things in Algeria, and </w:t>
      </w:r>
      <w:r w:rsidR="004D6453" w:rsidRPr="0075066C">
        <w:rPr>
          <w:rFonts w:ascii="Times New Roman" w:hAnsi="Times New Roman" w:cs="Times New Roman"/>
        </w:rPr>
        <w:t>“</w:t>
      </w:r>
      <w:r w:rsidR="00C374E5" w:rsidRPr="0075066C">
        <w:rPr>
          <w:rFonts w:ascii="Times New Roman" w:hAnsi="Times New Roman" w:cs="Times New Roman"/>
        </w:rPr>
        <w:t>you</w:t>
      </w:r>
      <w:r w:rsidR="004D6453" w:rsidRPr="0075066C">
        <w:rPr>
          <w:rFonts w:ascii="Times New Roman" w:hAnsi="Times New Roman" w:cs="Times New Roman"/>
        </w:rPr>
        <w:t>”</w:t>
      </w:r>
      <w:r w:rsidR="00140E8E" w:rsidRPr="0075066C">
        <w:rPr>
          <w:rFonts w:ascii="Times New Roman" w:hAnsi="Times New Roman" w:cs="Times New Roman"/>
        </w:rPr>
        <w:t xml:space="preserve"> (</w:t>
      </w:r>
      <w:r w:rsidR="004D6453" w:rsidRPr="0075066C">
        <w:rPr>
          <w:rFonts w:ascii="Times New Roman" w:hAnsi="Times New Roman" w:cs="Times New Roman"/>
        </w:rPr>
        <w:t xml:space="preserve">Drif </w:t>
      </w:r>
      <w:r w:rsidR="00140E8E" w:rsidRPr="0075066C">
        <w:rPr>
          <w:rFonts w:ascii="Times New Roman" w:hAnsi="Times New Roman" w:cs="Times New Roman"/>
        </w:rPr>
        <w:t>and the FLN)</w:t>
      </w:r>
      <w:r w:rsidR="00C374E5" w:rsidRPr="0075066C">
        <w:rPr>
          <w:rFonts w:ascii="Times New Roman" w:hAnsi="Times New Roman" w:cs="Times New Roman"/>
        </w:rPr>
        <w:t xml:space="preserve"> did too. </w:t>
      </w:r>
      <w:r w:rsidR="00676748" w:rsidRPr="0075066C">
        <w:rPr>
          <w:rFonts w:ascii="Times New Roman" w:hAnsi="Times New Roman" w:cs="Times New Roman"/>
        </w:rPr>
        <w:t xml:space="preserve">And only if Drif accepts </w:t>
      </w:r>
      <w:r w:rsidR="006A2DFE">
        <w:rPr>
          <w:rFonts w:ascii="Times New Roman" w:hAnsi="Times New Roman" w:cs="Times New Roman"/>
        </w:rPr>
        <w:t xml:space="preserve">and </w:t>
      </w:r>
      <w:r w:rsidR="00676748" w:rsidRPr="0075066C">
        <w:rPr>
          <w:rFonts w:ascii="Times New Roman" w:hAnsi="Times New Roman" w:cs="Times New Roman"/>
        </w:rPr>
        <w:t>atone</w:t>
      </w:r>
      <w:r w:rsidR="006A2DFE">
        <w:rPr>
          <w:rFonts w:ascii="Times New Roman" w:hAnsi="Times New Roman" w:cs="Times New Roman"/>
        </w:rPr>
        <w:t>s</w:t>
      </w:r>
      <w:r w:rsidR="00676748" w:rsidRPr="0075066C">
        <w:rPr>
          <w:rFonts w:ascii="Times New Roman" w:hAnsi="Times New Roman" w:cs="Times New Roman"/>
        </w:rPr>
        <w:t xml:space="preserve"> </w:t>
      </w:r>
      <w:r w:rsidR="006A2DFE">
        <w:rPr>
          <w:rFonts w:ascii="Times New Roman" w:hAnsi="Times New Roman" w:cs="Times New Roman"/>
        </w:rPr>
        <w:t>can</w:t>
      </w:r>
      <w:r w:rsidR="006A2DFE" w:rsidRPr="0075066C">
        <w:rPr>
          <w:rFonts w:ascii="Times New Roman" w:hAnsi="Times New Roman" w:cs="Times New Roman"/>
        </w:rPr>
        <w:t xml:space="preserve"> </w:t>
      </w:r>
      <w:r w:rsidR="00676748" w:rsidRPr="0075066C">
        <w:rPr>
          <w:rFonts w:ascii="Times New Roman" w:hAnsi="Times New Roman" w:cs="Times New Roman"/>
        </w:rPr>
        <w:t xml:space="preserve">the dialogue continue. </w:t>
      </w:r>
      <w:r w:rsidR="00C374E5" w:rsidRPr="0075066C">
        <w:rPr>
          <w:rFonts w:ascii="Times New Roman" w:hAnsi="Times New Roman" w:cs="Times New Roman"/>
        </w:rPr>
        <w:t>Drif refuse</w:t>
      </w:r>
      <w:r w:rsidR="00D279D9" w:rsidRPr="0075066C">
        <w:rPr>
          <w:rFonts w:ascii="Times New Roman" w:hAnsi="Times New Roman" w:cs="Times New Roman"/>
        </w:rPr>
        <w:t>d</w:t>
      </w:r>
      <w:r>
        <w:rPr>
          <w:rFonts w:ascii="Times New Roman" w:hAnsi="Times New Roman" w:cs="Times New Roman"/>
        </w:rPr>
        <w:t>,</w:t>
      </w:r>
      <w:r w:rsidR="00D279D9" w:rsidRPr="0075066C">
        <w:rPr>
          <w:rFonts w:ascii="Times New Roman" w:hAnsi="Times New Roman" w:cs="Times New Roman"/>
        </w:rPr>
        <w:t xml:space="preserve"> as we </w:t>
      </w:r>
      <w:r w:rsidR="00676748" w:rsidRPr="0075066C">
        <w:rPr>
          <w:rFonts w:ascii="Times New Roman" w:hAnsi="Times New Roman" w:cs="Times New Roman"/>
        </w:rPr>
        <w:t>know, because</w:t>
      </w:r>
      <w:r w:rsidR="00C374E5" w:rsidRPr="0075066C">
        <w:rPr>
          <w:rFonts w:ascii="Times New Roman" w:hAnsi="Times New Roman" w:cs="Times New Roman"/>
        </w:rPr>
        <w:t xml:space="preserve"> she consider</w:t>
      </w:r>
      <w:r w:rsidR="00D279D9" w:rsidRPr="0075066C">
        <w:rPr>
          <w:rFonts w:ascii="Times New Roman" w:hAnsi="Times New Roman" w:cs="Times New Roman"/>
        </w:rPr>
        <w:t>ed</w:t>
      </w:r>
      <w:r w:rsidR="00C374E5" w:rsidRPr="0075066C">
        <w:rPr>
          <w:rFonts w:ascii="Times New Roman" w:hAnsi="Times New Roman" w:cs="Times New Roman"/>
        </w:rPr>
        <w:t xml:space="preserve"> her position to be different. </w:t>
      </w:r>
      <w:r w:rsidR="00140E8E" w:rsidRPr="0075066C">
        <w:rPr>
          <w:rFonts w:ascii="Times New Roman" w:hAnsi="Times New Roman" w:cs="Times New Roman"/>
        </w:rPr>
        <w:t>She was fighting back</w:t>
      </w:r>
      <w:r w:rsidR="00D279D9" w:rsidRPr="0075066C">
        <w:rPr>
          <w:rFonts w:ascii="Times New Roman" w:hAnsi="Times New Roman" w:cs="Times New Roman"/>
        </w:rPr>
        <w:t xml:space="preserve"> </w:t>
      </w:r>
      <w:r w:rsidR="00676748" w:rsidRPr="0075066C">
        <w:rPr>
          <w:rFonts w:ascii="Times New Roman" w:hAnsi="Times New Roman" w:cs="Times New Roman"/>
        </w:rPr>
        <w:t>against</w:t>
      </w:r>
      <w:r w:rsidR="00D279D9" w:rsidRPr="0075066C">
        <w:rPr>
          <w:rFonts w:ascii="Times New Roman" w:hAnsi="Times New Roman" w:cs="Times New Roman"/>
        </w:rPr>
        <w:t xml:space="preserve"> unequal violence and power</w:t>
      </w:r>
      <w:r w:rsidR="00140E8E" w:rsidRPr="0075066C">
        <w:rPr>
          <w:rFonts w:ascii="Times New Roman" w:hAnsi="Times New Roman" w:cs="Times New Roman"/>
        </w:rPr>
        <w:t xml:space="preserve">. </w:t>
      </w:r>
      <w:r w:rsidR="004D6453" w:rsidRPr="0075066C">
        <w:rPr>
          <w:rFonts w:ascii="Times New Roman" w:hAnsi="Times New Roman" w:cs="Times New Roman"/>
        </w:rPr>
        <w:t>H</w:t>
      </w:r>
      <w:r w:rsidR="00140E8E" w:rsidRPr="0075066C">
        <w:rPr>
          <w:rFonts w:ascii="Times New Roman" w:hAnsi="Times New Roman" w:cs="Times New Roman"/>
        </w:rPr>
        <w:t xml:space="preserve">er bomb at the Milkbar café in Algiers (which left </w:t>
      </w:r>
      <w:r>
        <w:rPr>
          <w:rFonts w:ascii="Times New Roman" w:hAnsi="Times New Roman" w:cs="Times New Roman"/>
        </w:rPr>
        <w:t>three</w:t>
      </w:r>
      <w:r w:rsidR="00140E8E" w:rsidRPr="0075066C">
        <w:rPr>
          <w:rFonts w:ascii="Times New Roman" w:hAnsi="Times New Roman" w:cs="Times New Roman"/>
        </w:rPr>
        <w:t xml:space="preserve"> dead and many injured), </w:t>
      </w:r>
      <w:r w:rsidR="00D279D9" w:rsidRPr="0075066C">
        <w:rPr>
          <w:rFonts w:ascii="Times New Roman" w:hAnsi="Times New Roman" w:cs="Times New Roman"/>
        </w:rPr>
        <w:t xml:space="preserve">was also placed </w:t>
      </w:r>
      <w:r w:rsidR="00140E8E" w:rsidRPr="0075066C">
        <w:rPr>
          <w:rFonts w:ascii="Times New Roman" w:hAnsi="Times New Roman" w:cs="Times New Roman"/>
        </w:rPr>
        <w:t xml:space="preserve">where </w:t>
      </w:r>
      <w:r w:rsidR="00D279D9" w:rsidRPr="0075066C">
        <w:rPr>
          <w:rFonts w:ascii="Times New Roman" w:hAnsi="Times New Roman" w:cs="Times New Roman"/>
        </w:rPr>
        <w:t xml:space="preserve">young </w:t>
      </w:r>
      <w:r w:rsidR="00140E8E" w:rsidRPr="0075066C">
        <w:rPr>
          <w:rFonts w:ascii="Times New Roman" w:hAnsi="Times New Roman" w:cs="Times New Roman"/>
        </w:rPr>
        <w:t>people enjoyed music and ice</w:t>
      </w:r>
      <w:r w:rsidR="00CA5E56">
        <w:rPr>
          <w:rFonts w:ascii="Times New Roman" w:hAnsi="Times New Roman" w:cs="Times New Roman"/>
        </w:rPr>
        <w:t xml:space="preserve"> </w:t>
      </w:r>
      <w:r w:rsidR="00140E8E" w:rsidRPr="0075066C">
        <w:rPr>
          <w:rFonts w:ascii="Times New Roman" w:hAnsi="Times New Roman" w:cs="Times New Roman"/>
        </w:rPr>
        <w:t xml:space="preserve">cream in a quarter sheltered from the war </w:t>
      </w:r>
      <w:r w:rsidR="00D279D9" w:rsidRPr="0075066C">
        <w:rPr>
          <w:rFonts w:ascii="Times New Roman" w:hAnsi="Times New Roman" w:cs="Times New Roman"/>
        </w:rPr>
        <w:t xml:space="preserve">and </w:t>
      </w:r>
      <w:r w:rsidR="00140E8E" w:rsidRPr="0075066C">
        <w:rPr>
          <w:rFonts w:ascii="Times New Roman" w:hAnsi="Times New Roman" w:cs="Times New Roman"/>
        </w:rPr>
        <w:t>reminiscent of the attack on the Tribe of Nova festival where youth were dancing</w:t>
      </w:r>
      <w:r>
        <w:rPr>
          <w:rFonts w:ascii="Times New Roman" w:hAnsi="Times New Roman" w:cs="Times New Roman"/>
        </w:rPr>
        <w:t xml:space="preserve"> three</w:t>
      </w:r>
      <w:r w:rsidR="00140E8E" w:rsidRPr="0075066C">
        <w:rPr>
          <w:rFonts w:ascii="Times New Roman" w:hAnsi="Times New Roman" w:cs="Times New Roman"/>
        </w:rPr>
        <w:t xml:space="preserve"> miles away from Gaza</w:t>
      </w:r>
      <w:r w:rsidR="00D279D9" w:rsidRPr="0075066C">
        <w:rPr>
          <w:rFonts w:ascii="Times New Roman" w:hAnsi="Times New Roman" w:cs="Times New Roman"/>
        </w:rPr>
        <w:t xml:space="preserve">. </w:t>
      </w:r>
    </w:p>
    <w:p w14:paraId="4E4B006E" w14:textId="77777777" w:rsidR="001A55C5" w:rsidRDefault="004D6453" w:rsidP="001A55C5">
      <w:pPr>
        <w:snapToGrid w:val="0"/>
        <w:spacing w:after="240" w:line="240" w:lineRule="auto"/>
        <w:rPr>
          <w:rFonts w:ascii="Times New Roman" w:hAnsi="Times New Roman" w:cs="Times New Roman"/>
        </w:rPr>
      </w:pPr>
      <w:r w:rsidRPr="0075066C">
        <w:rPr>
          <w:rFonts w:ascii="Times New Roman" w:hAnsi="Times New Roman" w:cs="Times New Roman"/>
        </w:rPr>
        <w:t>In her exchange with L</w:t>
      </w:r>
      <w:r w:rsidR="00527DC4">
        <w:rPr>
          <w:rFonts w:ascii="Times New Roman" w:hAnsi="Times New Roman" w:cs="Times New Roman"/>
        </w:rPr>
        <w:t>é</w:t>
      </w:r>
      <w:r w:rsidRPr="0075066C">
        <w:rPr>
          <w:rFonts w:ascii="Times New Roman" w:hAnsi="Times New Roman" w:cs="Times New Roman"/>
        </w:rPr>
        <w:t>vy, w</w:t>
      </w:r>
      <w:r w:rsidR="00A26D3F" w:rsidRPr="0075066C">
        <w:rPr>
          <w:rFonts w:ascii="Times New Roman" w:hAnsi="Times New Roman" w:cs="Times New Roman"/>
        </w:rPr>
        <w:t xml:space="preserve">hat Zhora Drif was getting at, </w:t>
      </w:r>
      <w:r w:rsidR="00AE4C4C">
        <w:rPr>
          <w:rFonts w:ascii="Times New Roman" w:hAnsi="Times New Roman" w:cs="Times New Roman"/>
        </w:rPr>
        <w:t>in line with</w:t>
      </w:r>
      <w:r w:rsidR="00A26D3F" w:rsidRPr="0075066C">
        <w:rPr>
          <w:rFonts w:ascii="Times New Roman" w:hAnsi="Times New Roman" w:cs="Times New Roman"/>
        </w:rPr>
        <w:t xml:space="preserve"> Pontecorvo in </w:t>
      </w:r>
      <w:r w:rsidR="00F30699" w:rsidRPr="0075066C">
        <w:rPr>
          <w:rFonts w:ascii="Times New Roman" w:hAnsi="Times New Roman" w:cs="Times New Roman"/>
        </w:rPr>
        <w:t xml:space="preserve">his film </w:t>
      </w:r>
      <w:r w:rsidR="00A26D3F" w:rsidRPr="0075066C">
        <w:rPr>
          <w:rFonts w:ascii="Times New Roman" w:hAnsi="Times New Roman" w:cs="Times New Roman"/>
          <w:i/>
          <w:iCs/>
        </w:rPr>
        <w:t>The Battle of Algiers</w:t>
      </w:r>
      <w:r w:rsidR="00A26D3F" w:rsidRPr="0075066C">
        <w:rPr>
          <w:rFonts w:ascii="Times New Roman" w:hAnsi="Times New Roman" w:cs="Times New Roman"/>
        </w:rPr>
        <w:t xml:space="preserve"> (when he</w:t>
      </w:r>
      <w:r w:rsidR="007F0A48" w:rsidRPr="0075066C">
        <w:rPr>
          <w:rFonts w:ascii="Times New Roman" w:hAnsi="Times New Roman" w:cs="Times New Roman"/>
        </w:rPr>
        <w:t xml:space="preserve"> does close-ups of</w:t>
      </w:r>
      <w:r w:rsidR="00A26D3F" w:rsidRPr="0075066C">
        <w:rPr>
          <w:rFonts w:ascii="Times New Roman" w:hAnsi="Times New Roman" w:cs="Times New Roman"/>
        </w:rPr>
        <w:t xml:space="preserve"> patrons’ faces</w:t>
      </w:r>
      <w:r w:rsidR="006A2DFE">
        <w:rPr>
          <w:rFonts w:ascii="Times New Roman" w:hAnsi="Times New Roman" w:cs="Times New Roman"/>
        </w:rPr>
        <w:t>,</w:t>
      </w:r>
      <w:r w:rsidR="00A26D3F" w:rsidRPr="0075066C">
        <w:rPr>
          <w:rFonts w:ascii="Times New Roman" w:hAnsi="Times New Roman" w:cs="Times New Roman"/>
        </w:rPr>
        <w:t xml:space="preserve"> including </w:t>
      </w:r>
      <w:r w:rsidR="004F4E23" w:rsidRPr="0075066C">
        <w:rPr>
          <w:rFonts w:ascii="Times New Roman" w:hAnsi="Times New Roman" w:cs="Times New Roman"/>
        </w:rPr>
        <w:t>children</w:t>
      </w:r>
      <w:r w:rsidR="00A26D3F" w:rsidRPr="0075066C">
        <w:rPr>
          <w:rFonts w:ascii="Times New Roman" w:hAnsi="Times New Roman" w:cs="Times New Roman"/>
        </w:rPr>
        <w:t xml:space="preserve"> in the Milkbar café seconds before the bomb detonates), is that the innocence of the customers is predicated on a </w:t>
      </w:r>
      <w:r w:rsidR="00C03614" w:rsidRPr="0075066C">
        <w:rPr>
          <w:rFonts w:ascii="Times New Roman" w:hAnsi="Times New Roman" w:cs="Times New Roman"/>
        </w:rPr>
        <w:t>long-standing</w:t>
      </w:r>
      <w:r w:rsidR="00A26D3F" w:rsidRPr="0075066C">
        <w:rPr>
          <w:rFonts w:ascii="Times New Roman" w:hAnsi="Times New Roman" w:cs="Times New Roman"/>
        </w:rPr>
        <w:t xml:space="preserve"> ultraviolent settler-colonial structure. </w:t>
      </w:r>
      <w:r w:rsidR="007F0A48" w:rsidRPr="0075066C">
        <w:rPr>
          <w:rFonts w:ascii="Times New Roman" w:hAnsi="Times New Roman" w:cs="Times New Roman"/>
        </w:rPr>
        <w:t>The very act of eating ice</w:t>
      </w:r>
      <w:r w:rsidR="00AE4C4C">
        <w:rPr>
          <w:rFonts w:ascii="Times New Roman" w:hAnsi="Times New Roman" w:cs="Times New Roman"/>
        </w:rPr>
        <w:t xml:space="preserve"> </w:t>
      </w:r>
      <w:r w:rsidR="007F0A48" w:rsidRPr="0075066C">
        <w:rPr>
          <w:rFonts w:ascii="Times New Roman" w:hAnsi="Times New Roman" w:cs="Times New Roman"/>
        </w:rPr>
        <w:t xml:space="preserve">cream or dancing is made possible by that structure of oppression. In such contexts, Drif and Pontecorvo seem to argue that nobody is innocent and personal intentions and good deeds do not matter. </w:t>
      </w:r>
    </w:p>
    <w:p w14:paraId="2737AC71" w14:textId="77777777" w:rsidR="001A55C5" w:rsidRDefault="004F4E23" w:rsidP="001A55C5">
      <w:pPr>
        <w:snapToGrid w:val="0"/>
        <w:spacing w:after="240" w:line="240" w:lineRule="auto"/>
        <w:rPr>
          <w:rFonts w:ascii="Times New Roman" w:hAnsi="Times New Roman" w:cs="Times New Roman"/>
        </w:rPr>
      </w:pPr>
      <w:r w:rsidRPr="0075066C">
        <w:rPr>
          <w:rFonts w:ascii="Times New Roman" w:hAnsi="Times New Roman" w:cs="Times New Roman"/>
        </w:rPr>
        <w:t xml:space="preserve">To return to Gaza, </w:t>
      </w:r>
      <w:r w:rsidR="00C03614" w:rsidRPr="0075066C">
        <w:rPr>
          <w:rFonts w:ascii="Times New Roman" w:hAnsi="Times New Roman" w:cs="Times New Roman"/>
        </w:rPr>
        <w:t>award</w:t>
      </w:r>
      <w:r w:rsidR="007F1640" w:rsidRPr="0075066C">
        <w:rPr>
          <w:rFonts w:ascii="Times New Roman" w:hAnsi="Times New Roman" w:cs="Times New Roman"/>
        </w:rPr>
        <w:t>-</w:t>
      </w:r>
      <w:r w:rsidR="00C03614" w:rsidRPr="0075066C">
        <w:rPr>
          <w:rFonts w:ascii="Times New Roman" w:hAnsi="Times New Roman" w:cs="Times New Roman"/>
        </w:rPr>
        <w:t xml:space="preserve">winning Indian writer </w:t>
      </w:r>
      <w:r w:rsidR="007F0A48" w:rsidRPr="0075066C">
        <w:rPr>
          <w:rFonts w:ascii="Times New Roman" w:hAnsi="Times New Roman" w:cs="Times New Roman"/>
        </w:rPr>
        <w:t xml:space="preserve">Arundhati Roy </w:t>
      </w:r>
      <w:r w:rsidR="00F30699" w:rsidRPr="0075066C">
        <w:rPr>
          <w:rFonts w:ascii="Times New Roman" w:hAnsi="Times New Roman" w:cs="Times New Roman"/>
        </w:rPr>
        <w:t xml:space="preserve">seems to </w:t>
      </w:r>
      <w:r w:rsidRPr="0075066C">
        <w:rPr>
          <w:rFonts w:ascii="Times New Roman" w:hAnsi="Times New Roman" w:cs="Times New Roman"/>
        </w:rPr>
        <w:t xml:space="preserve">agree with Drif in her refusal to condemn Hamas and to accept equivalences. </w:t>
      </w:r>
      <w:r w:rsidR="00F30699" w:rsidRPr="0075066C">
        <w:rPr>
          <w:rFonts w:ascii="Times New Roman" w:hAnsi="Times New Roman" w:cs="Times New Roman"/>
        </w:rPr>
        <w:t xml:space="preserve">In her </w:t>
      </w:r>
      <w:r w:rsidR="004D6453" w:rsidRPr="0075066C">
        <w:rPr>
          <w:rFonts w:ascii="Times New Roman" w:hAnsi="Times New Roman" w:cs="Times New Roman"/>
        </w:rPr>
        <w:t xml:space="preserve">PEN Pinter Prize </w:t>
      </w:r>
      <w:r w:rsidR="007F1640" w:rsidRPr="0075066C">
        <w:rPr>
          <w:rFonts w:ascii="Times New Roman" w:hAnsi="Times New Roman" w:cs="Times New Roman"/>
        </w:rPr>
        <w:t xml:space="preserve">acceptance speech (Oct. </w:t>
      </w:r>
      <w:r w:rsidR="004D6453" w:rsidRPr="0075066C">
        <w:rPr>
          <w:rFonts w:ascii="Times New Roman" w:hAnsi="Times New Roman" w:cs="Times New Roman"/>
        </w:rPr>
        <w:t>2024</w:t>
      </w:r>
      <w:r w:rsidR="007F1640" w:rsidRPr="0075066C">
        <w:rPr>
          <w:rFonts w:ascii="Times New Roman" w:hAnsi="Times New Roman" w:cs="Times New Roman"/>
        </w:rPr>
        <w:t>)</w:t>
      </w:r>
      <w:r w:rsidR="00F30699" w:rsidRPr="0075066C">
        <w:rPr>
          <w:rFonts w:ascii="Times New Roman" w:hAnsi="Times New Roman" w:cs="Times New Roman"/>
        </w:rPr>
        <w:t xml:space="preserve">, she </w:t>
      </w:r>
      <w:r w:rsidRPr="0075066C">
        <w:rPr>
          <w:rFonts w:ascii="Times New Roman" w:hAnsi="Times New Roman" w:cs="Times New Roman"/>
        </w:rPr>
        <w:t xml:space="preserve">first </w:t>
      </w:r>
      <w:r w:rsidR="00F30699" w:rsidRPr="0075066C">
        <w:rPr>
          <w:rFonts w:ascii="Times New Roman" w:hAnsi="Times New Roman" w:cs="Times New Roman"/>
        </w:rPr>
        <w:t>describe</w:t>
      </w:r>
      <w:r w:rsidR="00C03614" w:rsidRPr="0075066C">
        <w:rPr>
          <w:rFonts w:ascii="Times New Roman" w:hAnsi="Times New Roman" w:cs="Times New Roman"/>
        </w:rPr>
        <w:t>d</w:t>
      </w:r>
      <w:r w:rsidR="00F30699" w:rsidRPr="0075066C">
        <w:rPr>
          <w:rFonts w:ascii="Times New Roman" w:hAnsi="Times New Roman" w:cs="Times New Roman"/>
        </w:rPr>
        <w:t xml:space="preserve"> </w:t>
      </w:r>
      <w:r w:rsidR="004D6453" w:rsidRPr="0075066C">
        <w:rPr>
          <w:rFonts w:ascii="Times New Roman" w:hAnsi="Times New Roman" w:cs="Times New Roman"/>
        </w:rPr>
        <w:t>the</w:t>
      </w:r>
      <w:r w:rsidR="00F30699" w:rsidRPr="0075066C">
        <w:rPr>
          <w:rFonts w:ascii="Times New Roman" w:hAnsi="Times New Roman" w:cs="Times New Roman"/>
        </w:rPr>
        <w:t xml:space="preserve"> long inhuman</w:t>
      </w:r>
      <w:r w:rsidR="004D6453" w:rsidRPr="0075066C">
        <w:rPr>
          <w:rFonts w:ascii="Times New Roman" w:hAnsi="Times New Roman" w:cs="Times New Roman"/>
        </w:rPr>
        <w:t xml:space="preserve"> </w:t>
      </w:r>
      <w:r w:rsidR="00F30699" w:rsidRPr="0075066C">
        <w:rPr>
          <w:rFonts w:ascii="Times New Roman" w:hAnsi="Times New Roman" w:cs="Times New Roman"/>
        </w:rPr>
        <w:t xml:space="preserve">and shameful </w:t>
      </w:r>
      <w:r w:rsidR="004D6453" w:rsidRPr="0075066C">
        <w:rPr>
          <w:rFonts w:ascii="Times New Roman" w:hAnsi="Times New Roman" w:cs="Times New Roman"/>
        </w:rPr>
        <w:t>treatment</w:t>
      </w:r>
      <w:r w:rsidRPr="0075066C">
        <w:rPr>
          <w:rFonts w:ascii="Times New Roman" w:hAnsi="Times New Roman" w:cs="Times New Roman"/>
        </w:rPr>
        <w:t xml:space="preserve"> of Palestinians at the hands of</w:t>
      </w:r>
      <w:r w:rsidR="004D6453" w:rsidRPr="0075066C">
        <w:rPr>
          <w:rFonts w:ascii="Times New Roman" w:hAnsi="Times New Roman" w:cs="Times New Roman"/>
        </w:rPr>
        <w:t xml:space="preserve"> </w:t>
      </w:r>
      <w:r w:rsidR="00F30699" w:rsidRPr="0075066C">
        <w:rPr>
          <w:rFonts w:ascii="Times New Roman" w:hAnsi="Times New Roman" w:cs="Times New Roman"/>
        </w:rPr>
        <w:t xml:space="preserve">Israel </w:t>
      </w:r>
      <w:r w:rsidRPr="0075066C">
        <w:rPr>
          <w:rFonts w:ascii="Times New Roman" w:hAnsi="Times New Roman" w:cs="Times New Roman"/>
        </w:rPr>
        <w:t>and its military</w:t>
      </w:r>
      <w:r w:rsidR="00BA4EA9">
        <w:rPr>
          <w:rFonts w:ascii="Times New Roman" w:hAnsi="Times New Roman" w:cs="Times New Roman"/>
        </w:rPr>
        <w:t>.</w:t>
      </w:r>
      <w:r w:rsidR="00F30699" w:rsidRPr="0075066C">
        <w:rPr>
          <w:rFonts w:ascii="Times New Roman" w:hAnsi="Times New Roman" w:cs="Times New Roman"/>
        </w:rPr>
        <w:t xml:space="preserve"> </w:t>
      </w:r>
      <w:r w:rsidRPr="0075066C">
        <w:rPr>
          <w:rFonts w:ascii="Times New Roman" w:hAnsi="Times New Roman" w:cs="Times New Roman"/>
        </w:rPr>
        <w:t>And t</w:t>
      </w:r>
      <w:r w:rsidR="00F30699" w:rsidRPr="0075066C">
        <w:rPr>
          <w:rFonts w:ascii="Times New Roman" w:hAnsi="Times New Roman" w:cs="Times New Roman"/>
        </w:rPr>
        <w:t xml:space="preserve">hen the Hamas attacks happen: </w:t>
      </w:r>
    </w:p>
    <w:p w14:paraId="13FEEE94" w14:textId="77777777" w:rsidR="001A55C5" w:rsidRDefault="004D6453" w:rsidP="001A55C5">
      <w:pPr>
        <w:snapToGrid w:val="0"/>
        <w:spacing w:after="240" w:line="240" w:lineRule="auto"/>
        <w:ind w:left="720"/>
        <w:rPr>
          <w:rFonts w:ascii="Times New Roman" w:hAnsi="Times New Roman" w:cs="Times New Roman"/>
        </w:rPr>
      </w:pPr>
      <w:r w:rsidRPr="0075066C">
        <w:rPr>
          <w:rFonts w:ascii="Times New Roman" w:hAnsi="Times New Roman" w:cs="Times New Roman"/>
        </w:rPr>
        <w:t xml:space="preserve">This is the part in my speech where I am expected to equivocate to protect myself, my neutrality, and my intellectual standing. This is the part when I </w:t>
      </w:r>
      <w:r w:rsidR="00F30699" w:rsidRPr="0075066C">
        <w:rPr>
          <w:rFonts w:ascii="Times New Roman" w:hAnsi="Times New Roman" w:cs="Times New Roman"/>
        </w:rPr>
        <w:t xml:space="preserve">am </w:t>
      </w:r>
      <w:r w:rsidRPr="0075066C">
        <w:rPr>
          <w:rFonts w:ascii="Times New Roman" w:hAnsi="Times New Roman" w:cs="Times New Roman"/>
        </w:rPr>
        <w:t>meant to lapse into moral equivalence and condemn Hamas, the other military groups in Gaza</w:t>
      </w:r>
      <w:r w:rsidR="00F30699" w:rsidRPr="0075066C">
        <w:rPr>
          <w:rFonts w:ascii="Times New Roman" w:hAnsi="Times New Roman" w:cs="Times New Roman"/>
        </w:rPr>
        <w:t>,</w:t>
      </w:r>
      <w:r w:rsidRPr="0075066C">
        <w:rPr>
          <w:rFonts w:ascii="Times New Roman" w:hAnsi="Times New Roman" w:cs="Times New Roman"/>
        </w:rPr>
        <w:t xml:space="preserve"> and their ally Hezbollah in Lebanon</w:t>
      </w:r>
      <w:r w:rsidR="00F30699" w:rsidRPr="0075066C">
        <w:rPr>
          <w:rFonts w:ascii="Times New Roman" w:hAnsi="Times New Roman" w:cs="Times New Roman"/>
        </w:rPr>
        <w:t>,</w:t>
      </w:r>
      <w:r w:rsidRPr="0075066C">
        <w:rPr>
          <w:rFonts w:ascii="Times New Roman" w:hAnsi="Times New Roman" w:cs="Times New Roman"/>
        </w:rPr>
        <w:t xml:space="preserve"> for killing citizens, taking people hostage, and to condemn the people of Gaza who celebrated the </w:t>
      </w:r>
      <w:r w:rsidR="00F30699" w:rsidRPr="0075066C">
        <w:rPr>
          <w:rFonts w:ascii="Times New Roman" w:hAnsi="Times New Roman" w:cs="Times New Roman"/>
        </w:rPr>
        <w:t>Hamas attack</w:t>
      </w:r>
      <w:r w:rsidRPr="0075066C">
        <w:rPr>
          <w:rFonts w:ascii="Times New Roman" w:hAnsi="Times New Roman" w:cs="Times New Roman"/>
        </w:rPr>
        <w:t>. Once that’s done, it all becomes easy, doesn’t it, oh well, everyone’s terrible, what can one do, let’s go shopping instead. I refuse to play the condemnation game, let me make myself clear, I do not tell oppressed people how to resist their oppression or who their allies should be.</w:t>
      </w:r>
      <w:r w:rsidR="006A2DFE">
        <w:rPr>
          <w:rFonts w:ascii="Times New Roman" w:hAnsi="Times New Roman" w:cs="Times New Roman"/>
        </w:rPr>
        <w:t>[</w:t>
      </w:r>
      <w:r w:rsidR="00250F0D">
        <w:rPr>
          <w:rFonts w:ascii="Times New Roman" w:hAnsi="Times New Roman" w:cs="Times New Roman"/>
        </w:rPr>
        <w:t>10</w:t>
      </w:r>
      <w:r w:rsidR="006A2DFE">
        <w:rPr>
          <w:rFonts w:ascii="Times New Roman" w:hAnsi="Times New Roman" w:cs="Times New Roman"/>
        </w:rPr>
        <w:t>]</w:t>
      </w:r>
    </w:p>
    <w:p w14:paraId="223152BA" w14:textId="77777777" w:rsidR="001A55C5" w:rsidRDefault="007F1640" w:rsidP="001A55C5">
      <w:pPr>
        <w:snapToGrid w:val="0"/>
        <w:spacing w:after="240" w:line="240" w:lineRule="auto"/>
        <w:rPr>
          <w:rFonts w:ascii="Times New Roman" w:hAnsi="Times New Roman" w:cs="Times New Roman"/>
        </w:rPr>
      </w:pPr>
      <w:r w:rsidRPr="0075066C">
        <w:rPr>
          <w:rFonts w:ascii="Times New Roman" w:hAnsi="Times New Roman" w:cs="Times New Roman"/>
        </w:rPr>
        <w:t>Needless to say</w:t>
      </w:r>
      <w:r w:rsidR="00CC2E46">
        <w:rPr>
          <w:rFonts w:ascii="Times New Roman" w:hAnsi="Times New Roman" w:cs="Times New Roman"/>
        </w:rPr>
        <w:t>,</w:t>
      </w:r>
      <w:r w:rsidRPr="0075066C">
        <w:rPr>
          <w:rFonts w:ascii="Times New Roman" w:hAnsi="Times New Roman" w:cs="Times New Roman"/>
        </w:rPr>
        <w:t xml:space="preserve"> Fanon would have certainly sided with Drif and would have enjoyed long and passionate conversations with Roy.   </w:t>
      </w:r>
    </w:p>
    <w:p w14:paraId="72E0B8FD" w14:textId="77777777" w:rsidR="001A55C5" w:rsidRDefault="007F1640" w:rsidP="001A55C5">
      <w:pPr>
        <w:snapToGrid w:val="0"/>
        <w:spacing w:after="240" w:line="240" w:lineRule="auto"/>
        <w:rPr>
          <w:rFonts w:ascii="Times New Roman" w:hAnsi="Times New Roman" w:cs="Times New Roman"/>
        </w:rPr>
      </w:pPr>
      <w:r w:rsidRPr="0075066C">
        <w:rPr>
          <w:rFonts w:ascii="Times New Roman" w:hAnsi="Times New Roman" w:cs="Times New Roman"/>
        </w:rPr>
        <w:t>However,</w:t>
      </w:r>
      <w:r w:rsidR="00C03614" w:rsidRPr="0075066C">
        <w:rPr>
          <w:rFonts w:ascii="Times New Roman" w:hAnsi="Times New Roman" w:cs="Times New Roman"/>
        </w:rPr>
        <w:t xml:space="preserve"> I would argue that</w:t>
      </w:r>
      <w:r w:rsidR="00F30699" w:rsidRPr="0075066C">
        <w:rPr>
          <w:rFonts w:ascii="Times New Roman" w:hAnsi="Times New Roman" w:cs="Times New Roman"/>
        </w:rPr>
        <w:t xml:space="preserve"> Shatz’s proposition</w:t>
      </w:r>
      <w:r w:rsidR="00C03614" w:rsidRPr="0075066C">
        <w:rPr>
          <w:rFonts w:ascii="Times New Roman" w:hAnsi="Times New Roman" w:cs="Times New Roman"/>
        </w:rPr>
        <w:t xml:space="preserve"> </w:t>
      </w:r>
      <w:r w:rsidR="00F30699" w:rsidRPr="0075066C">
        <w:rPr>
          <w:rFonts w:ascii="Times New Roman" w:hAnsi="Times New Roman" w:cs="Times New Roman"/>
        </w:rPr>
        <w:t xml:space="preserve">would certainly be an important step forward for those who still consider Israel a democracy and still do not consider Palestinians human </w:t>
      </w:r>
      <w:r w:rsidR="00F30699" w:rsidRPr="0075066C">
        <w:rPr>
          <w:rFonts w:ascii="Times New Roman" w:hAnsi="Times New Roman" w:cs="Times New Roman"/>
        </w:rPr>
        <w:lastRenderedPageBreak/>
        <w:t xml:space="preserve">beings. As for the colonized (the Palestinians here), they might feel, like Drif, that this proposal equates their experience to that of their persecutors, although just like Drif, they might sincerely think that, at the personal level, all tragedies are horrible. </w:t>
      </w:r>
    </w:p>
    <w:p w14:paraId="6C1EF518" w14:textId="77777777" w:rsidR="001A55C5" w:rsidRPr="00044EF5" w:rsidRDefault="00113FCF" w:rsidP="00044EF5">
      <w:pPr>
        <w:pStyle w:val="Heading2"/>
      </w:pPr>
      <w:r w:rsidRPr="00044EF5">
        <w:t>Shatz the Biographer</w:t>
      </w:r>
    </w:p>
    <w:p w14:paraId="6BFD5DB2" w14:textId="77777777" w:rsidR="001A55C5" w:rsidRDefault="002E0F3C" w:rsidP="001A55C5">
      <w:pPr>
        <w:snapToGrid w:val="0"/>
        <w:spacing w:after="240" w:line="240" w:lineRule="auto"/>
        <w:rPr>
          <w:rFonts w:ascii="Times New Roman" w:hAnsi="Times New Roman" w:cs="Times New Roman"/>
        </w:rPr>
      </w:pPr>
      <w:r w:rsidRPr="0075066C">
        <w:rPr>
          <w:rFonts w:ascii="Times New Roman" w:hAnsi="Times New Roman" w:cs="Times New Roman"/>
        </w:rPr>
        <w:t>To date</w:t>
      </w:r>
      <w:r w:rsidR="00720F49">
        <w:rPr>
          <w:rFonts w:ascii="Times New Roman" w:hAnsi="Times New Roman" w:cs="Times New Roman"/>
        </w:rPr>
        <w:t>,</w:t>
      </w:r>
      <w:r w:rsidRPr="0075066C">
        <w:rPr>
          <w:rFonts w:ascii="Times New Roman" w:hAnsi="Times New Roman" w:cs="Times New Roman"/>
        </w:rPr>
        <w:t xml:space="preserve"> </w:t>
      </w:r>
      <w:r w:rsidR="005C40A2" w:rsidRPr="0075066C">
        <w:rPr>
          <w:rFonts w:ascii="Times New Roman" w:hAnsi="Times New Roman" w:cs="Times New Roman"/>
        </w:rPr>
        <w:t>Shatz’s biography</w:t>
      </w:r>
      <w:r w:rsidR="0033042A" w:rsidRPr="0075066C">
        <w:rPr>
          <w:rFonts w:ascii="Times New Roman" w:hAnsi="Times New Roman" w:cs="Times New Roman"/>
        </w:rPr>
        <w:t xml:space="preserve"> of Frantz Fanon, </w:t>
      </w:r>
      <w:r w:rsidR="0033042A" w:rsidRPr="0075066C">
        <w:rPr>
          <w:rFonts w:ascii="Times New Roman" w:hAnsi="Times New Roman" w:cs="Times New Roman"/>
          <w:i/>
          <w:iCs/>
        </w:rPr>
        <w:t>The Rebel’s Clinic</w:t>
      </w:r>
      <w:r w:rsidR="0033042A" w:rsidRPr="0075066C">
        <w:rPr>
          <w:rFonts w:ascii="Times New Roman" w:hAnsi="Times New Roman" w:cs="Times New Roman"/>
        </w:rPr>
        <w:t>,</w:t>
      </w:r>
      <w:r w:rsidR="005C40A2" w:rsidRPr="0075066C">
        <w:rPr>
          <w:rFonts w:ascii="Times New Roman" w:hAnsi="Times New Roman" w:cs="Times New Roman"/>
        </w:rPr>
        <w:t xml:space="preserve"> </w:t>
      </w:r>
      <w:r w:rsidRPr="0075066C">
        <w:rPr>
          <w:rFonts w:ascii="Times New Roman" w:hAnsi="Times New Roman" w:cs="Times New Roman"/>
        </w:rPr>
        <w:t xml:space="preserve">has </w:t>
      </w:r>
      <w:r w:rsidR="0033042A" w:rsidRPr="0075066C">
        <w:rPr>
          <w:rFonts w:ascii="Times New Roman" w:hAnsi="Times New Roman" w:cs="Times New Roman"/>
        </w:rPr>
        <w:t xml:space="preserve">been </w:t>
      </w:r>
      <w:r w:rsidR="0020230C" w:rsidRPr="0075066C">
        <w:rPr>
          <w:rFonts w:ascii="Times New Roman" w:hAnsi="Times New Roman" w:cs="Times New Roman"/>
        </w:rPr>
        <w:t>received</w:t>
      </w:r>
      <w:r w:rsidR="005C40A2" w:rsidRPr="0075066C">
        <w:rPr>
          <w:rFonts w:ascii="Times New Roman" w:hAnsi="Times New Roman" w:cs="Times New Roman"/>
        </w:rPr>
        <w:t xml:space="preserve"> </w:t>
      </w:r>
      <w:r w:rsidR="0033042A" w:rsidRPr="0075066C">
        <w:rPr>
          <w:rFonts w:ascii="Times New Roman" w:hAnsi="Times New Roman" w:cs="Times New Roman"/>
        </w:rPr>
        <w:t xml:space="preserve">to </w:t>
      </w:r>
      <w:r w:rsidRPr="0075066C">
        <w:rPr>
          <w:rFonts w:ascii="Times New Roman" w:hAnsi="Times New Roman" w:cs="Times New Roman"/>
        </w:rPr>
        <w:t xml:space="preserve">great public </w:t>
      </w:r>
      <w:r w:rsidR="001845E9" w:rsidRPr="0075066C">
        <w:rPr>
          <w:rFonts w:ascii="Times New Roman" w:hAnsi="Times New Roman" w:cs="Times New Roman"/>
        </w:rPr>
        <w:t>acclaim in</w:t>
      </w:r>
      <w:r w:rsidR="00113FCF" w:rsidRPr="0075066C">
        <w:rPr>
          <w:rFonts w:ascii="Times New Roman" w:hAnsi="Times New Roman" w:cs="Times New Roman"/>
        </w:rPr>
        <w:t xml:space="preserve"> the U</w:t>
      </w:r>
      <w:r w:rsidR="00CC2E46">
        <w:rPr>
          <w:rFonts w:ascii="Times New Roman" w:hAnsi="Times New Roman" w:cs="Times New Roman"/>
        </w:rPr>
        <w:t xml:space="preserve">nited </w:t>
      </w:r>
      <w:r w:rsidR="00113FCF" w:rsidRPr="0075066C">
        <w:rPr>
          <w:rFonts w:ascii="Times New Roman" w:hAnsi="Times New Roman" w:cs="Times New Roman"/>
        </w:rPr>
        <w:t>S</w:t>
      </w:r>
      <w:r w:rsidR="00CC2E46">
        <w:rPr>
          <w:rFonts w:ascii="Times New Roman" w:hAnsi="Times New Roman" w:cs="Times New Roman"/>
        </w:rPr>
        <w:t>tates</w:t>
      </w:r>
      <w:r w:rsidR="00113FCF" w:rsidRPr="0075066C">
        <w:rPr>
          <w:rFonts w:ascii="Times New Roman" w:hAnsi="Times New Roman" w:cs="Times New Roman"/>
        </w:rPr>
        <w:t xml:space="preserve"> </w:t>
      </w:r>
      <w:r w:rsidR="0020230C" w:rsidRPr="0075066C">
        <w:rPr>
          <w:rFonts w:ascii="Times New Roman" w:hAnsi="Times New Roman" w:cs="Times New Roman"/>
        </w:rPr>
        <w:t xml:space="preserve">and </w:t>
      </w:r>
      <w:r w:rsidR="00113FCF" w:rsidRPr="0075066C">
        <w:rPr>
          <w:rFonts w:ascii="Times New Roman" w:hAnsi="Times New Roman" w:cs="Times New Roman"/>
        </w:rPr>
        <w:t xml:space="preserve">overseas. </w:t>
      </w:r>
      <w:r w:rsidR="00AB19EC" w:rsidRPr="0075066C">
        <w:rPr>
          <w:rFonts w:ascii="Times New Roman" w:hAnsi="Times New Roman" w:cs="Times New Roman"/>
        </w:rPr>
        <w:t xml:space="preserve">Numerous </w:t>
      </w:r>
      <w:r w:rsidR="0033042A" w:rsidRPr="0075066C">
        <w:rPr>
          <w:rFonts w:ascii="Times New Roman" w:hAnsi="Times New Roman" w:cs="Times New Roman"/>
        </w:rPr>
        <w:t xml:space="preserve">positive </w:t>
      </w:r>
      <w:r w:rsidR="00AB19EC" w:rsidRPr="0075066C">
        <w:rPr>
          <w:rFonts w:ascii="Times New Roman" w:hAnsi="Times New Roman" w:cs="Times New Roman"/>
        </w:rPr>
        <w:t xml:space="preserve">reviews of his </w:t>
      </w:r>
      <w:r w:rsidR="0020230C" w:rsidRPr="0075066C">
        <w:rPr>
          <w:rFonts w:ascii="Times New Roman" w:hAnsi="Times New Roman" w:cs="Times New Roman"/>
        </w:rPr>
        <w:t>biography</w:t>
      </w:r>
      <w:r w:rsidR="00AB19EC" w:rsidRPr="0075066C">
        <w:rPr>
          <w:rFonts w:ascii="Times New Roman" w:hAnsi="Times New Roman" w:cs="Times New Roman"/>
        </w:rPr>
        <w:t xml:space="preserve"> </w:t>
      </w:r>
      <w:r w:rsidRPr="0075066C">
        <w:rPr>
          <w:rFonts w:ascii="Times New Roman" w:hAnsi="Times New Roman" w:cs="Times New Roman"/>
        </w:rPr>
        <w:t xml:space="preserve">have </w:t>
      </w:r>
      <w:r w:rsidR="00AB19EC" w:rsidRPr="0075066C">
        <w:rPr>
          <w:rFonts w:ascii="Times New Roman" w:hAnsi="Times New Roman" w:cs="Times New Roman"/>
        </w:rPr>
        <w:t>appeared</w:t>
      </w:r>
      <w:r w:rsidR="0020230C" w:rsidRPr="0075066C">
        <w:rPr>
          <w:rFonts w:ascii="Times New Roman" w:hAnsi="Times New Roman" w:cs="Times New Roman"/>
        </w:rPr>
        <w:t xml:space="preserve"> in different newspapers, magazines, and </w:t>
      </w:r>
      <w:r w:rsidR="0033042A" w:rsidRPr="0075066C">
        <w:rPr>
          <w:rFonts w:ascii="Times New Roman" w:hAnsi="Times New Roman" w:cs="Times New Roman"/>
        </w:rPr>
        <w:t xml:space="preserve">on </w:t>
      </w:r>
      <w:r w:rsidR="0020230C" w:rsidRPr="0075066C">
        <w:rPr>
          <w:rFonts w:ascii="Times New Roman" w:hAnsi="Times New Roman" w:cs="Times New Roman"/>
        </w:rPr>
        <w:t xml:space="preserve">other </w:t>
      </w:r>
      <w:r w:rsidR="00D22F6F" w:rsidRPr="0075066C">
        <w:rPr>
          <w:rFonts w:ascii="Times New Roman" w:hAnsi="Times New Roman" w:cs="Times New Roman"/>
        </w:rPr>
        <w:t>platforms</w:t>
      </w:r>
      <w:r w:rsidR="00AE4C4C">
        <w:rPr>
          <w:rFonts w:ascii="Times New Roman" w:hAnsi="Times New Roman" w:cs="Times New Roman"/>
        </w:rPr>
        <w:t>,</w:t>
      </w:r>
      <w:r w:rsidRPr="0075066C">
        <w:rPr>
          <w:rFonts w:ascii="Times New Roman" w:hAnsi="Times New Roman" w:cs="Times New Roman"/>
        </w:rPr>
        <w:t xml:space="preserve"> and </w:t>
      </w:r>
      <w:r w:rsidR="00681A10" w:rsidRPr="0075066C">
        <w:rPr>
          <w:rFonts w:ascii="Times New Roman" w:hAnsi="Times New Roman" w:cs="Times New Roman"/>
        </w:rPr>
        <w:t xml:space="preserve">he </w:t>
      </w:r>
      <w:r w:rsidR="0033042A" w:rsidRPr="0075066C">
        <w:rPr>
          <w:rFonts w:ascii="Times New Roman" w:hAnsi="Times New Roman" w:cs="Times New Roman"/>
        </w:rPr>
        <w:t xml:space="preserve">has </w:t>
      </w:r>
      <w:r w:rsidRPr="0075066C">
        <w:rPr>
          <w:rFonts w:ascii="Times New Roman" w:hAnsi="Times New Roman" w:cs="Times New Roman"/>
        </w:rPr>
        <w:t xml:space="preserve">appeared on </w:t>
      </w:r>
      <w:r w:rsidR="00E67105" w:rsidRPr="0075066C">
        <w:rPr>
          <w:rFonts w:ascii="Times New Roman" w:hAnsi="Times New Roman" w:cs="Times New Roman"/>
        </w:rPr>
        <w:t>various</w:t>
      </w:r>
      <w:r w:rsidR="00681A10" w:rsidRPr="0075066C">
        <w:rPr>
          <w:rFonts w:ascii="Times New Roman" w:hAnsi="Times New Roman" w:cs="Times New Roman"/>
        </w:rPr>
        <w:t xml:space="preserve"> </w:t>
      </w:r>
      <w:r w:rsidR="00CC2E46">
        <w:rPr>
          <w:rFonts w:ascii="Times New Roman" w:hAnsi="Times New Roman" w:cs="Times New Roman"/>
        </w:rPr>
        <w:t>television</w:t>
      </w:r>
      <w:r w:rsidR="00681A10" w:rsidRPr="0075066C">
        <w:rPr>
          <w:rFonts w:ascii="Times New Roman" w:hAnsi="Times New Roman" w:cs="Times New Roman"/>
        </w:rPr>
        <w:t xml:space="preserve"> s</w:t>
      </w:r>
      <w:r w:rsidRPr="0075066C">
        <w:rPr>
          <w:rFonts w:ascii="Times New Roman" w:hAnsi="Times New Roman" w:cs="Times New Roman"/>
        </w:rPr>
        <w:t>hows</w:t>
      </w:r>
      <w:r w:rsidR="00681A10" w:rsidRPr="0075066C">
        <w:rPr>
          <w:rFonts w:ascii="Times New Roman" w:hAnsi="Times New Roman" w:cs="Times New Roman"/>
        </w:rPr>
        <w:t xml:space="preserve"> </w:t>
      </w:r>
      <w:r w:rsidRPr="0075066C">
        <w:rPr>
          <w:rFonts w:ascii="Times New Roman" w:hAnsi="Times New Roman" w:cs="Times New Roman"/>
        </w:rPr>
        <w:t xml:space="preserve">and </w:t>
      </w:r>
      <w:r w:rsidR="003C3F4D" w:rsidRPr="0075066C">
        <w:rPr>
          <w:rFonts w:ascii="Times New Roman" w:hAnsi="Times New Roman" w:cs="Times New Roman"/>
        </w:rPr>
        <w:t>podcasts</w:t>
      </w:r>
      <w:r w:rsidR="0033042A" w:rsidRPr="0075066C">
        <w:rPr>
          <w:rFonts w:ascii="Times New Roman" w:hAnsi="Times New Roman" w:cs="Times New Roman"/>
        </w:rPr>
        <w:t xml:space="preserve"> to discuss his book</w:t>
      </w:r>
      <w:r w:rsidR="00681A10" w:rsidRPr="0075066C">
        <w:rPr>
          <w:rFonts w:ascii="Times New Roman" w:hAnsi="Times New Roman" w:cs="Times New Roman"/>
        </w:rPr>
        <w:t>.</w:t>
      </w:r>
      <w:r w:rsidR="0020230C" w:rsidRPr="0075066C">
        <w:rPr>
          <w:rFonts w:ascii="Times New Roman" w:hAnsi="Times New Roman" w:cs="Times New Roman"/>
        </w:rPr>
        <w:t xml:space="preserve"> </w:t>
      </w:r>
      <w:r w:rsidR="00AB19EC" w:rsidRPr="0075066C">
        <w:rPr>
          <w:rFonts w:ascii="Times New Roman" w:hAnsi="Times New Roman" w:cs="Times New Roman"/>
        </w:rPr>
        <w:t>Beside</w:t>
      </w:r>
      <w:r w:rsidRPr="0075066C">
        <w:rPr>
          <w:rFonts w:ascii="Times New Roman" w:hAnsi="Times New Roman" w:cs="Times New Roman"/>
        </w:rPr>
        <w:t>s</w:t>
      </w:r>
      <w:r w:rsidR="00AB19EC" w:rsidRPr="0075066C">
        <w:rPr>
          <w:rFonts w:ascii="Times New Roman" w:hAnsi="Times New Roman" w:cs="Times New Roman"/>
        </w:rPr>
        <w:t xml:space="preserve"> the importance of the renewed </w:t>
      </w:r>
      <w:r w:rsidR="0033042A" w:rsidRPr="0075066C">
        <w:rPr>
          <w:rFonts w:ascii="Times New Roman" w:hAnsi="Times New Roman" w:cs="Times New Roman"/>
        </w:rPr>
        <w:t xml:space="preserve">discussion concerning political </w:t>
      </w:r>
      <w:r w:rsidR="00AB19EC" w:rsidRPr="0075066C">
        <w:rPr>
          <w:rFonts w:ascii="Times New Roman" w:hAnsi="Times New Roman" w:cs="Times New Roman"/>
        </w:rPr>
        <w:t>violence</w:t>
      </w:r>
      <w:r w:rsidR="00AE4C4C">
        <w:rPr>
          <w:rFonts w:ascii="Times New Roman" w:hAnsi="Times New Roman" w:cs="Times New Roman"/>
        </w:rPr>
        <w:t>,</w:t>
      </w:r>
      <w:r w:rsidR="00AB19EC" w:rsidRPr="0075066C">
        <w:rPr>
          <w:rFonts w:ascii="Times New Roman" w:hAnsi="Times New Roman" w:cs="Times New Roman"/>
        </w:rPr>
        <w:t xml:space="preserve"> </w:t>
      </w:r>
      <w:r w:rsidR="0033042A" w:rsidRPr="0075066C">
        <w:rPr>
          <w:rFonts w:ascii="Times New Roman" w:hAnsi="Times New Roman" w:cs="Times New Roman"/>
        </w:rPr>
        <w:t xml:space="preserve">Shatz’s book was released in January 2024, only two months after Israel started its genocidal war on Gaza. Still, though mediated by tragedy and grotesque violence, the success of Shatz’s biography is largely due to its quality, and that, finally, it is </w:t>
      </w:r>
      <w:r w:rsidR="00163204" w:rsidRPr="0075066C">
        <w:rPr>
          <w:rFonts w:ascii="Times New Roman" w:hAnsi="Times New Roman" w:cs="Times New Roman"/>
        </w:rPr>
        <w:t>a</w:t>
      </w:r>
      <w:r w:rsidR="00D22F6F" w:rsidRPr="0075066C">
        <w:rPr>
          <w:rFonts w:ascii="Times New Roman" w:hAnsi="Times New Roman" w:cs="Times New Roman"/>
        </w:rPr>
        <w:t xml:space="preserve">n </w:t>
      </w:r>
      <w:r w:rsidR="003C3F4D" w:rsidRPr="0075066C">
        <w:rPr>
          <w:rFonts w:ascii="Times New Roman" w:hAnsi="Times New Roman" w:cs="Times New Roman"/>
        </w:rPr>
        <w:t xml:space="preserve">intelligent, </w:t>
      </w:r>
      <w:r w:rsidR="00D22F6F" w:rsidRPr="0075066C">
        <w:rPr>
          <w:rFonts w:ascii="Times New Roman" w:hAnsi="Times New Roman" w:cs="Times New Roman"/>
        </w:rPr>
        <w:t>absorbing</w:t>
      </w:r>
      <w:r w:rsidR="00681A10" w:rsidRPr="0075066C">
        <w:rPr>
          <w:rFonts w:ascii="Times New Roman" w:hAnsi="Times New Roman" w:cs="Times New Roman"/>
        </w:rPr>
        <w:t>, moving,</w:t>
      </w:r>
      <w:r w:rsidR="00D22F6F" w:rsidRPr="0075066C">
        <w:rPr>
          <w:rFonts w:ascii="Times New Roman" w:hAnsi="Times New Roman" w:cs="Times New Roman"/>
        </w:rPr>
        <w:t xml:space="preserve"> and </w:t>
      </w:r>
      <w:r w:rsidR="00681A10" w:rsidRPr="0075066C">
        <w:rPr>
          <w:rFonts w:ascii="Times New Roman" w:hAnsi="Times New Roman" w:cs="Times New Roman"/>
        </w:rPr>
        <w:t>inspirational</w:t>
      </w:r>
      <w:r w:rsidR="00163204" w:rsidRPr="0075066C">
        <w:rPr>
          <w:rFonts w:ascii="Times New Roman" w:hAnsi="Times New Roman" w:cs="Times New Roman"/>
        </w:rPr>
        <w:t xml:space="preserve"> read.  </w:t>
      </w:r>
      <w:r w:rsidR="00AB19EC" w:rsidRPr="0075066C">
        <w:rPr>
          <w:rFonts w:ascii="Times New Roman" w:hAnsi="Times New Roman" w:cs="Times New Roman"/>
        </w:rPr>
        <w:t xml:space="preserve"> </w:t>
      </w:r>
    </w:p>
    <w:p w14:paraId="1449B355" w14:textId="77777777" w:rsidR="001A55C5" w:rsidRDefault="0033042A" w:rsidP="001A55C5">
      <w:pPr>
        <w:snapToGrid w:val="0"/>
        <w:spacing w:after="240" w:line="240" w:lineRule="auto"/>
        <w:rPr>
          <w:rFonts w:ascii="Times New Roman" w:hAnsi="Times New Roman" w:cs="Times New Roman"/>
        </w:rPr>
      </w:pPr>
      <w:r w:rsidRPr="0075066C">
        <w:rPr>
          <w:rFonts w:ascii="Times New Roman" w:hAnsi="Times New Roman" w:cs="Times New Roman"/>
        </w:rPr>
        <w:t xml:space="preserve">It is not as though </w:t>
      </w:r>
      <w:r w:rsidRPr="0075066C">
        <w:rPr>
          <w:rFonts w:ascii="Times New Roman" w:hAnsi="Times New Roman" w:cs="Times New Roman"/>
          <w:i/>
          <w:iCs/>
        </w:rPr>
        <w:t>The Rebel’s Clinic</w:t>
      </w:r>
      <w:r w:rsidRPr="0075066C">
        <w:rPr>
          <w:rFonts w:ascii="Times New Roman" w:hAnsi="Times New Roman" w:cs="Times New Roman"/>
        </w:rPr>
        <w:t xml:space="preserve"> is a novel endeavor, as</w:t>
      </w:r>
      <w:r w:rsidR="003C3F4D" w:rsidRPr="0075066C">
        <w:rPr>
          <w:rFonts w:ascii="Times New Roman" w:hAnsi="Times New Roman" w:cs="Times New Roman"/>
        </w:rPr>
        <w:t xml:space="preserve"> there </w:t>
      </w:r>
      <w:r w:rsidRPr="0075066C">
        <w:rPr>
          <w:rFonts w:ascii="Times New Roman" w:hAnsi="Times New Roman" w:cs="Times New Roman"/>
        </w:rPr>
        <w:t>are</w:t>
      </w:r>
      <w:r w:rsidR="003C3F4D" w:rsidRPr="0075066C">
        <w:rPr>
          <w:rFonts w:ascii="Times New Roman" w:hAnsi="Times New Roman" w:cs="Times New Roman"/>
        </w:rPr>
        <w:t xml:space="preserve"> at least </w:t>
      </w:r>
      <w:r w:rsidR="006D17C6" w:rsidRPr="0075066C">
        <w:rPr>
          <w:rFonts w:ascii="Times New Roman" w:hAnsi="Times New Roman" w:cs="Times New Roman"/>
        </w:rPr>
        <w:t>ten</w:t>
      </w:r>
      <w:r w:rsidR="003C3F4D" w:rsidRPr="0075066C">
        <w:rPr>
          <w:rFonts w:ascii="Times New Roman" w:hAnsi="Times New Roman" w:cs="Times New Roman"/>
        </w:rPr>
        <w:t xml:space="preserve"> biographies of Fanon. Given the</w:t>
      </w:r>
      <w:r w:rsidRPr="0075066C">
        <w:rPr>
          <w:rFonts w:ascii="Times New Roman" w:hAnsi="Times New Roman" w:cs="Times New Roman"/>
        </w:rPr>
        <w:t xml:space="preserve"> few </w:t>
      </w:r>
      <w:r w:rsidR="003C3F4D" w:rsidRPr="0075066C">
        <w:rPr>
          <w:rFonts w:ascii="Times New Roman" w:hAnsi="Times New Roman" w:cs="Times New Roman"/>
        </w:rPr>
        <w:t>personal documents left by Fanon</w:t>
      </w:r>
      <w:r w:rsidR="006D17C6" w:rsidRPr="0075066C">
        <w:rPr>
          <w:rFonts w:ascii="Times New Roman" w:hAnsi="Times New Roman" w:cs="Times New Roman"/>
        </w:rPr>
        <w:t xml:space="preserve"> and</w:t>
      </w:r>
      <w:r w:rsidR="003C3F4D" w:rsidRPr="0075066C">
        <w:rPr>
          <w:rFonts w:ascii="Times New Roman" w:hAnsi="Times New Roman" w:cs="Times New Roman"/>
        </w:rPr>
        <w:t xml:space="preserve"> the absence of other new documents</w:t>
      </w:r>
      <w:r w:rsidRPr="0075066C">
        <w:rPr>
          <w:rFonts w:ascii="Times New Roman" w:hAnsi="Times New Roman" w:cs="Times New Roman"/>
        </w:rPr>
        <w:t xml:space="preserve"> and material</w:t>
      </w:r>
      <w:r w:rsidR="003C3F4D" w:rsidRPr="0075066C">
        <w:rPr>
          <w:rFonts w:ascii="Times New Roman" w:hAnsi="Times New Roman" w:cs="Times New Roman"/>
        </w:rPr>
        <w:t xml:space="preserve">, Shatz had to </w:t>
      </w:r>
      <w:r w:rsidRPr="0075066C">
        <w:rPr>
          <w:rFonts w:ascii="Times New Roman" w:hAnsi="Times New Roman" w:cs="Times New Roman"/>
        </w:rPr>
        <w:t xml:space="preserve">return to these other earlier efforts, </w:t>
      </w:r>
      <w:r w:rsidR="00626638" w:rsidRPr="0075066C">
        <w:rPr>
          <w:rFonts w:ascii="Times New Roman" w:hAnsi="Times New Roman" w:cs="Times New Roman"/>
        </w:rPr>
        <w:t xml:space="preserve">as well </w:t>
      </w:r>
      <w:r w:rsidR="002D4569" w:rsidRPr="0075066C">
        <w:rPr>
          <w:rFonts w:ascii="Times New Roman" w:hAnsi="Times New Roman" w:cs="Times New Roman"/>
        </w:rPr>
        <w:t xml:space="preserve">as </w:t>
      </w:r>
      <w:r w:rsidR="003C3F4D" w:rsidRPr="0075066C">
        <w:rPr>
          <w:rFonts w:ascii="Times New Roman" w:hAnsi="Times New Roman" w:cs="Times New Roman"/>
        </w:rPr>
        <w:t>scattered information</w:t>
      </w:r>
      <w:r w:rsidR="00626638" w:rsidRPr="0075066C">
        <w:rPr>
          <w:rFonts w:ascii="Times New Roman" w:hAnsi="Times New Roman" w:cs="Times New Roman"/>
        </w:rPr>
        <w:t xml:space="preserve"> and </w:t>
      </w:r>
      <w:r w:rsidR="00F1672E" w:rsidRPr="0075066C">
        <w:rPr>
          <w:rFonts w:ascii="Times New Roman" w:hAnsi="Times New Roman" w:cs="Times New Roman"/>
        </w:rPr>
        <w:t xml:space="preserve">the </w:t>
      </w:r>
      <w:r w:rsidR="003C3F4D" w:rsidRPr="0075066C">
        <w:rPr>
          <w:rFonts w:ascii="Times New Roman" w:hAnsi="Times New Roman" w:cs="Times New Roman"/>
        </w:rPr>
        <w:t>interviews that he conducted</w:t>
      </w:r>
      <w:r w:rsidR="00626638" w:rsidRPr="0075066C">
        <w:rPr>
          <w:rFonts w:ascii="Times New Roman" w:hAnsi="Times New Roman" w:cs="Times New Roman"/>
        </w:rPr>
        <w:t xml:space="preserve"> with key figures in Fanon’s life</w:t>
      </w:r>
      <w:r w:rsidR="006D17C6" w:rsidRPr="0075066C">
        <w:rPr>
          <w:rFonts w:ascii="Times New Roman" w:hAnsi="Times New Roman" w:cs="Times New Roman"/>
        </w:rPr>
        <w:t>, and his own imagination. Indeed, to make up for the deficit of Fanon’s voice</w:t>
      </w:r>
      <w:r w:rsidR="002B05F3" w:rsidRPr="0075066C">
        <w:rPr>
          <w:rFonts w:ascii="Times New Roman" w:hAnsi="Times New Roman" w:cs="Times New Roman"/>
        </w:rPr>
        <w:t xml:space="preserve"> (besides his writings)</w:t>
      </w:r>
      <w:r w:rsidR="006D17C6" w:rsidRPr="0075066C">
        <w:rPr>
          <w:rFonts w:ascii="Times New Roman" w:hAnsi="Times New Roman" w:cs="Times New Roman"/>
        </w:rPr>
        <w:t>, Shatz added inner dialogues</w:t>
      </w:r>
      <w:r w:rsidR="00E67105" w:rsidRPr="0075066C">
        <w:rPr>
          <w:rFonts w:ascii="Times New Roman" w:hAnsi="Times New Roman" w:cs="Times New Roman"/>
        </w:rPr>
        <w:t xml:space="preserve"> (for </w:t>
      </w:r>
      <w:r w:rsidR="002B05F3" w:rsidRPr="0075066C">
        <w:rPr>
          <w:rFonts w:ascii="Times New Roman" w:hAnsi="Times New Roman" w:cs="Times New Roman"/>
        </w:rPr>
        <w:t>Fanon</w:t>
      </w:r>
      <w:r w:rsidR="00E67105" w:rsidRPr="0075066C">
        <w:rPr>
          <w:rFonts w:ascii="Times New Roman" w:hAnsi="Times New Roman" w:cs="Times New Roman"/>
        </w:rPr>
        <w:t xml:space="preserve"> and other persons)</w:t>
      </w:r>
      <w:r w:rsidR="002D4569" w:rsidRPr="0075066C">
        <w:rPr>
          <w:rFonts w:ascii="Times New Roman" w:hAnsi="Times New Roman" w:cs="Times New Roman"/>
        </w:rPr>
        <w:t>.</w:t>
      </w:r>
      <w:r w:rsidR="00626638" w:rsidRPr="0075066C">
        <w:rPr>
          <w:rFonts w:ascii="Times New Roman" w:hAnsi="Times New Roman" w:cs="Times New Roman"/>
        </w:rPr>
        <w:t xml:space="preserve"> At some points in the</w:t>
      </w:r>
      <w:r w:rsidR="00CC2E46">
        <w:rPr>
          <w:rFonts w:ascii="Times New Roman" w:hAnsi="Times New Roman" w:cs="Times New Roman"/>
        </w:rPr>
        <w:t xml:space="preserve"> biography</w:t>
      </w:r>
      <w:r w:rsidR="00BF5AF6" w:rsidRPr="0075066C">
        <w:rPr>
          <w:rFonts w:ascii="Times New Roman" w:hAnsi="Times New Roman" w:cs="Times New Roman"/>
        </w:rPr>
        <w:t xml:space="preserve">, Shatz seems to be an omniscient narrator having access to every person’s inner </w:t>
      </w:r>
      <w:r w:rsidR="002D4569" w:rsidRPr="0075066C">
        <w:rPr>
          <w:rFonts w:ascii="Times New Roman" w:hAnsi="Times New Roman" w:cs="Times New Roman"/>
        </w:rPr>
        <w:t>feeling</w:t>
      </w:r>
      <w:r w:rsidR="00CC2E46">
        <w:rPr>
          <w:rFonts w:ascii="Times New Roman" w:hAnsi="Times New Roman" w:cs="Times New Roman"/>
        </w:rPr>
        <w:t>s</w:t>
      </w:r>
      <w:r w:rsidR="00BF5AF6" w:rsidRPr="0075066C">
        <w:rPr>
          <w:rFonts w:ascii="Times New Roman" w:hAnsi="Times New Roman" w:cs="Times New Roman"/>
        </w:rPr>
        <w:t xml:space="preserve">. </w:t>
      </w:r>
      <w:r w:rsidR="00826DB3" w:rsidRPr="0075066C">
        <w:rPr>
          <w:rFonts w:ascii="Times New Roman" w:hAnsi="Times New Roman" w:cs="Times New Roman"/>
        </w:rPr>
        <w:t xml:space="preserve">The reader </w:t>
      </w:r>
      <w:r w:rsidR="00BF5AF6" w:rsidRPr="0075066C">
        <w:rPr>
          <w:rFonts w:ascii="Times New Roman" w:hAnsi="Times New Roman" w:cs="Times New Roman"/>
        </w:rPr>
        <w:t>follow</w:t>
      </w:r>
      <w:r w:rsidR="00826DB3" w:rsidRPr="0075066C">
        <w:rPr>
          <w:rFonts w:ascii="Times New Roman" w:hAnsi="Times New Roman" w:cs="Times New Roman"/>
        </w:rPr>
        <w:t>s</w:t>
      </w:r>
      <w:r w:rsidR="00BF5AF6" w:rsidRPr="0075066C">
        <w:rPr>
          <w:rFonts w:ascii="Times New Roman" w:hAnsi="Times New Roman" w:cs="Times New Roman"/>
        </w:rPr>
        <w:t xml:space="preserve"> him and trust</w:t>
      </w:r>
      <w:r w:rsidR="00626638" w:rsidRPr="0075066C">
        <w:rPr>
          <w:rFonts w:ascii="Times New Roman" w:hAnsi="Times New Roman" w:cs="Times New Roman"/>
        </w:rPr>
        <w:t>s</w:t>
      </w:r>
      <w:r w:rsidR="00BF5AF6" w:rsidRPr="0075066C">
        <w:rPr>
          <w:rFonts w:ascii="Times New Roman" w:hAnsi="Times New Roman" w:cs="Times New Roman"/>
        </w:rPr>
        <w:t xml:space="preserve"> him and Shatz does not disappoint</w:t>
      </w:r>
      <w:r w:rsidR="00CC2E46">
        <w:rPr>
          <w:rFonts w:ascii="Times New Roman" w:hAnsi="Times New Roman" w:cs="Times New Roman"/>
        </w:rPr>
        <w:t>,</w:t>
      </w:r>
      <w:r w:rsidR="00BF5AF6" w:rsidRPr="0075066C">
        <w:rPr>
          <w:rFonts w:ascii="Times New Roman" w:hAnsi="Times New Roman" w:cs="Times New Roman"/>
        </w:rPr>
        <w:t xml:space="preserve"> as he is</w:t>
      </w:r>
      <w:r w:rsidR="00626638" w:rsidRPr="0075066C">
        <w:rPr>
          <w:rFonts w:ascii="Times New Roman" w:hAnsi="Times New Roman" w:cs="Times New Roman"/>
        </w:rPr>
        <w:t xml:space="preserve"> an</w:t>
      </w:r>
      <w:r w:rsidR="00BF5AF6" w:rsidRPr="0075066C">
        <w:rPr>
          <w:rFonts w:ascii="Times New Roman" w:hAnsi="Times New Roman" w:cs="Times New Roman"/>
        </w:rPr>
        <w:t xml:space="preserve"> intellectually rigorous</w:t>
      </w:r>
      <w:r w:rsidR="002D4569" w:rsidRPr="0075066C">
        <w:rPr>
          <w:rFonts w:ascii="Times New Roman" w:hAnsi="Times New Roman" w:cs="Times New Roman"/>
        </w:rPr>
        <w:t xml:space="preserve"> scholar</w:t>
      </w:r>
      <w:r w:rsidR="00BF5AF6" w:rsidRPr="0075066C">
        <w:rPr>
          <w:rFonts w:ascii="Times New Roman" w:hAnsi="Times New Roman" w:cs="Times New Roman"/>
        </w:rPr>
        <w:t xml:space="preserve"> and gifted storyteller. </w:t>
      </w:r>
      <w:r w:rsidR="003C3F4D" w:rsidRPr="0075066C">
        <w:rPr>
          <w:rFonts w:ascii="Times New Roman" w:hAnsi="Times New Roman" w:cs="Times New Roman"/>
          <w:i/>
          <w:iCs/>
        </w:rPr>
        <w:t>The Rebel’s Clinic</w:t>
      </w:r>
      <w:r w:rsidR="003C3F4D" w:rsidRPr="0075066C">
        <w:rPr>
          <w:rFonts w:ascii="Times New Roman" w:hAnsi="Times New Roman" w:cs="Times New Roman"/>
        </w:rPr>
        <w:t xml:space="preserve"> almost reads like a </w:t>
      </w:r>
      <w:r w:rsidR="002D4569" w:rsidRPr="0075066C">
        <w:rPr>
          <w:rFonts w:ascii="Times New Roman" w:hAnsi="Times New Roman" w:cs="Times New Roman"/>
        </w:rPr>
        <w:t>novel in</w:t>
      </w:r>
      <w:r w:rsidR="00626638" w:rsidRPr="0075066C">
        <w:rPr>
          <w:rFonts w:ascii="Times New Roman" w:hAnsi="Times New Roman" w:cs="Times New Roman"/>
        </w:rPr>
        <w:t xml:space="preserve"> the best sense,</w:t>
      </w:r>
      <w:r w:rsidR="00E67105" w:rsidRPr="0075066C">
        <w:rPr>
          <w:rFonts w:ascii="Times New Roman" w:hAnsi="Times New Roman" w:cs="Times New Roman"/>
        </w:rPr>
        <w:t xml:space="preserve"> as the reader g</w:t>
      </w:r>
      <w:r w:rsidR="00626638" w:rsidRPr="0075066C">
        <w:rPr>
          <w:rFonts w:ascii="Times New Roman" w:hAnsi="Times New Roman" w:cs="Times New Roman"/>
        </w:rPr>
        <w:t xml:space="preserve">rows </w:t>
      </w:r>
      <w:r w:rsidR="00E67105" w:rsidRPr="0075066C">
        <w:rPr>
          <w:rFonts w:ascii="Times New Roman" w:hAnsi="Times New Roman" w:cs="Times New Roman"/>
        </w:rPr>
        <w:t xml:space="preserve">attached to the </w:t>
      </w:r>
      <w:r w:rsidR="009F3169" w:rsidRPr="0075066C">
        <w:rPr>
          <w:rFonts w:ascii="Times New Roman" w:hAnsi="Times New Roman" w:cs="Times New Roman"/>
        </w:rPr>
        <w:t>people</w:t>
      </w:r>
      <w:r w:rsidR="00E67105" w:rsidRPr="0075066C">
        <w:rPr>
          <w:rFonts w:ascii="Times New Roman" w:hAnsi="Times New Roman" w:cs="Times New Roman"/>
        </w:rPr>
        <w:t xml:space="preserve"> </w:t>
      </w:r>
      <w:r w:rsidR="00626638" w:rsidRPr="0075066C">
        <w:rPr>
          <w:rFonts w:ascii="Times New Roman" w:hAnsi="Times New Roman" w:cs="Times New Roman"/>
        </w:rPr>
        <w:t xml:space="preserve">in his account </w:t>
      </w:r>
      <w:r w:rsidR="00E67105" w:rsidRPr="0075066C">
        <w:rPr>
          <w:rFonts w:ascii="Times New Roman" w:hAnsi="Times New Roman" w:cs="Times New Roman"/>
        </w:rPr>
        <w:t xml:space="preserve">and </w:t>
      </w:r>
      <w:r w:rsidR="002906EA" w:rsidRPr="0075066C">
        <w:rPr>
          <w:rFonts w:ascii="Times New Roman" w:hAnsi="Times New Roman" w:cs="Times New Roman"/>
        </w:rPr>
        <w:t>follows their</w:t>
      </w:r>
      <w:r w:rsidR="00E67105" w:rsidRPr="0075066C">
        <w:rPr>
          <w:rFonts w:ascii="Times New Roman" w:hAnsi="Times New Roman" w:cs="Times New Roman"/>
        </w:rPr>
        <w:t xml:space="preserve"> decisions, passions, </w:t>
      </w:r>
      <w:r w:rsidR="002B05F3" w:rsidRPr="0075066C">
        <w:rPr>
          <w:rFonts w:ascii="Times New Roman" w:hAnsi="Times New Roman" w:cs="Times New Roman"/>
        </w:rPr>
        <w:t xml:space="preserve">and </w:t>
      </w:r>
      <w:r w:rsidR="00E67105" w:rsidRPr="0075066C">
        <w:rPr>
          <w:rFonts w:ascii="Times New Roman" w:hAnsi="Times New Roman" w:cs="Times New Roman"/>
        </w:rPr>
        <w:t xml:space="preserve">uncertainties </w:t>
      </w:r>
      <w:r w:rsidR="00F1672E" w:rsidRPr="0075066C">
        <w:rPr>
          <w:rFonts w:ascii="Times New Roman" w:hAnsi="Times New Roman" w:cs="Times New Roman"/>
        </w:rPr>
        <w:t>as</w:t>
      </w:r>
      <w:r w:rsidR="00E67105" w:rsidRPr="0075066C">
        <w:rPr>
          <w:rFonts w:ascii="Times New Roman" w:hAnsi="Times New Roman" w:cs="Times New Roman"/>
        </w:rPr>
        <w:t xml:space="preserve"> Shatz brings them to life</w:t>
      </w:r>
      <w:r w:rsidR="003C3F4D" w:rsidRPr="0075066C">
        <w:rPr>
          <w:rFonts w:ascii="Times New Roman" w:hAnsi="Times New Roman" w:cs="Times New Roman"/>
        </w:rPr>
        <w:t xml:space="preserve">. </w:t>
      </w:r>
      <w:r w:rsidR="006D17C6" w:rsidRPr="0075066C">
        <w:rPr>
          <w:rFonts w:ascii="Times New Roman" w:hAnsi="Times New Roman" w:cs="Times New Roman"/>
        </w:rPr>
        <w:t xml:space="preserve">But that’s not all. Each chapter is </w:t>
      </w:r>
      <w:r w:rsidR="00826DB3" w:rsidRPr="0075066C">
        <w:rPr>
          <w:rFonts w:ascii="Times New Roman" w:hAnsi="Times New Roman" w:cs="Times New Roman"/>
        </w:rPr>
        <w:t xml:space="preserve">thoroughly </w:t>
      </w:r>
      <w:r w:rsidR="00DA401C" w:rsidRPr="0075066C">
        <w:rPr>
          <w:rFonts w:ascii="Times New Roman" w:hAnsi="Times New Roman" w:cs="Times New Roman"/>
        </w:rPr>
        <w:t>researched</w:t>
      </w:r>
      <w:r w:rsidR="00826DB3" w:rsidRPr="0075066C">
        <w:rPr>
          <w:rFonts w:ascii="Times New Roman" w:hAnsi="Times New Roman" w:cs="Times New Roman"/>
        </w:rPr>
        <w:t xml:space="preserve"> </w:t>
      </w:r>
      <w:r w:rsidR="00DA401C" w:rsidRPr="0075066C">
        <w:rPr>
          <w:rFonts w:ascii="Times New Roman" w:hAnsi="Times New Roman" w:cs="Times New Roman"/>
        </w:rPr>
        <w:t xml:space="preserve">and </w:t>
      </w:r>
      <w:r w:rsidR="00626638" w:rsidRPr="0075066C">
        <w:rPr>
          <w:rFonts w:ascii="Times New Roman" w:hAnsi="Times New Roman" w:cs="Times New Roman"/>
        </w:rPr>
        <w:t xml:space="preserve">is </w:t>
      </w:r>
      <w:r w:rsidR="006D17C6" w:rsidRPr="0075066C">
        <w:rPr>
          <w:rFonts w:ascii="Times New Roman" w:hAnsi="Times New Roman" w:cs="Times New Roman"/>
        </w:rPr>
        <w:t>packed</w:t>
      </w:r>
      <w:r w:rsidR="00E67105" w:rsidRPr="0075066C">
        <w:rPr>
          <w:rFonts w:ascii="Times New Roman" w:hAnsi="Times New Roman" w:cs="Times New Roman"/>
        </w:rPr>
        <w:t xml:space="preserve"> with</w:t>
      </w:r>
      <w:r w:rsidR="006D17C6" w:rsidRPr="0075066C">
        <w:rPr>
          <w:rFonts w:ascii="Times New Roman" w:hAnsi="Times New Roman" w:cs="Times New Roman"/>
        </w:rPr>
        <w:t xml:space="preserve"> </w:t>
      </w:r>
      <w:r w:rsidR="002906EA" w:rsidRPr="0075066C">
        <w:rPr>
          <w:rFonts w:ascii="Times New Roman" w:hAnsi="Times New Roman" w:cs="Times New Roman"/>
        </w:rPr>
        <w:t xml:space="preserve">rich </w:t>
      </w:r>
      <w:r w:rsidR="006D17C6" w:rsidRPr="0075066C">
        <w:rPr>
          <w:rFonts w:ascii="Times New Roman" w:hAnsi="Times New Roman" w:cs="Times New Roman"/>
        </w:rPr>
        <w:t>cultural, literary</w:t>
      </w:r>
      <w:r w:rsidR="00136F50" w:rsidRPr="0075066C">
        <w:rPr>
          <w:rFonts w:ascii="Times New Roman" w:hAnsi="Times New Roman" w:cs="Times New Roman"/>
        </w:rPr>
        <w:t>,</w:t>
      </w:r>
      <w:r w:rsidR="006D17C6" w:rsidRPr="0075066C">
        <w:rPr>
          <w:rFonts w:ascii="Times New Roman" w:hAnsi="Times New Roman" w:cs="Times New Roman"/>
        </w:rPr>
        <w:t xml:space="preserve"> and political history</w:t>
      </w:r>
      <w:r w:rsidR="00E67105" w:rsidRPr="0075066C">
        <w:rPr>
          <w:rFonts w:ascii="Times New Roman" w:hAnsi="Times New Roman" w:cs="Times New Roman"/>
        </w:rPr>
        <w:t xml:space="preserve"> </w:t>
      </w:r>
      <w:r w:rsidR="002906EA" w:rsidRPr="0075066C">
        <w:rPr>
          <w:rFonts w:ascii="Times New Roman" w:hAnsi="Times New Roman" w:cs="Times New Roman"/>
        </w:rPr>
        <w:t xml:space="preserve">along with </w:t>
      </w:r>
      <w:r w:rsidR="00626638" w:rsidRPr="0075066C">
        <w:rPr>
          <w:rFonts w:ascii="Times New Roman" w:hAnsi="Times New Roman" w:cs="Times New Roman"/>
        </w:rPr>
        <w:t xml:space="preserve">portraits of the </w:t>
      </w:r>
      <w:r w:rsidR="00F1672E" w:rsidRPr="0075066C">
        <w:rPr>
          <w:rFonts w:ascii="Times New Roman" w:hAnsi="Times New Roman" w:cs="Times New Roman"/>
        </w:rPr>
        <w:t>principal</w:t>
      </w:r>
      <w:r w:rsidR="002906EA" w:rsidRPr="0075066C">
        <w:rPr>
          <w:rFonts w:ascii="Times New Roman" w:hAnsi="Times New Roman" w:cs="Times New Roman"/>
        </w:rPr>
        <w:t xml:space="preserve"> </w:t>
      </w:r>
      <w:r w:rsidR="00F1672E" w:rsidRPr="0075066C">
        <w:rPr>
          <w:rFonts w:ascii="Times New Roman" w:hAnsi="Times New Roman" w:cs="Times New Roman"/>
        </w:rPr>
        <w:t xml:space="preserve">figures </w:t>
      </w:r>
      <w:r w:rsidR="00E67105" w:rsidRPr="0075066C">
        <w:rPr>
          <w:rFonts w:ascii="Times New Roman" w:hAnsi="Times New Roman" w:cs="Times New Roman"/>
        </w:rPr>
        <w:t xml:space="preserve">associated </w:t>
      </w:r>
      <w:r w:rsidR="00626638" w:rsidRPr="0075066C">
        <w:rPr>
          <w:rFonts w:ascii="Times New Roman" w:hAnsi="Times New Roman" w:cs="Times New Roman"/>
        </w:rPr>
        <w:t>with</w:t>
      </w:r>
      <w:r w:rsidR="00E67105" w:rsidRPr="0075066C">
        <w:rPr>
          <w:rFonts w:ascii="Times New Roman" w:hAnsi="Times New Roman" w:cs="Times New Roman"/>
        </w:rPr>
        <w:t xml:space="preserve"> Fanon or Fanon’s </w:t>
      </w:r>
      <w:r w:rsidR="002B05F3" w:rsidRPr="0075066C">
        <w:rPr>
          <w:rFonts w:ascii="Times New Roman" w:hAnsi="Times New Roman" w:cs="Times New Roman"/>
        </w:rPr>
        <w:t>cultural</w:t>
      </w:r>
      <w:r w:rsidR="009F3169" w:rsidRPr="0075066C">
        <w:rPr>
          <w:rFonts w:ascii="Times New Roman" w:hAnsi="Times New Roman" w:cs="Times New Roman"/>
        </w:rPr>
        <w:t>, political,</w:t>
      </w:r>
      <w:r w:rsidR="002B05F3" w:rsidRPr="0075066C">
        <w:rPr>
          <w:rFonts w:ascii="Times New Roman" w:hAnsi="Times New Roman" w:cs="Times New Roman"/>
        </w:rPr>
        <w:t xml:space="preserve"> or intellectual </w:t>
      </w:r>
      <w:r w:rsidR="00E67105" w:rsidRPr="0075066C">
        <w:rPr>
          <w:rFonts w:ascii="Times New Roman" w:hAnsi="Times New Roman" w:cs="Times New Roman"/>
        </w:rPr>
        <w:t>time</w:t>
      </w:r>
      <w:r w:rsidR="006D17C6" w:rsidRPr="0075066C">
        <w:rPr>
          <w:rFonts w:ascii="Times New Roman" w:hAnsi="Times New Roman" w:cs="Times New Roman"/>
        </w:rPr>
        <w:t>.</w:t>
      </w:r>
      <w:r w:rsidR="00626638" w:rsidRPr="0075066C">
        <w:rPr>
          <w:rFonts w:ascii="Times New Roman" w:hAnsi="Times New Roman" w:cs="Times New Roman"/>
        </w:rPr>
        <w:t xml:space="preserve"> If only all</w:t>
      </w:r>
      <w:r w:rsidR="00E67105" w:rsidRPr="0075066C">
        <w:rPr>
          <w:rFonts w:ascii="Times New Roman" w:hAnsi="Times New Roman" w:cs="Times New Roman"/>
        </w:rPr>
        <w:t xml:space="preserve"> </w:t>
      </w:r>
      <w:r w:rsidR="00CC2E46">
        <w:rPr>
          <w:rFonts w:ascii="Times New Roman" w:hAnsi="Times New Roman" w:cs="Times New Roman"/>
        </w:rPr>
        <w:t>h</w:t>
      </w:r>
      <w:r w:rsidR="00E67105" w:rsidRPr="0075066C">
        <w:rPr>
          <w:rFonts w:ascii="Times New Roman" w:hAnsi="Times New Roman" w:cs="Times New Roman"/>
        </w:rPr>
        <w:t xml:space="preserve">istory </w:t>
      </w:r>
      <w:r w:rsidR="00626638" w:rsidRPr="0075066C">
        <w:rPr>
          <w:rFonts w:ascii="Times New Roman" w:hAnsi="Times New Roman" w:cs="Times New Roman"/>
        </w:rPr>
        <w:t xml:space="preserve">courses were </w:t>
      </w:r>
      <w:r w:rsidR="00E67105" w:rsidRPr="0075066C">
        <w:rPr>
          <w:rFonts w:ascii="Times New Roman" w:hAnsi="Times New Roman" w:cs="Times New Roman"/>
        </w:rPr>
        <w:t>taught like th</w:t>
      </w:r>
      <w:r w:rsidR="00626638" w:rsidRPr="0075066C">
        <w:rPr>
          <w:rFonts w:ascii="Times New Roman" w:hAnsi="Times New Roman" w:cs="Times New Roman"/>
        </w:rPr>
        <w:t>is</w:t>
      </w:r>
      <w:r w:rsidR="00F1672E" w:rsidRPr="0075066C">
        <w:rPr>
          <w:rFonts w:ascii="Times New Roman" w:hAnsi="Times New Roman" w:cs="Times New Roman"/>
        </w:rPr>
        <w:t xml:space="preserve">! </w:t>
      </w:r>
    </w:p>
    <w:p w14:paraId="202496E7" w14:textId="77777777" w:rsidR="001A55C5" w:rsidRDefault="00F1672E" w:rsidP="001A55C5">
      <w:pPr>
        <w:snapToGrid w:val="0"/>
        <w:spacing w:after="240" w:line="240" w:lineRule="auto"/>
        <w:rPr>
          <w:rFonts w:ascii="Times New Roman" w:hAnsi="Times New Roman" w:cs="Times New Roman"/>
        </w:rPr>
      </w:pPr>
      <w:r w:rsidRPr="0075066C">
        <w:rPr>
          <w:rFonts w:ascii="Times New Roman" w:hAnsi="Times New Roman" w:cs="Times New Roman"/>
        </w:rPr>
        <w:t>As for Fanon</w:t>
      </w:r>
      <w:r w:rsidR="002B05F3" w:rsidRPr="0075066C">
        <w:rPr>
          <w:rFonts w:ascii="Times New Roman" w:hAnsi="Times New Roman" w:cs="Times New Roman"/>
        </w:rPr>
        <w:t xml:space="preserve"> himself</w:t>
      </w:r>
      <w:r w:rsidRPr="0075066C">
        <w:rPr>
          <w:rFonts w:ascii="Times New Roman" w:hAnsi="Times New Roman" w:cs="Times New Roman"/>
        </w:rPr>
        <w:t xml:space="preserve">, </w:t>
      </w:r>
      <w:r w:rsidR="002B05F3" w:rsidRPr="0075066C">
        <w:rPr>
          <w:rFonts w:ascii="Times New Roman" w:hAnsi="Times New Roman" w:cs="Times New Roman"/>
        </w:rPr>
        <w:t>the reader</w:t>
      </w:r>
      <w:r w:rsidRPr="0075066C">
        <w:rPr>
          <w:rFonts w:ascii="Times New Roman" w:hAnsi="Times New Roman" w:cs="Times New Roman"/>
        </w:rPr>
        <w:t xml:space="preserve"> discover</w:t>
      </w:r>
      <w:r w:rsidR="002B05F3" w:rsidRPr="0075066C">
        <w:rPr>
          <w:rFonts w:ascii="Times New Roman" w:hAnsi="Times New Roman" w:cs="Times New Roman"/>
        </w:rPr>
        <w:t>s</w:t>
      </w:r>
      <w:r w:rsidRPr="0075066C">
        <w:rPr>
          <w:rFonts w:ascii="Times New Roman" w:hAnsi="Times New Roman" w:cs="Times New Roman"/>
        </w:rPr>
        <w:t xml:space="preserve"> the man</w:t>
      </w:r>
      <w:r w:rsidR="003C7ED1" w:rsidRPr="0075066C">
        <w:rPr>
          <w:rFonts w:ascii="Times New Roman" w:hAnsi="Times New Roman" w:cs="Times New Roman"/>
        </w:rPr>
        <w:t>, the human being</w:t>
      </w:r>
      <w:r w:rsidRPr="0075066C">
        <w:rPr>
          <w:rFonts w:ascii="Times New Roman" w:hAnsi="Times New Roman" w:cs="Times New Roman"/>
        </w:rPr>
        <w:t xml:space="preserve"> behind the selfless revolutionary psychiatrist. </w:t>
      </w:r>
      <w:r w:rsidR="009F3169" w:rsidRPr="0075066C">
        <w:rPr>
          <w:rFonts w:ascii="Times New Roman" w:hAnsi="Times New Roman" w:cs="Times New Roman"/>
        </w:rPr>
        <w:t xml:space="preserve">Indeed, </w:t>
      </w:r>
      <w:r w:rsidR="003C7ED1" w:rsidRPr="0075066C">
        <w:rPr>
          <w:rFonts w:ascii="Times New Roman" w:hAnsi="Times New Roman" w:cs="Times New Roman"/>
        </w:rPr>
        <w:t xml:space="preserve">Shatz brings Fanon to life. </w:t>
      </w:r>
      <w:r w:rsidR="00455AAF" w:rsidRPr="0075066C">
        <w:rPr>
          <w:rFonts w:ascii="Times New Roman" w:hAnsi="Times New Roman" w:cs="Times New Roman"/>
        </w:rPr>
        <w:t xml:space="preserve">We discover Fanon’s family, his </w:t>
      </w:r>
      <w:r w:rsidRPr="0075066C">
        <w:rPr>
          <w:rFonts w:ascii="Times New Roman" w:hAnsi="Times New Roman" w:cs="Times New Roman"/>
        </w:rPr>
        <w:t>doubts, regrets, and passions</w:t>
      </w:r>
      <w:r w:rsidR="00455AAF" w:rsidRPr="0075066C">
        <w:rPr>
          <w:rFonts w:ascii="Times New Roman" w:hAnsi="Times New Roman" w:cs="Times New Roman"/>
        </w:rPr>
        <w:t xml:space="preserve">. Fanon </w:t>
      </w:r>
      <w:r w:rsidR="00DA401C" w:rsidRPr="0075066C">
        <w:rPr>
          <w:rFonts w:ascii="Times New Roman" w:hAnsi="Times New Roman" w:cs="Times New Roman"/>
        </w:rPr>
        <w:t xml:space="preserve">was also </w:t>
      </w:r>
      <w:r w:rsidR="00455AAF" w:rsidRPr="0075066C">
        <w:rPr>
          <w:rFonts w:ascii="Times New Roman" w:hAnsi="Times New Roman" w:cs="Times New Roman"/>
        </w:rPr>
        <w:t>flirtatious and a</w:t>
      </w:r>
      <w:r w:rsidRPr="0075066C">
        <w:rPr>
          <w:rFonts w:ascii="Times New Roman" w:hAnsi="Times New Roman" w:cs="Times New Roman"/>
        </w:rPr>
        <w:t xml:space="preserve"> partygoer while</w:t>
      </w:r>
      <w:r w:rsidR="00455AAF" w:rsidRPr="0075066C">
        <w:rPr>
          <w:rFonts w:ascii="Times New Roman" w:hAnsi="Times New Roman" w:cs="Times New Roman"/>
        </w:rPr>
        <w:t xml:space="preserve"> being</w:t>
      </w:r>
      <w:r w:rsidRPr="0075066C">
        <w:rPr>
          <w:rFonts w:ascii="Times New Roman" w:hAnsi="Times New Roman" w:cs="Times New Roman"/>
        </w:rPr>
        <w:t xml:space="preserve"> </w:t>
      </w:r>
      <w:r w:rsidR="00455AAF" w:rsidRPr="0075066C">
        <w:rPr>
          <w:rFonts w:ascii="Times New Roman" w:hAnsi="Times New Roman" w:cs="Times New Roman"/>
        </w:rPr>
        <w:t xml:space="preserve">entirely </w:t>
      </w:r>
      <w:r w:rsidRPr="0075066C">
        <w:rPr>
          <w:rFonts w:ascii="Times New Roman" w:hAnsi="Times New Roman" w:cs="Times New Roman"/>
        </w:rPr>
        <w:t>dedicated to the cause and his intellectual work.</w:t>
      </w:r>
      <w:r w:rsidR="002B05F3" w:rsidRPr="0075066C">
        <w:rPr>
          <w:rFonts w:ascii="Times New Roman" w:hAnsi="Times New Roman" w:cs="Times New Roman"/>
        </w:rPr>
        <w:t xml:space="preserve"> Given all these elements, Shatz’s book could be </w:t>
      </w:r>
      <w:r w:rsidR="009F3169" w:rsidRPr="0075066C">
        <w:rPr>
          <w:rFonts w:ascii="Times New Roman" w:hAnsi="Times New Roman" w:cs="Times New Roman"/>
        </w:rPr>
        <w:t xml:space="preserve">considered </w:t>
      </w:r>
      <w:r w:rsidR="002B05F3" w:rsidRPr="0075066C">
        <w:rPr>
          <w:rFonts w:ascii="Times New Roman" w:hAnsi="Times New Roman" w:cs="Times New Roman"/>
        </w:rPr>
        <w:t>a collection of essays, a historical narrative, a work of fiction, a biography, or</w:t>
      </w:r>
      <w:r w:rsidR="00626638" w:rsidRPr="0075066C">
        <w:rPr>
          <w:rFonts w:ascii="Times New Roman" w:hAnsi="Times New Roman" w:cs="Times New Roman"/>
        </w:rPr>
        <w:t xml:space="preserve"> best of all,</w:t>
      </w:r>
      <w:r w:rsidR="002B05F3" w:rsidRPr="0075066C">
        <w:rPr>
          <w:rFonts w:ascii="Times New Roman" w:hAnsi="Times New Roman" w:cs="Times New Roman"/>
        </w:rPr>
        <w:t xml:space="preserve"> all </w:t>
      </w:r>
      <w:r w:rsidR="00CC2E46">
        <w:rPr>
          <w:rFonts w:ascii="Times New Roman" w:hAnsi="Times New Roman" w:cs="Times New Roman"/>
        </w:rPr>
        <w:t xml:space="preserve">of </w:t>
      </w:r>
      <w:r w:rsidR="002B05F3" w:rsidRPr="0075066C">
        <w:rPr>
          <w:rFonts w:ascii="Times New Roman" w:hAnsi="Times New Roman" w:cs="Times New Roman"/>
        </w:rPr>
        <w:t xml:space="preserve">the above.  </w:t>
      </w:r>
    </w:p>
    <w:p w14:paraId="2CE0CF4F" w14:textId="77777777" w:rsidR="001A55C5" w:rsidRDefault="009F3169" w:rsidP="001A55C5">
      <w:pPr>
        <w:snapToGrid w:val="0"/>
        <w:spacing w:after="240" w:line="240" w:lineRule="auto"/>
        <w:rPr>
          <w:rFonts w:ascii="Times New Roman" w:hAnsi="Times New Roman" w:cs="Times New Roman"/>
        </w:rPr>
      </w:pPr>
      <w:r w:rsidRPr="0075066C">
        <w:rPr>
          <w:rFonts w:ascii="Times New Roman" w:hAnsi="Times New Roman" w:cs="Times New Roman"/>
        </w:rPr>
        <w:t>In</w:t>
      </w:r>
      <w:r w:rsidR="0087241D" w:rsidRPr="0075066C">
        <w:rPr>
          <w:rFonts w:ascii="Times New Roman" w:hAnsi="Times New Roman" w:cs="Times New Roman"/>
        </w:rPr>
        <w:t xml:space="preserve"> </w:t>
      </w:r>
      <w:r w:rsidR="00BF5AF6" w:rsidRPr="0075066C">
        <w:rPr>
          <w:rFonts w:ascii="Times New Roman" w:hAnsi="Times New Roman" w:cs="Times New Roman"/>
        </w:rPr>
        <w:t xml:space="preserve">the section </w:t>
      </w:r>
      <w:r w:rsidR="006C21A4" w:rsidRPr="0075066C">
        <w:rPr>
          <w:rFonts w:ascii="Times New Roman" w:hAnsi="Times New Roman" w:cs="Times New Roman"/>
        </w:rPr>
        <w:t>“</w:t>
      </w:r>
      <w:r w:rsidR="0087241D" w:rsidRPr="0075066C">
        <w:rPr>
          <w:rFonts w:ascii="Times New Roman" w:hAnsi="Times New Roman" w:cs="Times New Roman"/>
        </w:rPr>
        <w:t>Notes on Sources</w:t>
      </w:r>
      <w:r w:rsidR="00BF5AF6" w:rsidRPr="0075066C">
        <w:rPr>
          <w:rFonts w:ascii="Times New Roman" w:hAnsi="Times New Roman" w:cs="Times New Roman"/>
        </w:rPr>
        <w:t>,</w:t>
      </w:r>
      <w:r w:rsidR="006C21A4" w:rsidRPr="0075066C">
        <w:rPr>
          <w:rFonts w:ascii="Times New Roman" w:hAnsi="Times New Roman" w:cs="Times New Roman"/>
        </w:rPr>
        <w:t xml:space="preserve">” we also glimpse Shatz’s personal </w:t>
      </w:r>
      <w:r w:rsidRPr="0075066C">
        <w:rPr>
          <w:rFonts w:ascii="Times New Roman" w:hAnsi="Times New Roman" w:cs="Times New Roman"/>
        </w:rPr>
        <w:t>relation</w:t>
      </w:r>
      <w:r w:rsidR="00DB3999" w:rsidRPr="0075066C">
        <w:rPr>
          <w:rFonts w:ascii="Times New Roman" w:hAnsi="Times New Roman" w:cs="Times New Roman"/>
        </w:rPr>
        <w:t xml:space="preserve"> to Fanon. It goes back to his childhood when he f</w:t>
      </w:r>
      <w:r w:rsidR="00626638" w:rsidRPr="0075066C">
        <w:rPr>
          <w:rFonts w:ascii="Times New Roman" w:hAnsi="Times New Roman" w:cs="Times New Roman"/>
        </w:rPr>
        <w:t>ound</w:t>
      </w:r>
      <w:r w:rsidR="00DB3999" w:rsidRPr="0075066C">
        <w:rPr>
          <w:rFonts w:ascii="Times New Roman" w:hAnsi="Times New Roman" w:cs="Times New Roman"/>
        </w:rPr>
        <w:t xml:space="preserve"> a copy of Fanon’s book </w:t>
      </w:r>
      <w:r w:rsidR="00181D03" w:rsidRPr="0075066C">
        <w:rPr>
          <w:rFonts w:ascii="Times New Roman" w:hAnsi="Times New Roman" w:cs="Times New Roman"/>
        </w:rPr>
        <w:t xml:space="preserve">in </w:t>
      </w:r>
      <w:r w:rsidR="00D9704D" w:rsidRPr="0075066C">
        <w:rPr>
          <w:rFonts w:ascii="Times New Roman" w:hAnsi="Times New Roman" w:cs="Times New Roman"/>
        </w:rPr>
        <w:t>the</w:t>
      </w:r>
      <w:r w:rsidR="00181D03" w:rsidRPr="0075066C">
        <w:rPr>
          <w:rFonts w:ascii="Times New Roman" w:hAnsi="Times New Roman" w:cs="Times New Roman"/>
        </w:rPr>
        <w:t xml:space="preserve"> </w:t>
      </w:r>
      <w:r w:rsidR="00DB3999" w:rsidRPr="0075066C">
        <w:rPr>
          <w:rFonts w:ascii="Times New Roman" w:hAnsi="Times New Roman" w:cs="Times New Roman"/>
        </w:rPr>
        <w:t xml:space="preserve">radical literature </w:t>
      </w:r>
      <w:r w:rsidR="00626638" w:rsidRPr="0075066C">
        <w:rPr>
          <w:rFonts w:ascii="Times New Roman" w:hAnsi="Times New Roman" w:cs="Times New Roman"/>
        </w:rPr>
        <w:t xml:space="preserve">section </w:t>
      </w:r>
      <w:r w:rsidR="00DB3999" w:rsidRPr="0075066C">
        <w:rPr>
          <w:rFonts w:ascii="Times New Roman" w:hAnsi="Times New Roman" w:cs="Times New Roman"/>
        </w:rPr>
        <w:t xml:space="preserve">of his father’s library. </w:t>
      </w:r>
      <w:r w:rsidR="006C21A4" w:rsidRPr="0075066C">
        <w:rPr>
          <w:rFonts w:ascii="Times New Roman" w:hAnsi="Times New Roman" w:cs="Times New Roman"/>
        </w:rPr>
        <w:t xml:space="preserve">This lineage </w:t>
      </w:r>
      <w:r w:rsidR="00181D03" w:rsidRPr="0075066C">
        <w:rPr>
          <w:rFonts w:ascii="Times New Roman" w:hAnsi="Times New Roman" w:cs="Times New Roman"/>
        </w:rPr>
        <w:t xml:space="preserve">of </w:t>
      </w:r>
      <w:r w:rsidR="00626638" w:rsidRPr="0075066C">
        <w:rPr>
          <w:rFonts w:ascii="Times New Roman" w:hAnsi="Times New Roman" w:cs="Times New Roman"/>
        </w:rPr>
        <w:t xml:space="preserve">the </w:t>
      </w:r>
      <w:r w:rsidR="00181D03" w:rsidRPr="0075066C">
        <w:rPr>
          <w:rFonts w:ascii="Times New Roman" w:hAnsi="Times New Roman" w:cs="Times New Roman"/>
        </w:rPr>
        <w:t xml:space="preserve">Jewish </w:t>
      </w:r>
      <w:r w:rsidR="006C21A4" w:rsidRPr="0075066C">
        <w:rPr>
          <w:rFonts w:ascii="Times New Roman" w:hAnsi="Times New Roman" w:cs="Times New Roman"/>
        </w:rPr>
        <w:t xml:space="preserve">leftist intellectual is significant </w:t>
      </w:r>
      <w:r w:rsidR="00D9704D" w:rsidRPr="0075066C">
        <w:rPr>
          <w:rFonts w:ascii="Times New Roman" w:hAnsi="Times New Roman" w:cs="Times New Roman"/>
        </w:rPr>
        <w:t>to</w:t>
      </w:r>
      <w:r w:rsidR="006C21A4" w:rsidRPr="0075066C">
        <w:rPr>
          <w:rFonts w:ascii="Times New Roman" w:hAnsi="Times New Roman" w:cs="Times New Roman"/>
        </w:rPr>
        <w:t xml:space="preserve"> Shatz’s life</w:t>
      </w:r>
      <w:r w:rsidR="00181D03" w:rsidRPr="0075066C">
        <w:rPr>
          <w:rFonts w:ascii="Times New Roman" w:hAnsi="Times New Roman" w:cs="Times New Roman"/>
        </w:rPr>
        <w:t xml:space="preserve"> and writing</w:t>
      </w:r>
      <w:r w:rsidR="006C21A4" w:rsidRPr="0075066C">
        <w:rPr>
          <w:rFonts w:ascii="Times New Roman" w:hAnsi="Times New Roman" w:cs="Times New Roman"/>
        </w:rPr>
        <w:t xml:space="preserve"> and </w:t>
      </w:r>
      <w:r w:rsidR="00D9704D" w:rsidRPr="0075066C">
        <w:rPr>
          <w:rFonts w:ascii="Times New Roman" w:hAnsi="Times New Roman" w:cs="Times New Roman"/>
        </w:rPr>
        <w:t>to</w:t>
      </w:r>
      <w:r w:rsidR="00181D03" w:rsidRPr="0075066C">
        <w:rPr>
          <w:rFonts w:ascii="Times New Roman" w:hAnsi="Times New Roman" w:cs="Times New Roman"/>
        </w:rPr>
        <w:t xml:space="preserve"> his book on </w:t>
      </w:r>
      <w:r w:rsidR="00DB3999" w:rsidRPr="0075066C">
        <w:rPr>
          <w:rFonts w:ascii="Times New Roman" w:hAnsi="Times New Roman" w:cs="Times New Roman"/>
        </w:rPr>
        <w:t xml:space="preserve">Fanon. Someone </w:t>
      </w:r>
      <w:r w:rsidR="008A75CA" w:rsidRPr="0075066C">
        <w:rPr>
          <w:rFonts w:ascii="Times New Roman" w:hAnsi="Times New Roman" w:cs="Times New Roman"/>
        </w:rPr>
        <w:t>so</w:t>
      </w:r>
      <w:r w:rsidR="00DB3999" w:rsidRPr="0075066C">
        <w:rPr>
          <w:rFonts w:ascii="Times New Roman" w:hAnsi="Times New Roman" w:cs="Times New Roman"/>
        </w:rPr>
        <w:t xml:space="preserve"> enthralled with Fanon and his</w:t>
      </w:r>
      <w:r w:rsidR="00181D03" w:rsidRPr="0075066C">
        <w:rPr>
          <w:rFonts w:ascii="Times New Roman" w:hAnsi="Times New Roman" w:cs="Times New Roman"/>
        </w:rPr>
        <w:t xml:space="preserve"> immense </w:t>
      </w:r>
      <w:r w:rsidR="00DB3999" w:rsidRPr="0075066C">
        <w:rPr>
          <w:rFonts w:ascii="Times New Roman" w:hAnsi="Times New Roman" w:cs="Times New Roman"/>
        </w:rPr>
        <w:t>contribution to write yet another 460</w:t>
      </w:r>
      <w:r w:rsidR="00E76615">
        <w:rPr>
          <w:rFonts w:ascii="Times New Roman" w:hAnsi="Times New Roman" w:cs="Times New Roman"/>
        </w:rPr>
        <w:t>-</w:t>
      </w:r>
      <w:r w:rsidR="00DB3999" w:rsidRPr="0075066C">
        <w:rPr>
          <w:rFonts w:ascii="Times New Roman" w:hAnsi="Times New Roman" w:cs="Times New Roman"/>
        </w:rPr>
        <w:t>page</w:t>
      </w:r>
      <w:r w:rsidR="00E76615">
        <w:rPr>
          <w:rFonts w:ascii="Times New Roman" w:hAnsi="Times New Roman" w:cs="Times New Roman"/>
        </w:rPr>
        <w:t xml:space="preserve"> </w:t>
      </w:r>
      <w:r w:rsidR="00DB3999" w:rsidRPr="0075066C">
        <w:rPr>
          <w:rFonts w:ascii="Times New Roman" w:hAnsi="Times New Roman" w:cs="Times New Roman"/>
        </w:rPr>
        <w:t>biography must</w:t>
      </w:r>
      <w:r w:rsidR="00181D03" w:rsidRPr="0075066C">
        <w:rPr>
          <w:rFonts w:ascii="Times New Roman" w:hAnsi="Times New Roman" w:cs="Times New Roman"/>
        </w:rPr>
        <w:t xml:space="preserve"> </w:t>
      </w:r>
      <w:r w:rsidR="00D9704D" w:rsidRPr="0075066C">
        <w:rPr>
          <w:rFonts w:ascii="Times New Roman" w:hAnsi="Times New Roman" w:cs="Times New Roman"/>
        </w:rPr>
        <w:t xml:space="preserve">also </w:t>
      </w:r>
      <w:r w:rsidRPr="0075066C">
        <w:rPr>
          <w:rFonts w:ascii="Times New Roman" w:hAnsi="Times New Roman" w:cs="Times New Roman"/>
        </w:rPr>
        <w:t xml:space="preserve">be </w:t>
      </w:r>
      <w:r w:rsidR="00181D03" w:rsidRPr="0075066C">
        <w:rPr>
          <w:rFonts w:ascii="Times New Roman" w:hAnsi="Times New Roman" w:cs="Times New Roman"/>
        </w:rPr>
        <w:t>questioning Fanon</w:t>
      </w:r>
      <w:r w:rsidR="00BF5AF6" w:rsidRPr="0075066C">
        <w:rPr>
          <w:rFonts w:ascii="Times New Roman" w:hAnsi="Times New Roman" w:cs="Times New Roman"/>
        </w:rPr>
        <w:t xml:space="preserve"> (his persona, his passion)</w:t>
      </w:r>
      <w:r w:rsidR="00181D03" w:rsidRPr="0075066C">
        <w:rPr>
          <w:rFonts w:ascii="Times New Roman" w:hAnsi="Times New Roman" w:cs="Times New Roman"/>
        </w:rPr>
        <w:t xml:space="preserve">, the world, and himself to </w:t>
      </w:r>
      <w:r w:rsidR="0063342C" w:rsidRPr="0075066C">
        <w:rPr>
          <w:rFonts w:ascii="Times New Roman" w:hAnsi="Times New Roman" w:cs="Times New Roman"/>
        </w:rPr>
        <w:t xml:space="preserve">understand </w:t>
      </w:r>
      <w:r w:rsidR="00DA401C" w:rsidRPr="0075066C">
        <w:rPr>
          <w:rFonts w:ascii="Times New Roman" w:hAnsi="Times New Roman" w:cs="Times New Roman"/>
        </w:rPr>
        <w:t>them</w:t>
      </w:r>
      <w:r w:rsidR="0063342C" w:rsidRPr="0075066C">
        <w:rPr>
          <w:rFonts w:ascii="Times New Roman" w:hAnsi="Times New Roman" w:cs="Times New Roman"/>
        </w:rPr>
        <w:t xml:space="preserve">, </w:t>
      </w:r>
      <w:r w:rsidR="00181D03" w:rsidRPr="0075066C">
        <w:rPr>
          <w:rFonts w:ascii="Times New Roman" w:hAnsi="Times New Roman" w:cs="Times New Roman"/>
        </w:rPr>
        <w:t xml:space="preserve">find </w:t>
      </w:r>
      <w:r w:rsidRPr="0075066C">
        <w:rPr>
          <w:rFonts w:ascii="Times New Roman" w:hAnsi="Times New Roman" w:cs="Times New Roman"/>
        </w:rPr>
        <w:t>answers</w:t>
      </w:r>
      <w:r w:rsidR="00181D03" w:rsidRPr="0075066C">
        <w:rPr>
          <w:rFonts w:ascii="Times New Roman" w:hAnsi="Times New Roman" w:cs="Times New Roman"/>
        </w:rPr>
        <w:t xml:space="preserve">, </w:t>
      </w:r>
      <w:r w:rsidR="00D9704D" w:rsidRPr="0075066C">
        <w:rPr>
          <w:rFonts w:ascii="Times New Roman" w:hAnsi="Times New Roman" w:cs="Times New Roman"/>
        </w:rPr>
        <w:t>maybe</w:t>
      </w:r>
      <w:r w:rsidR="00181D03" w:rsidRPr="0075066C">
        <w:rPr>
          <w:rFonts w:ascii="Times New Roman" w:hAnsi="Times New Roman" w:cs="Times New Roman"/>
        </w:rPr>
        <w:t xml:space="preserve"> solutions. </w:t>
      </w:r>
      <w:r w:rsidR="00181D03" w:rsidRPr="0075066C">
        <w:rPr>
          <w:rFonts w:ascii="Times New Roman" w:hAnsi="Times New Roman" w:cs="Times New Roman"/>
          <w:color w:val="000000" w:themeColor="text1"/>
        </w:rPr>
        <w:t>Shatz</w:t>
      </w:r>
      <w:r w:rsidRPr="0075066C">
        <w:rPr>
          <w:rFonts w:ascii="Times New Roman" w:hAnsi="Times New Roman" w:cs="Times New Roman"/>
          <w:color w:val="000000" w:themeColor="text1"/>
        </w:rPr>
        <w:t xml:space="preserve">, unlike other biographers, </w:t>
      </w:r>
      <w:r w:rsidR="00181D03" w:rsidRPr="0075066C">
        <w:rPr>
          <w:rFonts w:ascii="Times New Roman" w:hAnsi="Times New Roman" w:cs="Times New Roman"/>
          <w:color w:val="000000" w:themeColor="text1"/>
        </w:rPr>
        <w:t>strive</w:t>
      </w:r>
      <w:r w:rsidRPr="0075066C">
        <w:rPr>
          <w:rFonts w:ascii="Times New Roman" w:hAnsi="Times New Roman" w:cs="Times New Roman"/>
          <w:color w:val="000000" w:themeColor="text1"/>
        </w:rPr>
        <w:t>s</w:t>
      </w:r>
      <w:r w:rsidR="00181D03" w:rsidRPr="0075066C">
        <w:rPr>
          <w:rFonts w:ascii="Times New Roman" w:hAnsi="Times New Roman" w:cs="Times New Roman"/>
          <w:color w:val="000000" w:themeColor="text1"/>
        </w:rPr>
        <w:t xml:space="preserve"> to make sense of Fanon</w:t>
      </w:r>
      <w:r w:rsidRPr="0075066C">
        <w:rPr>
          <w:rFonts w:ascii="Times New Roman" w:hAnsi="Times New Roman" w:cs="Times New Roman"/>
          <w:color w:val="000000" w:themeColor="text1"/>
        </w:rPr>
        <w:t xml:space="preserve"> in all his complexities. </w:t>
      </w:r>
      <w:r w:rsidR="0063342C" w:rsidRPr="0075066C">
        <w:rPr>
          <w:rFonts w:ascii="Times New Roman" w:hAnsi="Times New Roman" w:cs="Times New Roman"/>
          <w:color w:val="000000" w:themeColor="text1"/>
        </w:rPr>
        <w:t xml:space="preserve">The result is a sensitive and perceptive work with </w:t>
      </w:r>
      <w:r w:rsidR="00626638" w:rsidRPr="0075066C">
        <w:rPr>
          <w:rFonts w:ascii="Times New Roman" w:hAnsi="Times New Roman" w:cs="Times New Roman"/>
          <w:color w:val="000000" w:themeColor="text1"/>
        </w:rPr>
        <w:t xml:space="preserve">rare </w:t>
      </w:r>
      <w:r w:rsidR="0063342C" w:rsidRPr="0075066C">
        <w:rPr>
          <w:rFonts w:ascii="Times New Roman" w:hAnsi="Times New Roman" w:cs="Times New Roman"/>
          <w:color w:val="000000" w:themeColor="text1"/>
        </w:rPr>
        <w:t xml:space="preserve">depth and insight. </w:t>
      </w:r>
    </w:p>
    <w:p w14:paraId="2C23B734" w14:textId="33060EA8" w:rsidR="00720F49" w:rsidRDefault="00045428" w:rsidP="00761FB6">
      <w:pPr>
        <w:snapToGrid w:val="0"/>
        <w:spacing w:after="480" w:line="240" w:lineRule="auto"/>
        <w:rPr>
          <w:rStyle w:val="IntenseEmphasis"/>
          <w:rFonts w:ascii="Times New Roman" w:hAnsi="Times New Roman" w:cs="Times New Roman"/>
          <w:i w:val="0"/>
          <w:iCs w:val="0"/>
          <w:color w:val="000000" w:themeColor="text1"/>
        </w:rPr>
      </w:pPr>
      <w:r w:rsidRPr="0075066C">
        <w:rPr>
          <w:rFonts w:ascii="Times New Roman" w:hAnsi="Times New Roman" w:cs="Times New Roman"/>
          <w:color w:val="000000" w:themeColor="text1"/>
        </w:rPr>
        <w:lastRenderedPageBreak/>
        <w:t xml:space="preserve">In </w:t>
      </w:r>
      <w:r w:rsidR="008A75CA" w:rsidRPr="0075066C">
        <w:rPr>
          <w:rFonts w:ascii="Times New Roman" w:hAnsi="Times New Roman" w:cs="Times New Roman"/>
          <w:color w:val="000000" w:themeColor="text1"/>
        </w:rPr>
        <w:t>2025</w:t>
      </w:r>
      <w:r w:rsidR="009212B8" w:rsidRPr="0075066C">
        <w:rPr>
          <w:rFonts w:ascii="Times New Roman" w:hAnsi="Times New Roman" w:cs="Times New Roman"/>
          <w:color w:val="000000" w:themeColor="text1"/>
        </w:rPr>
        <w:t xml:space="preserve"> </w:t>
      </w:r>
      <w:r w:rsidRPr="0075066C">
        <w:rPr>
          <w:rFonts w:ascii="Times New Roman" w:hAnsi="Times New Roman" w:cs="Times New Roman"/>
          <w:color w:val="000000" w:themeColor="text1"/>
        </w:rPr>
        <w:t xml:space="preserve">it will be </w:t>
      </w:r>
      <w:r w:rsidR="008A75CA" w:rsidRPr="0075066C">
        <w:rPr>
          <w:rFonts w:ascii="Times New Roman" w:hAnsi="Times New Roman" w:cs="Times New Roman"/>
          <w:color w:val="000000" w:themeColor="text1"/>
        </w:rPr>
        <w:t>Fanon’s 100</w:t>
      </w:r>
      <w:r w:rsidR="008A75CA" w:rsidRPr="007E73FB">
        <w:rPr>
          <w:rFonts w:ascii="Times New Roman" w:hAnsi="Times New Roman" w:cs="Times New Roman"/>
          <w:color w:val="000000" w:themeColor="text1"/>
        </w:rPr>
        <w:t>th</w:t>
      </w:r>
      <w:r w:rsidR="008A75CA" w:rsidRPr="0075066C">
        <w:rPr>
          <w:rFonts w:ascii="Times New Roman" w:hAnsi="Times New Roman" w:cs="Times New Roman"/>
          <w:color w:val="000000" w:themeColor="text1"/>
        </w:rPr>
        <w:t xml:space="preserve"> birthday. In our </w:t>
      </w:r>
      <w:r w:rsidRPr="0075066C">
        <w:rPr>
          <w:rFonts w:ascii="Times New Roman" w:hAnsi="Times New Roman" w:cs="Times New Roman"/>
          <w:color w:val="000000" w:themeColor="text1"/>
        </w:rPr>
        <w:t xml:space="preserve">own </w:t>
      </w:r>
      <w:r w:rsidR="008A75CA" w:rsidRPr="0075066C">
        <w:rPr>
          <w:rFonts w:ascii="Times New Roman" w:hAnsi="Times New Roman" w:cs="Times New Roman"/>
          <w:color w:val="000000" w:themeColor="text1"/>
        </w:rPr>
        <w:t xml:space="preserve">somber time, </w:t>
      </w:r>
      <w:r w:rsidR="009212B8" w:rsidRPr="0075066C">
        <w:rPr>
          <w:rFonts w:ascii="Times New Roman" w:hAnsi="Times New Roman" w:cs="Times New Roman"/>
          <w:color w:val="000000" w:themeColor="text1"/>
        </w:rPr>
        <w:t xml:space="preserve">leftists, democrats, humanists, environmental activists, </w:t>
      </w:r>
      <w:r w:rsidRPr="0075066C">
        <w:rPr>
          <w:rFonts w:ascii="Times New Roman" w:hAnsi="Times New Roman" w:cs="Times New Roman"/>
          <w:color w:val="000000" w:themeColor="text1"/>
        </w:rPr>
        <w:t>and all other progressives must</w:t>
      </w:r>
      <w:r w:rsidR="009212B8" w:rsidRPr="0075066C">
        <w:rPr>
          <w:rFonts w:ascii="Times New Roman" w:hAnsi="Times New Roman" w:cs="Times New Roman"/>
          <w:color w:val="000000" w:themeColor="text1"/>
        </w:rPr>
        <w:t xml:space="preserve"> strive to comprehend the world and organize</w:t>
      </w:r>
      <w:r w:rsidRPr="0075066C">
        <w:rPr>
          <w:rFonts w:ascii="Times New Roman" w:hAnsi="Times New Roman" w:cs="Times New Roman"/>
          <w:color w:val="000000" w:themeColor="text1"/>
        </w:rPr>
        <w:t xml:space="preserve"> accordingly</w:t>
      </w:r>
      <w:r w:rsidR="008A75CA" w:rsidRPr="0075066C">
        <w:rPr>
          <w:rFonts w:ascii="Times New Roman" w:hAnsi="Times New Roman" w:cs="Times New Roman"/>
          <w:color w:val="000000" w:themeColor="text1"/>
        </w:rPr>
        <w:t xml:space="preserve">. </w:t>
      </w:r>
      <w:r w:rsidR="007624AA" w:rsidRPr="0075066C">
        <w:rPr>
          <w:rFonts w:ascii="Times New Roman" w:hAnsi="Times New Roman" w:cs="Times New Roman"/>
          <w:color w:val="000000" w:themeColor="text1"/>
        </w:rPr>
        <w:t xml:space="preserve">As </w:t>
      </w:r>
      <w:r w:rsidR="004B5647" w:rsidRPr="0075066C">
        <w:rPr>
          <w:rStyle w:val="IntenseEmphasis"/>
          <w:rFonts w:ascii="Times New Roman" w:hAnsi="Times New Roman" w:cs="Times New Roman"/>
          <w:i w:val="0"/>
          <w:iCs w:val="0"/>
          <w:color w:val="000000" w:themeColor="text1"/>
        </w:rPr>
        <w:t>new conversations</w:t>
      </w:r>
      <w:r w:rsidR="009212B8" w:rsidRPr="0075066C">
        <w:rPr>
          <w:rStyle w:val="IntenseEmphasis"/>
          <w:rFonts w:ascii="Times New Roman" w:hAnsi="Times New Roman" w:cs="Times New Roman"/>
          <w:i w:val="0"/>
          <w:iCs w:val="0"/>
          <w:color w:val="000000" w:themeColor="text1"/>
        </w:rPr>
        <w:t xml:space="preserve"> and new </w:t>
      </w:r>
      <w:r w:rsidR="0021488C" w:rsidRPr="0075066C">
        <w:rPr>
          <w:rStyle w:val="IntenseEmphasis"/>
          <w:rFonts w:ascii="Times New Roman" w:hAnsi="Times New Roman" w:cs="Times New Roman"/>
          <w:i w:val="0"/>
          <w:iCs w:val="0"/>
          <w:color w:val="000000" w:themeColor="text1"/>
        </w:rPr>
        <w:t>paradigms emerge</w:t>
      </w:r>
      <w:r w:rsidR="009212B8" w:rsidRPr="0075066C">
        <w:rPr>
          <w:rStyle w:val="IntenseEmphasis"/>
          <w:rFonts w:ascii="Times New Roman" w:hAnsi="Times New Roman" w:cs="Times New Roman"/>
          <w:i w:val="0"/>
          <w:iCs w:val="0"/>
          <w:color w:val="000000" w:themeColor="text1"/>
        </w:rPr>
        <w:t xml:space="preserve"> to create </w:t>
      </w:r>
      <w:r w:rsidR="007624AA" w:rsidRPr="0075066C">
        <w:rPr>
          <w:rStyle w:val="IntenseEmphasis"/>
          <w:rFonts w:ascii="Times New Roman" w:hAnsi="Times New Roman" w:cs="Times New Roman"/>
          <w:i w:val="0"/>
          <w:iCs w:val="0"/>
          <w:color w:val="000000" w:themeColor="text1"/>
        </w:rPr>
        <w:t>new collaborations</w:t>
      </w:r>
      <w:r w:rsidR="00B00A9F" w:rsidRPr="0075066C">
        <w:rPr>
          <w:rStyle w:val="IntenseEmphasis"/>
          <w:rFonts w:ascii="Times New Roman" w:hAnsi="Times New Roman" w:cs="Times New Roman"/>
          <w:i w:val="0"/>
          <w:iCs w:val="0"/>
          <w:color w:val="000000" w:themeColor="text1"/>
        </w:rPr>
        <w:t xml:space="preserve"> and</w:t>
      </w:r>
      <w:r w:rsidR="007624AA" w:rsidRPr="0075066C">
        <w:rPr>
          <w:rStyle w:val="IntenseEmphasis"/>
          <w:rFonts w:ascii="Times New Roman" w:hAnsi="Times New Roman" w:cs="Times New Roman"/>
          <w:i w:val="0"/>
          <w:iCs w:val="0"/>
          <w:color w:val="000000" w:themeColor="text1"/>
        </w:rPr>
        <w:t xml:space="preserve"> </w:t>
      </w:r>
      <w:r w:rsidR="009212B8" w:rsidRPr="0075066C">
        <w:rPr>
          <w:rStyle w:val="IntenseEmphasis"/>
          <w:rFonts w:ascii="Times New Roman" w:hAnsi="Times New Roman" w:cs="Times New Roman"/>
          <w:i w:val="0"/>
          <w:iCs w:val="0"/>
          <w:color w:val="000000" w:themeColor="text1"/>
        </w:rPr>
        <w:t xml:space="preserve">new </w:t>
      </w:r>
      <w:r w:rsidR="0021488C" w:rsidRPr="0075066C">
        <w:rPr>
          <w:rStyle w:val="IntenseEmphasis"/>
          <w:rFonts w:ascii="Times New Roman" w:hAnsi="Times New Roman" w:cs="Times New Roman"/>
          <w:i w:val="0"/>
          <w:iCs w:val="0"/>
          <w:color w:val="000000" w:themeColor="text1"/>
        </w:rPr>
        <w:t xml:space="preserve">knowledge to preserve </w:t>
      </w:r>
      <w:r w:rsidR="007624AA" w:rsidRPr="0075066C">
        <w:rPr>
          <w:rStyle w:val="IntenseEmphasis"/>
          <w:rFonts w:ascii="Times New Roman" w:hAnsi="Times New Roman" w:cs="Times New Roman"/>
          <w:i w:val="0"/>
          <w:iCs w:val="0"/>
          <w:color w:val="000000" w:themeColor="text1"/>
        </w:rPr>
        <w:t>our species and our planet</w:t>
      </w:r>
      <w:r w:rsidR="0021488C" w:rsidRPr="0075066C">
        <w:rPr>
          <w:rStyle w:val="IntenseEmphasis"/>
          <w:rFonts w:ascii="Times New Roman" w:hAnsi="Times New Roman" w:cs="Times New Roman"/>
          <w:i w:val="0"/>
          <w:iCs w:val="0"/>
          <w:color w:val="000000" w:themeColor="text1"/>
        </w:rPr>
        <w:t xml:space="preserve">, </w:t>
      </w:r>
      <w:r w:rsidR="004618FB" w:rsidRPr="0075066C">
        <w:rPr>
          <w:rStyle w:val="IntenseEmphasis"/>
          <w:rFonts w:ascii="Times New Roman" w:hAnsi="Times New Roman" w:cs="Times New Roman"/>
          <w:color w:val="000000" w:themeColor="text1"/>
        </w:rPr>
        <w:t xml:space="preserve">The </w:t>
      </w:r>
      <w:r w:rsidR="007624AA" w:rsidRPr="0075066C">
        <w:rPr>
          <w:rStyle w:val="IntenseEmphasis"/>
          <w:rFonts w:ascii="Times New Roman" w:hAnsi="Times New Roman" w:cs="Times New Roman"/>
          <w:color w:val="000000" w:themeColor="text1"/>
        </w:rPr>
        <w:t>R</w:t>
      </w:r>
      <w:r w:rsidR="004618FB" w:rsidRPr="0075066C">
        <w:rPr>
          <w:rStyle w:val="IntenseEmphasis"/>
          <w:rFonts w:ascii="Times New Roman" w:hAnsi="Times New Roman" w:cs="Times New Roman"/>
          <w:color w:val="000000" w:themeColor="text1"/>
        </w:rPr>
        <w:t xml:space="preserve">ebel’s </w:t>
      </w:r>
      <w:r w:rsidR="007624AA" w:rsidRPr="0075066C">
        <w:rPr>
          <w:rStyle w:val="IntenseEmphasis"/>
          <w:rFonts w:ascii="Times New Roman" w:hAnsi="Times New Roman" w:cs="Times New Roman"/>
          <w:color w:val="000000" w:themeColor="text1"/>
        </w:rPr>
        <w:t>C</w:t>
      </w:r>
      <w:r w:rsidR="004618FB" w:rsidRPr="0075066C">
        <w:rPr>
          <w:rStyle w:val="IntenseEmphasis"/>
          <w:rFonts w:ascii="Times New Roman" w:hAnsi="Times New Roman" w:cs="Times New Roman"/>
          <w:color w:val="000000" w:themeColor="text1"/>
        </w:rPr>
        <w:t>linic</w:t>
      </w:r>
      <w:r w:rsidR="007624AA" w:rsidRPr="0075066C">
        <w:rPr>
          <w:rStyle w:val="IntenseEmphasis"/>
          <w:rFonts w:ascii="Times New Roman" w:hAnsi="Times New Roman" w:cs="Times New Roman"/>
          <w:i w:val="0"/>
          <w:iCs w:val="0"/>
          <w:color w:val="000000" w:themeColor="text1"/>
        </w:rPr>
        <w:t xml:space="preserve"> </w:t>
      </w:r>
      <w:r w:rsidRPr="0075066C">
        <w:rPr>
          <w:rStyle w:val="IntenseEmphasis"/>
          <w:rFonts w:ascii="Times New Roman" w:hAnsi="Times New Roman" w:cs="Times New Roman"/>
          <w:i w:val="0"/>
          <w:iCs w:val="0"/>
          <w:color w:val="000000" w:themeColor="text1"/>
        </w:rPr>
        <w:t xml:space="preserve">echoes </w:t>
      </w:r>
      <w:r w:rsidR="007624AA" w:rsidRPr="0075066C">
        <w:rPr>
          <w:rStyle w:val="IntenseEmphasis"/>
          <w:rFonts w:ascii="Times New Roman" w:hAnsi="Times New Roman" w:cs="Times New Roman"/>
          <w:i w:val="0"/>
          <w:iCs w:val="0"/>
          <w:color w:val="000000" w:themeColor="text1"/>
        </w:rPr>
        <w:t xml:space="preserve">Fanon’s plea, “Ô mon corps, fais </w:t>
      </w:r>
      <w:r w:rsidR="003C3A10">
        <w:rPr>
          <w:rStyle w:val="IntenseEmphasis"/>
          <w:rFonts w:ascii="Times New Roman" w:hAnsi="Times New Roman" w:cs="Times New Roman"/>
          <w:i w:val="0"/>
          <w:iCs w:val="0"/>
          <w:color w:val="000000" w:themeColor="text1"/>
        </w:rPr>
        <w:t xml:space="preserve">de moi </w:t>
      </w:r>
      <w:r w:rsidR="007624AA" w:rsidRPr="0075066C">
        <w:rPr>
          <w:rStyle w:val="IntenseEmphasis"/>
          <w:rFonts w:ascii="Times New Roman" w:hAnsi="Times New Roman" w:cs="Times New Roman"/>
          <w:i w:val="0"/>
          <w:iCs w:val="0"/>
          <w:color w:val="000000" w:themeColor="text1"/>
        </w:rPr>
        <w:t>toujours un homme qui interroge</w:t>
      </w:r>
      <w:r w:rsidR="003C3A10">
        <w:rPr>
          <w:rStyle w:val="IntenseEmphasis"/>
          <w:rFonts w:ascii="Times New Roman" w:hAnsi="Times New Roman" w:cs="Times New Roman"/>
          <w:i w:val="0"/>
          <w:iCs w:val="0"/>
          <w:color w:val="000000" w:themeColor="text1"/>
        </w:rPr>
        <w:t>!</w:t>
      </w:r>
      <w:r w:rsidRPr="0075066C">
        <w:rPr>
          <w:rStyle w:val="IntenseEmphasis"/>
          <w:rFonts w:ascii="Times New Roman" w:hAnsi="Times New Roman" w:cs="Times New Roman"/>
          <w:i w:val="0"/>
          <w:iCs w:val="0"/>
          <w:color w:val="000000" w:themeColor="text1"/>
        </w:rPr>
        <w:t>”</w:t>
      </w:r>
      <w:r w:rsidR="0075725F">
        <w:rPr>
          <w:rFonts w:ascii="Times New Roman" w:hAnsi="Times New Roman" w:cs="Times New Roman"/>
          <w:color w:val="000000" w:themeColor="text1"/>
        </w:rPr>
        <w:t>[</w:t>
      </w:r>
      <w:r w:rsidR="00250F0D">
        <w:rPr>
          <w:rFonts w:ascii="Times New Roman" w:hAnsi="Times New Roman" w:cs="Times New Roman"/>
          <w:color w:val="000000" w:themeColor="text1"/>
        </w:rPr>
        <w:t>11</w:t>
      </w:r>
      <w:r w:rsidR="0075725F">
        <w:rPr>
          <w:rFonts w:ascii="Times New Roman" w:hAnsi="Times New Roman" w:cs="Times New Roman"/>
          <w:color w:val="000000" w:themeColor="text1"/>
        </w:rPr>
        <w:t>]</w:t>
      </w:r>
    </w:p>
    <w:p w14:paraId="2555BE1C" w14:textId="77777777" w:rsidR="001A55C5" w:rsidRDefault="00A81EFD" w:rsidP="00761FB6">
      <w:pPr>
        <w:pStyle w:val="Heading1"/>
        <w:rPr>
          <w:rStyle w:val="IntenseEmphasis"/>
          <w:i w:val="0"/>
          <w:iCs w:val="0"/>
          <w:color w:val="000000" w:themeColor="text1"/>
        </w:rPr>
      </w:pPr>
      <w:r w:rsidRPr="00CC2E46">
        <w:rPr>
          <w:rStyle w:val="IntenseEmphasis"/>
          <w:i w:val="0"/>
          <w:iCs w:val="0"/>
          <w:color w:val="000000" w:themeColor="text1"/>
        </w:rPr>
        <w:t>NOTES</w:t>
      </w:r>
    </w:p>
    <w:p w14:paraId="5365FF63" w14:textId="77777777" w:rsidR="001A55C5" w:rsidRDefault="00A81EFD" w:rsidP="001A55C5">
      <w:pPr>
        <w:pStyle w:val="EndnoteText"/>
        <w:snapToGrid w:val="0"/>
        <w:spacing w:after="240"/>
        <w:rPr>
          <w:rStyle w:val="Hyperlink"/>
          <w:rFonts w:asciiTheme="majorBidi" w:hAnsiTheme="majorBidi" w:cstheme="majorBidi"/>
          <w:sz w:val="24"/>
          <w:szCs w:val="24"/>
        </w:rPr>
      </w:pPr>
      <w:r>
        <w:rPr>
          <w:rFonts w:asciiTheme="majorBidi" w:hAnsiTheme="majorBidi" w:cstheme="majorBidi"/>
          <w:sz w:val="24"/>
          <w:szCs w:val="24"/>
          <w:lang w:val="fr-FR"/>
        </w:rPr>
        <w:t xml:space="preserve">[1] </w:t>
      </w:r>
      <w:r>
        <w:rPr>
          <w:rFonts w:asciiTheme="majorBidi" w:hAnsiTheme="majorBidi" w:cstheme="majorBidi"/>
          <w:sz w:val="24"/>
          <w:szCs w:val="24"/>
        </w:rPr>
        <w:t>“</w:t>
      </w:r>
      <w:r w:rsidRPr="002E2906">
        <w:rPr>
          <w:rFonts w:asciiTheme="majorBidi" w:hAnsiTheme="majorBidi" w:cstheme="majorBidi"/>
          <w:color w:val="2A303B"/>
          <w:sz w:val="24"/>
          <w:szCs w:val="24"/>
          <w:shd w:val="clear" w:color="auto" w:fill="FFFFFF"/>
          <w:lang w:val="fr-FR"/>
        </w:rPr>
        <w:t>Larbi Ben M'hidi (1923-1957)</w:t>
      </w:r>
      <w:r>
        <w:rPr>
          <w:rFonts w:asciiTheme="majorBidi" w:hAnsiTheme="majorBidi" w:cstheme="majorBidi"/>
          <w:color w:val="2A303B"/>
          <w:sz w:val="24"/>
          <w:szCs w:val="24"/>
          <w:shd w:val="clear" w:color="auto" w:fill="FFFFFF"/>
          <w:lang w:val="fr-FR"/>
        </w:rPr>
        <w:t>,</w:t>
      </w:r>
      <w:r w:rsidRPr="002E2906">
        <w:rPr>
          <w:rFonts w:asciiTheme="majorBidi" w:hAnsiTheme="majorBidi" w:cstheme="majorBidi"/>
          <w:color w:val="2A303B"/>
          <w:sz w:val="24"/>
          <w:szCs w:val="24"/>
          <w:shd w:val="clear" w:color="auto" w:fill="FFFFFF"/>
          <w:lang w:val="fr-FR"/>
        </w:rPr>
        <w:t>”</w:t>
      </w:r>
      <w:r w:rsidRPr="002E2906">
        <w:rPr>
          <w:rFonts w:asciiTheme="majorBidi" w:hAnsiTheme="majorBidi" w:cstheme="majorBidi"/>
          <w:sz w:val="24"/>
          <w:szCs w:val="24"/>
          <w:lang w:val="fr-FR"/>
        </w:rPr>
        <w:t xml:space="preserve"> </w:t>
      </w:r>
      <w:r w:rsidRPr="002E2906">
        <w:rPr>
          <w:rFonts w:asciiTheme="majorBidi" w:hAnsiTheme="majorBidi" w:cstheme="majorBidi"/>
          <w:i/>
          <w:iCs/>
          <w:sz w:val="24"/>
          <w:szCs w:val="24"/>
          <w:lang w:val="fr-FR"/>
        </w:rPr>
        <w:t>Le Monde</w:t>
      </w:r>
      <w:r>
        <w:rPr>
          <w:rFonts w:asciiTheme="majorBidi" w:hAnsiTheme="majorBidi" w:cstheme="majorBidi"/>
          <w:sz w:val="24"/>
          <w:szCs w:val="24"/>
          <w:lang w:val="fr-FR"/>
        </w:rPr>
        <w:t>,</w:t>
      </w:r>
      <w:r w:rsidRPr="002E2906">
        <w:rPr>
          <w:rFonts w:asciiTheme="majorBidi" w:hAnsiTheme="majorBidi" w:cstheme="majorBidi"/>
          <w:sz w:val="24"/>
          <w:szCs w:val="24"/>
          <w:lang w:val="fr-FR"/>
        </w:rPr>
        <w:t xml:space="preserve"> Oct</w:t>
      </w:r>
      <w:r>
        <w:rPr>
          <w:rFonts w:asciiTheme="majorBidi" w:hAnsiTheme="majorBidi" w:cstheme="majorBidi"/>
          <w:sz w:val="24"/>
          <w:szCs w:val="24"/>
          <w:lang w:val="fr-FR"/>
        </w:rPr>
        <w:t>.</w:t>
      </w:r>
      <w:r w:rsidRPr="002E2906">
        <w:rPr>
          <w:rFonts w:asciiTheme="majorBidi" w:hAnsiTheme="majorBidi" w:cstheme="majorBidi"/>
          <w:sz w:val="24"/>
          <w:szCs w:val="24"/>
          <w:lang w:val="fr-FR"/>
        </w:rPr>
        <w:t xml:space="preserve"> 28, 2004.</w:t>
      </w:r>
      <w:r>
        <w:rPr>
          <w:rFonts w:asciiTheme="majorBidi" w:hAnsiTheme="majorBidi" w:cstheme="majorBidi"/>
          <w:sz w:val="24"/>
          <w:szCs w:val="24"/>
          <w:lang w:val="fr-FR"/>
        </w:rPr>
        <w:t xml:space="preserve"> </w:t>
      </w:r>
      <w:hyperlink r:id="rId8" w:history="1">
        <w:r w:rsidRPr="0009751A">
          <w:rPr>
            <w:rStyle w:val="Hyperlink"/>
            <w:rFonts w:asciiTheme="majorBidi" w:hAnsiTheme="majorBidi" w:cstheme="majorBidi"/>
            <w:sz w:val="24"/>
            <w:szCs w:val="24"/>
          </w:rPr>
          <w:t>https://www.lemonde.fr/archives/article/2004/10/28/p-larbi-ben-m-hidi-1923-1957-p_4304606_1819218.html</w:t>
        </w:r>
      </w:hyperlink>
    </w:p>
    <w:p w14:paraId="1BBA216C" w14:textId="77777777" w:rsidR="001A55C5" w:rsidRDefault="00A81EFD" w:rsidP="001A55C5">
      <w:pPr>
        <w:pStyle w:val="EndnoteText"/>
        <w:snapToGrid w:val="0"/>
        <w:spacing w:after="240"/>
        <w:rPr>
          <w:rFonts w:asciiTheme="majorBidi" w:hAnsiTheme="majorBidi" w:cstheme="majorBidi"/>
          <w:sz w:val="24"/>
          <w:szCs w:val="24"/>
        </w:rPr>
      </w:pPr>
      <w:r>
        <w:rPr>
          <w:rFonts w:asciiTheme="majorBidi" w:hAnsiTheme="majorBidi" w:cstheme="majorBidi"/>
          <w:sz w:val="24"/>
          <w:szCs w:val="24"/>
        </w:rPr>
        <w:t xml:space="preserve">[2] </w:t>
      </w:r>
      <w:r w:rsidR="000E3B1D">
        <w:rPr>
          <w:rFonts w:asciiTheme="majorBidi" w:hAnsiTheme="majorBidi" w:cstheme="majorBidi"/>
          <w:sz w:val="24"/>
          <w:szCs w:val="24"/>
        </w:rPr>
        <w:t xml:space="preserve">Hannah </w:t>
      </w:r>
      <w:r w:rsidRPr="002E2906">
        <w:rPr>
          <w:rFonts w:asciiTheme="majorBidi" w:hAnsiTheme="majorBidi" w:cstheme="majorBidi"/>
          <w:sz w:val="24"/>
          <w:szCs w:val="24"/>
        </w:rPr>
        <w:t>Arendt</w:t>
      </w:r>
      <w:r w:rsidR="000E3B1D">
        <w:rPr>
          <w:rFonts w:asciiTheme="majorBidi" w:hAnsiTheme="majorBidi" w:cstheme="majorBidi"/>
          <w:sz w:val="24"/>
          <w:szCs w:val="24"/>
        </w:rPr>
        <w:t>,</w:t>
      </w:r>
      <w:r w:rsidRPr="002E2906">
        <w:rPr>
          <w:rFonts w:asciiTheme="majorBidi" w:hAnsiTheme="majorBidi" w:cstheme="majorBidi"/>
          <w:sz w:val="24"/>
          <w:szCs w:val="24"/>
        </w:rPr>
        <w:t xml:space="preserve"> </w:t>
      </w:r>
      <w:r w:rsidRPr="002E2906">
        <w:rPr>
          <w:rFonts w:asciiTheme="majorBidi" w:hAnsiTheme="majorBidi" w:cstheme="majorBidi"/>
          <w:i/>
          <w:iCs/>
          <w:sz w:val="24"/>
          <w:szCs w:val="24"/>
        </w:rPr>
        <w:t>On Violence</w:t>
      </w:r>
      <w:r>
        <w:rPr>
          <w:rFonts w:asciiTheme="majorBidi" w:hAnsiTheme="majorBidi" w:cstheme="majorBidi"/>
          <w:sz w:val="24"/>
          <w:szCs w:val="24"/>
        </w:rPr>
        <w:t xml:space="preserve"> (New York:</w:t>
      </w:r>
      <w:r w:rsidRPr="002E2906">
        <w:rPr>
          <w:rFonts w:asciiTheme="majorBidi" w:hAnsiTheme="majorBidi" w:cstheme="majorBidi"/>
          <w:sz w:val="24"/>
          <w:szCs w:val="24"/>
        </w:rPr>
        <w:t xml:space="preserve"> </w:t>
      </w:r>
      <w:r w:rsidRPr="003C3A10">
        <w:rPr>
          <w:rFonts w:asciiTheme="majorBidi" w:hAnsiTheme="majorBidi" w:cstheme="majorBidi"/>
          <w:sz w:val="24"/>
          <w:szCs w:val="24"/>
        </w:rPr>
        <w:t>Harcourt Barce Jovanovich, 1970</w:t>
      </w:r>
      <w:r>
        <w:rPr>
          <w:rFonts w:asciiTheme="majorBidi" w:hAnsiTheme="majorBidi" w:cstheme="majorBidi"/>
          <w:sz w:val="24"/>
          <w:szCs w:val="24"/>
        </w:rPr>
        <w:t>)</w:t>
      </w:r>
      <w:r w:rsidRPr="003C3A10">
        <w:rPr>
          <w:rFonts w:asciiTheme="majorBidi" w:hAnsiTheme="majorBidi" w:cstheme="majorBidi"/>
          <w:sz w:val="24"/>
          <w:szCs w:val="24"/>
        </w:rPr>
        <w:t xml:space="preserve">. </w:t>
      </w:r>
    </w:p>
    <w:p w14:paraId="0D8D90F7" w14:textId="77777777" w:rsidR="001A55C5" w:rsidRDefault="00A81EFD" w:rsidP="001A55C5">
      <w:pPr>
        <w:pStyle w:val="EndnoteText"/>
        <w:snapToGrid w:val="0"/>
        <w:spacing w:after="240"/>
        <w:rPr>
          <w:rFonts w:asciiTheme="majorBidi" w:hAnsiTheme="majorBidi" w:cstheme="majorBidi"/>
          <w:sz w:val="24"/>
          <w:szCs w:val="24"/>
        </w:rPr>
      </w:pPr>
      <w:r>
        <w:rPr>
          <w:rFonts w:asciiTheme="majorBidi" w:hAnsiTheme="majorBidi" w:cstheme="majorBidi"/>
          <w:sz w:val="24"/>
          <w:szCs w:val="24"/>
        </w:rPr>
        <w:t xml:space="preserve">[3] </w:t>
      </w:r>
      <w:r w:rsidR="000E3B1D">
        <w:rPr>
          <w:rFonts w:asciiTheme="majorBidi" w:hAnsiTheme="majorBidi" w:cstheme="majorBidi"/>
          <w:sz w:val="24"/>
          <w:szCs w:val="24"/>
        </w:rPr>
        <w:t xml:space="preserve">Adam </w:t>
      </w:r>
      <w:r w:rsidRPr="003C3A10">
        <w:rPr>
          <w:rFonts w:asciiTheme="majorBidi" w:hAnsiTheme="majorBidi" w:cstheme="majorBidi"/>
          <w:sz w:val="24"/>
          <w:szCs w:val="24"/>
        </w:rPr>
        <w:t>Shatz</w:t>
      </w:r>
      <w:r w:rsidR="000E3B1D">
        <w:rPr>
          <w:rFonts w:asciiTheme="majorBidi" w:hAnsiTheme="majorBidi" w:cstheme="majorBidi"/>
          <w:sz w:val="24"/>
          <w:szCs w:val="24"/>
        </w:rPr>
        <w:t>,</w:t>
      </w:r>
      <w:r w:rsidRPr="003C3A10">
        <w:rPr>
          <w:rFonts w:asciiTheme="majorBidi" w:hAnsiTheme="majorBidi" w:cstheme="majorBidi"/>
          <w:sz w:val="24"/>
          <w:szCs w:val="24"/>
        </w:rPr>
        <w:t xml:space="preserve"> “The World Has Caught Up to Frantz Fanon</w:t>
      </w:r>
      <w:r>
        <w:rPr>
          <w:rFonts w:asciiTheme="majorBidi" w:hAnsiTheme="majorBidi" w:cstheme="majorBidi"/>
          <w:sz w:val="24"/>
          <w:szCs w:val="24"/>
        </w:rPr>
        <w:t>,</w:t>
      </w:r>
      <w:r w:rsidRPr="003C3A10">
        <w:rPr>
          <w:rFonts w:asciiTheme="majorBidi" w:hAnsiTheme="majorBidi" w:cstheme="majorBidi"/>
          <w:sz w:val="24"/>
          <w:szCs w:val="24"/>
        </w:rPr>
        <w:t xml:space="preserve">” </w:t>
      </w:r>
      <w:r w:rsidRPr="003C3A10">
        <w:rPr>
          <w:rFonts w:asciiTheme="majorBidi" w:hAnsiTheme="majorBidi" w:cstheme="majorBidi"/>
          <w:i/>
          <w:iCs/>
          <w:sz w:val="24"/>
          <w:szCs w:val="24"/>
        </w:rPr>
        <w:t>N</w:t>
      </w:r>
      <w:r>
        <w:rPr>
          <w:rFonts w:asciiTheme="majorBidi" w:hAnsiTheme="majorBidi" w:cstheme="majorBidi"/>
          <w:i/>
          <w:iCs/>
          <w:sz w:val="24"/>
          <w:szCs w:val="24"/>
        </w:rPr>
        <w:t>ew York Times</w:t>
      </w:r>
      <w:r w:rsidRPr="003C3A10">
        <w:rPr>
          <w:rFonts w:asciiTheme="majorBidi" w:hAnsiTheme="majorBidi" w:cstheme="majorBidi"/>
          <w:sz w:val="24"/>
          <w:szCs w:val="24"/>
        </w:rPr>
        <w:t xml:space="preserve">, Feb. 2, 2024. </w:t>
      </w:r>
      <w:hyperlink r:id="rId9" w:history="1">
        <w:r w:rsidR="00CC2E46" w:rsidRPr="00AA2D50">
          <w:rPr>
            <w:rStyle w:val="Hyperlink"/>
            <w:rFonts w:asciiTheme="majorBidi" w:hAnsiTheme="majorBidi" w:cstheme="majorBidi"/>
            <w:sz w:val="24"/>
            <w:szCs w:val="24"/>
          </w:rPr>
          <w:t>https://www.nytimes.com/2024/02/02/opinion/frantz-fanon-colonialism.html</w:t>
        </w:r>
      </w:hyperlink>
    </w:p>
    <w:p w14:paraId="69BF9708" w14:textId="01861CDF" w:rsidR="0011464A" w:rsidRDefault="00A81EFD" w:rsidP="00D553B9">
      <w:pPr>
        <w:pStyle w:val="Heading1"/>
        <w:spacing w:after="0"/>
      </w:pPr>
      <w:r>
        <w:t xml:space="preserve">[4] </w:t>
      </w:r>
      <w:r w:rsidR="000E3B1D">
        <w:t xml:space="preserve">Adam </w:t>
      </w:r>
      <w:r w:rsidRPr="003C3A10">
        <w:t>Shatz. “The Doctor Prescribed Violence</w:t>
      </w:r>
      <w:r w:rsidR="000E3B1D">
        <w:t>,</w:t>
      </w:r>
      <w:r w:rsidRPr="003C3A10">
        <w:t xml:space="preserve">” </w:t>
      </w:r>
      <w:r w:rsidRPr="003C3A10">
        <w:rPr>
          <w:i/>
          <w:iCs/>
        </w:rPr>
        <w:t>N</w:t>
      </w:r>
      <w:r>
        <w:rPr>
          <w:i/>
          <w:iCs/>
        </w:rPr>
        <w:t>ew York Times</w:t>
      </w:r>
      <w:r w:rsidR="000E3B1D">
        <w:t>,</w:t>
      </w:r>
      <w:r w:rsidRPr="003C3A10">
        <w:t xml:space="preserve"> Sept. 2, 2001.</w:t>
      </w:r>
    </w:p>
    <w:p w14:paraId="73C19990" w14:textId="77777777" w:rsidR="001A55C5" w:rsidRDefault="0011464A" w:rsidP="00044EF5">
      <w:pPr>
        <w:pStyle w:val="Heading1"/>
        <w:rPr>
          <w:rFonts w:asciiTheme="majorBidi" w:hAnsiTheme="majorBidi"/>
        </w:rPr>
      </w:pPr>
      <w:hyperlink r:id="rId10" w:history="1">
        <w:r w:rsidRPr="00AA2D50">
          <w:rPr>
            <w:rStyle w:val="Hyperlink"/>
            <w:rFonts w:asciiTheme="majorBidi" w:hAnsiTheme="majorBidi"/>
          </w:rPr>
          <w:t>https://www.nytimes.com/2001/09/02/books/the-doctor-prescribed-violence.html</w:t>
        </w:r>
      </w:hyperlink>
    </w:p>
    <w:p w14:paraId="0EA49577" w14:textId="77777777" w:rsidR="001A55C5" w:rsidRDefault="00A81EFD" w:rsidP="001A55C5">
      <w:pPr>
        <w:shd w:val="clear" w:color="auto" w:fill="FFFFFF"/>
        <w:snapToGrid w:val="0"/>
        <w:spacing w:after="240" w:line="240" w:lineRule="auto"/>
        <w:rPr>
          <w:rFonts w:asciiTheme="majorBidi" w:hAnsiTheme="majorBidi" w:cstheme="majorBidi"/>
        </w:rPr>
      </w:pPr>
      <w:r>
        <w:rPr>
          <w:rFonts w:asciiTheme="majorBidi" w:hAnsiTheme="majorBidi" w:cstheme="majorBidi"/>
        </w:rPr>
        <w:t xml:space="preserve">[5] </w:t>
      </w:r>
      <w:r w:rsidR="000E3B1D">
        <w:rPr>
          <w:rFonts w:asciiTheme="majorBidi" w:hAnsiTheme="majorBidi" w:cstheme="majorBidi"/>
        </w:rPr>
        <w:t xml:space="preserve">Frantz </w:t>
      </w:r>
      <w:r w:rsidRPr="003C3A10">
        <w:rPr>
          <w:rFonts w:asciiTheme="majorBidi" w:hAnsiTheme="majorBidi" w:cstheme="majorBidi"/>
        </w:rPr>
        <w:t xml:space="preserve">Fanon. </w:t>
      </w:r>
      <w:r w:rsidRPr="003C3A10">
        <w:rPr>
          <w:rFonts w:asciiTheme="majorBidi" w:hAnsiTheme="majorBidi" w:cstheme="majorBidi"/>
          <w:i/>
          <w:iCs/>
        </w:rPr>
        <w:t>The Wretched of the Earth</w:t>
      </w:r>
      <w:r>
        <w:rPr>
          <w:rFonts w:asciiTheme="majorBidi" w:hAnsiTheme="majorBidi" w:cstheme="majorBidi"/>
        </w:rPr>
        <w:t xml:space="preserve"> (</w:t>
      </w:r>
      <w:r w:rsidRPr="003C3A10">
        <w:rPr>
          <w:rFonts w:asciiTheme="majorBidi" w:hAnsiTheme="majorBidi" w:cstheme="majorBidi"/>
        </w:rPr>
        <w:t>New York: Grove Press, 2004</w:t>
      </w:r>
      <w:r>
        <w:rPr>
          <w:rFonts w:asciiTheme="majorBidi" w:hAnsiTheme="majorBidi" w:cstheme="majorBidi"/>
        </w:rPr>
        <w:t xml:space="preserve">), p. </w:t>
      </w:r>
      <w:r w:rsidRPr="003C3A10">
        <w:rPr>
          <w:rFonts w:asciiTheme="majorBidi" w:hAnsiTheme="majorBidi" w:cstheme="majorBidi"/>
        </w:rPr>
        <w:t xml:space="preserve">145. </w:t>
      </w:r>
    </w:p>
    <w:p w14:paraId="2A197162" w14:textId="77777777" w:rsidR="001A55C5" w:rsidRDefault="00A81EFD" w:rsidP="001A55C5">
      <w:pPr>
        <w:pStyle w:val="EndnoteText"/>
        <w:snapToGrid w:val="0"/>
        <w:spacing w:after="240"/>
        <w:rPr>
          <w:rFonts w:asciiTheme="majorBidi" w:hAnsiTheme="majorBidi" w:cstheme="majorBidi"/>
          <w:color w:val="000000" w:themeColor="text1"/>
          <w:sz w:val="24"/>
          <w:szCs w:val="24"/>
        </w:rPr>
      </w:pPr>
      <w:r>
        <w:rPr>
          <w:rFonts w:asciiTheme="majorBidi" w:hAnsiTheme="majorBidi" w:cstheme="majorBidi"/>
          <w:sz w:val="24"/>
          <w:szCs w:val="24"/>
        </w:rPr>
        <w:t xml:space="preserve">[6] </w:t>
      </w:r>
      <w:r w:rsidR="000E3B1D">
        <w:rPr>
          <w:rFonts w:asciiTheme="majorBidi" w:hAnsiTheme="majorBidi" w:cstheme="majorBidi"/>
          <w:sz w:val="24"/>
          <w:szCs w:val="24"/>
        </w:rPr>
        <w:t xml:space="preserve">Adam </w:t>
      </w:r>
      <w:r w:rsidRPr="003C3A10">
        <w:rPr>
          <w:rFonts w:asciiTheme="majorBidi" w:hAnsiTheme="majorBidi" w:cstheme="majorBidi"/>
          <w:sz w:val="24"/>
          <w:szCs w:val="24"/>
        </w:rPr>
        <w:t xml:space="preserve">Shatz. </w:t>
      </w:r>
      <w:r w:rsidRPr="003C3A10">
        <w:rPr>
          <w:rFonts w:asciiTheme="majorBidi" w:hAnsiTheme="majorBidi" w:cstheme="majorBidi"/>
          <w:color w:val="000000" w:themeColor="text1"/>
          <w:sz w:val="24"/>
          <w:szCs w:val="24"/>
        </w:rPr>
        <w:t>“Vengeful Pathologies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w:t>
      </w:r>
      <w:r w:rsidRPr="003C3A10">
        <w:rPr>
          <w:rFonts w:asciiTheme="majorBidi" w:hAnsiTheme="majorBidi" w:cstheme="majorBidi"/>
          <w:i/>
          <w:iCs/>
          <w:color w:val="000000" w:themeColor="text1"/>
          <w:sz w:val="24"/>
          <w:szCs w:val="24"/>
        </w:rPr>
        <w:t>London Review of Books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Nov. 2023. </w:t>
      </w:r>
      <w:hyperlink r:id="rId11" w:history="1">
        <w:r w:rsidR="0011464A" w:rsidRPr="00AA2D50">
          <w:rPr>
            <w:rStyle w:val="Hyperlink"/>
            <w:rFonts w:asciiTheme="majorBidi" w:hAnsiTheme="majorBidi" w:cstheme="majorBidi"/>
            <w:sz w:val="24"/>
            <w:szCs w:val="24"/>
          </w:rPr>
          <w:t>https://www.lrb.co.uk/the-paper/v45/n21/adam-shatz/vengeful-pathologies</w:t>
        </w:r>
      </w:hyperlink>
    </w:p>
    <w:p w14:paraId="2EB32C0B" w14:textId="77777777" w:rsidR="001A55C5" w:rsidRDefault="006A2DFE" w:rsidP="001A55C5">
      <w:pPr>
        <w:pStyle w:val="EndnoteText"/>
        <w:snapToGrid w:val="0"/>
        <w:spacing w:after="240"/>
      </w:pPr>
      <w:r>
        <w:rPr>
          <w:rFonts w:asciiTheme="majorBidi" w:hAnsiTheme="majorBidi" w:cstheme="majorBidi"/>
          <w:sz w:val="24"/>
          <w:szCs w:val="24"/>
        </w:rPr>
        <w:t xml:space="preserve">[7] Adam </w:t>
      </w:r>
      <w:r w:rsidRPr="003C3A10">
        <w:rPr>
          <w:rFonts w:asciiTheme="majorBidi" w:hAnsiTheme="majorBidi" w:cstheme="majorBidi"/>
          <w:sz w:val="24"/>
          <w:szCs w:val="24"/>
        </w:rPr>
        <w:t xml:space="preserve">Shatz. </w:t>
      </w:r>
      <w:r w:rsidRPr="003C3A10">
        <w:rPr>
          <w:rFonts w:asciiTheme="majorBidi" w:hAnsiTheme="majorBidi" w:cstheme="majorBidi"/>
          <w:color w:val="000000" w:themeColor="text1"/>
          <w:sz w:val="24"/>
          <w:szCs w:val="24"/>
        </w:rPr>
        <w:t>“Vengeful Pathologies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w:t>
      </w:r>
      <w:r w:rsidRPr="003C3A10">
        <w:rPr>
          <w:rFonts w:asciiTheme="majorBidi" w:hAnsiTheme="majorBidi" w:cstheme="majorBidi"/>
          <w:i/>
          <w:iCs/>
          <w:color w:val="000000" w:themeColor="text1"/>
          <w:sz w:val="24"/>
          <w:szCs w:val="24"/>
        </w:rPr>
        <w:t>London Review of Books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Nov. 2023. </w:t>
      </w:r>
      <w:hyperlink r:id="rId12" w:history="1">
        <w:r w:rsidRPr="00AA2D50">
          <w:rPr>
            <w:rStyle w:val="Hyperlink"/>
            <w:rFonts w:asciiTheme="majorBidi" w:hAnsiTheme="majorBidi" w:cstheme="majorBidi"/>
            <w:sz w:val="24"/>
            <w:szCs w:val="24"/>
          </w:rPr>
          <w:t>https://www.lrb.co.uk/the-paper/v45/n21/adam-shatz/vengeful-pathologies</w:t>
        </w:r>
      </w:hyperlink>
    </w:p>
    <w:p w14:paraId="5CC22EEC" w14:textId="77777777" w:rsidR="001A55C5" w:rsidRDefault="00250F0D" w:rsidP="001A55C5">
      <w:pPr>
        <w:pStyle w:val="EndnoteText"/>
        <w:snapToGrid w:val="0"/>
        <w:spacing w:after="240"/>
        <w:rPr>
          <w:rFonts w:ascii="Times New Roman" w:hAnsi="Times New Roman" w:cs="Times New Roman"/>
          <w:sz w:val="24"/>
          <w:szCs w:val="24"/>
        </w:rPr>
      </w:pPr>
      <w:r w:rsidRPr="00250F0D">
        <w:rPr>
          <w:rFonts w:ascii="Times New Roman" w:hAnsi="Times New Roman" w:cs="Times New Roman"/>
          <w:sz w:val="24"/>
          <w:szCs w:val="24"/>
        </w:rPr>
        <w:t>[8]</w:t>
      </w:r>
      <w:r>
        <w:rPr>
          <w:rFonts w:ascii="Times New Roman" w:hAnsi="Times New Roman" w:cs="Times New Roman"/>
          <w:sz w:val="24"/>
          <w:szCs w:val="24"/>
        </w:rPr>
        <w:t xml:space="preserve"> </w:t>
      </w:r>
      <w:r>
        <w:rPr>
          <w:rFonts w:asciiTheme="majorBidi" w:hAnsiTheme="majorBidi" w:cstheme="majorBidi"/>
          <w:sz w:val="24"/>
          <w:szCs w:val="24"/>
        </w:rPr>
        <w:t xml:space="preserve">Adam </w:t>
      </w:r>
      <w:r w:rsidRPr="003C3A10">
        <w:rPr>
          <w:rFonts w:asciiTheme="majorBidi" w:hAnsiTheme="majorBidi" w:cstheme="majorBidi"/>
          <w:sz w:val="24"/>
          <w:szCs w:val="24"/>
        </w:rPr>
        <w:t xml:space="preserve">Shatz. </w:t>
      </w:r>
      <w:r w:rsidRPr="003C3A10">
        <w:rPr>
          <w:rFonts w:asciiTheme="majorBidi" w:hAnsiTheme="majorBidi" w:cstheme="majorBidi"/>
          <w:color w:val="000000" w:themeColor="text1"/>
          <w:sz w:val="24"/>
          <w:szCs w:val="24"/>
        </w:rPr>
        <w:t>“Vengeful Pathologies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w:t>
      </w:r>
      <w:r w:rsidRPr="003C3A10">
        <w:rPr>
          <w:rFonts w:asciiTheme="majorBidi" w:hAnsiTheme="majorBidi" w:cstheme="majorBidi"/>
          <w:i/>
          <w:iCs/>
          <w:color w:val="000000" w:themeColor="text1"/>
          <w:sz w:val="24"/>
          <w:szCs w:val="24"/>
        </w:rPr>
        <w:t>London Review of Books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Nov. 2023. </w:t>
      </w:r>
      <w:hyperlink r:id="rId13" w:history="1">
        <w:r w:rsidRPr="00AA2D50">
          <w:rPr>
            <w:rStyle w:val="Hyperlink"/>
            <w:rFonts w:asciiTheme="majorBidi" w:hAnsiTheme="majorBidi" w:cstheme="majorBidi"/>
            <w:sz w:val="24"/>
            <w:szCs w:val="24"/>
          </w:rPr>
          <w:t>https://www.lrb.co.uk/the-paper/v45/n21/adam-shatz/vengeful-pathologies</w:t>
        </w:r>
      </w:hyperlink>
    </w:p>
    <w:p w14:paraId="26BE4C42" w14:textId="77777777" w:rsidR="001A55C5" w:rsidRDefault="00250F0D" w:rsidP="001A55C5">
      <w:pPr>
        <w:pStyle w:val="EndnoteText"/>
        <w:snapToGrid w:val="0"/>
        <w:spacing w:after="240"/>
        <w:rPr>
          <w:rFonts w:ascii="Times New Roman" w:hAnsi="Times New Roman" w:cs="Times New Roman"/>
          <w:sz w:val="24"/>
          <w:szCs w:val="24"/>
        </w:rPr>
      </w:pPr>
      <w:r w:rsidRPr="00250F0D">
        <w:rPr>
          <w:rFonts w:ascii="Times New Roman" w:hAnsi="Times New Roman" w:cs="Times New Roman"/>
          <w:sz w:val="24"/>
          <w:szCs w:val="24"/>
        </w:rPr>
        <w:t>[8]</w:t>
      </w:r>
      <w:r>
        <w:rPr>
          <w:rFonts w:ascii="Times New Roman" w:hAnsi="Times New Roman" w:cs="Times New Roman"/>
          <w:sz w:val="24"/>
          <w:szCs w:val="24"/>
        </w:rPr>
        <w:t xml:space="preserve"> </w:t>
      </w:r>
      <w:r>
        <w:rPr>
          <w:rFonts w:asciiTheme="majorBidi" w:hAnsiTheme="majorBidi" w:cstheme="majorBidi"/>
          <w:sz w:val="24"/>
          <w:szCs w:val="24"/>
        </w:rPr>
        <w:t xml:space="preserve">Adam </w:t>
      </w:r>
      <w:r w:rsidRPr="003C3A10">
        <w:rPr>
          <w:rFonts w:asciiTheme="majorBidi" w:hAnsiTheme="majorBidi" w:cstheme="majorBidi"/>
          <w:sz w:val="24"/>
          <w:szCs w:val="24"/>
        </w:rPr>
        <w:t xml:space="preserve">Shatz. </w:t>
      </w:r>
      <w:r w:rsidRPr="003C3A10">
        <w:rPr>
          <w:rFonts w:asciiTheme="majorBidi" w:hAnsiTheme="majorBidi" w:cstheme="majorBidi"/>
          <w:color w:val="000000" w:themeColor="text1"/>
          <w:sz w:val="24"/>
          <w:szCs w:val="24"/>
        </w:rPr>
        <w:t>“Vengeful Pathologies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w:t>
      </w:r>
      <w:r w:rsidRPr="003C3A10">
        <w:rPr>
          <w:rFonts w:asciiTheme="majorBidi" w:hAnsiTheme="majorBidi" w:cstheme="majorBidi"/>
          <w:i/>
          <w:iCs/>
          <w:color w:val="000000" w:themeColor="text1"/>
          <w:sz w:val="24"/>
          <w:szCs w:val="24"/>
        </w:rPr>
        <w:t>London Review of Books</w:t>
      </w:r>
      <w:r>
        <w:rPr>
          <w:rFonts w:asciiTheme="majorBidi" w:hAnsiTheme="majorBidi" w:cstheme="majorBidi"/>
          <w:color w:val="000000" w:themeColor="text1"/>
          <w:sz w:val="24"/>
          <w:szCs w:val="24"/>
        </w:rPr>
        <w:t>,</w:t>
      </w:r>
      <w:r w:rsidRPr="003C3A10">
        <w:rPr>
          <w:rFonts w:asciiTheme="majorBidi" w:hAnsiTheme="majorBidi" w:cstheme="majorBidi"/>
          <w:color w:val="000000" w:themeColor="text1"/>
          <w:sz w:val="24"/>
          <w:szCs w:val="24"/>
        </w:rPr>
        <w:t xml:space="preserve"> Nov. 2023. </w:t>
      </w:r>
      <w:hyperlink r:id="rId14" w:history="1">
        <w:r w:rsidRPr="00AA2D50">
          <w:rPr>
            <w:rStyle w:val="Hyperlink"/>
            <w:rFonts w:asciiTheme="majorBidi" w:hAnsiTheme="majorBidi" w:cstheme="majorBidi"/>
            <w:sz w:val="24"/>
            <w:szCs w:val="24"/>
          </w:rPr>
          <w:t>https://www.lrb.co.uk/the-paper/v45/n21/adam-shatz/vengeful-pathologies</w:t>
        </w:r>
      </w:hyperlink>
    </w:p>
    <w:p w14:paraId="6B25D098" w14:textId="77777777" w:rsidR="001A55C5" w:rsidRDefault="00A81EFD" w:rsidP="001A55C5">
      <w:pPr>
        <w:pStyle w:val="EndnoteText"/>
        <w:snapToGrid w:val="0"/>
        <w:spacing w:after="240"/>
        <w:rPr>
          <w:rFonts w:asciiTheme="majorBidi" w:hAnsiTheme="majorBidi" w:cstheme="majorBidi"/>
          <w:sz w:val="24"/>
          <w:szCs w:val="24"/>
        </w:rPr>
      </w:pPr>
      <w:r>
        <w:rPr>
          <w:rFonts w:asciiTheme="majorBidi" w:hAnsiTheme="majorBidi" w:cstheme="majorBidi"/>
          <w:sz w:val="24"/>
          <w:szCs w:val="24"/>
        </w:rPr>
        <w:t>[</w:t>
      </w:r>
      <w:r w:rsidR="00250F0D">
        <w:rPr>
          <w:rFonts w:asciiTheme="majorBidi" w:hAnsiTheme="majorBidi" w:cstheme="majorBidi"/>
          <w:sz w:val="24"/>
          <w:szCs w:val="24"/>
        </w:rPr>
        <w:t>10</w:t>
      </w:r>
      <w:r>
        <w:rPr>
          <w:rFonts w:asciiTheme="majorBidi" w:hAnsiTheme="majorBidi" w:cstheme="majorBidi"/>
          <w:sz w:val="24"/>
          <w:szCs w:val="24"/>
        </w:rPr>
        <w:t>] The PEN Pinter Prize 2024 Arundhati Roy</w:t>
      </w:r>
      <w:r w:rsidR="006A2DFE">
        <w:rPr>
          <w:rFonts w:asciiTheme="majorBidi" w:hAnsiTheme="majorBidi" w:cstheme="majorBidi"/>
          <w:sz w:val="24"/>
          <w:szCs w:val="24"/>
        </w:rPr>
        <w:t>, YouTube, Oct. 26, 2024.</w:t>
      </w:r>
      <w:r>
        <w:rPr>
          <w:rFonts w:asciiTheme="majorBidi" w:hAnsiTheme="majorBidi" w:cstheme="majorBidi"/>
          <w:sz w:val="24"/>
          <w:szCs w:val="24"/>
        </w:rPr>
        <w:t xml:space="preserve"> </w:t>
      </w:r>
      <w:hyperlink r:id="rId15" w:history="1">
        <w:r w:rsidRPr="009D7909">
          <w:rPr>
            <w:rStyle w:val="Hyperlink"/>
            <w:rFonts w:asciiTheme="majorBidi" w:hAnsiTheme="majorBidi" w:cstheme="majorBidi"/>
            <w:sz w:val="24"/>
            <w:szCs w:val="24"/>
          </w:rPr>
          <w:t>https://www.youtube.com/watch?v=fIWzyotJKFQ</w:t>
        </w:r>
      </w:hyperlink>
      <w:r>
        <w:rPr>
          <w:rFonts w:asciiTheme="majorBidi" w:hAnsiTheme="majorBidi" w:cstheme="majorBidi"/>
          <w:sz w:val="24"/>
          <w:szCs w:val="24"/>
        </w:rPr>
        <w:t>. Accessed Dec. 14, 2024.</w:t>
      </w:r>
    </w:p>
    <w:p w14:paraId="4912064A" w14:textId="78852D51" w:rsidR="008A75CA" w:rsidRPr="00761FB6" w:rsidRDefault="00A81EFD" w:rsidP="00761FB6">
      <w:pPr>
        <w:pStyle w:val="EndnoteText"/>
        <w:snapToGrid w:val="0"/>
        <w:spacing w:after="480"/>
        <w:rPr>
          <w:rStyle w:val="IntenseEmphasis"/>
          <w:rFonts w:asciiTheme="majorBidi" w:hAnsiTheme="majorBidi" w:cstheme="majorBidi"/>
          <w:i w:val="0"/>
          <w:iCs w:val="0"/>
          <w:color w:val="auto"/>
          <w:sz w:val="24"/>
          <w:szCs w:val="24"/>
          <w:lang w:val="fr-FR"/>
        </w:rPr>
      </w:pPr>
      <w:r>
        <w:rPr>
          <w:rFonts w:asciiTheme="majorBidi" w:hAnsiTheme="majorBidi" w:cstheme="majorBidi"/>
          <w:sz w:val="24"/>
          <w:szCs w:val="24"/>
        </w:rPr>
        <w:t>[</w:t>
      </w:r>
      <w:r w:rsidR="00250F0D">
        <w:rPr>
          <w:rFonts w:asciiTheme="majorBidi" w:hAnsiTheme="majorBidi" w:cstheme="majorBidi"/>
          <w:sz w:val="24"/>
          <w:szCs w:val="24"/>
        </w:rPr>
        <w:t>11</w:t>
      </w:r>
      <w:r>
        <w:rPr>
          <w:rFonts w:asciiTheme="majorBidi" w:hAnsiTheme="majorBidi" w:cstheme="majorBidi"/>
          <w:sz w:val="24"/>
          <w:szCs w:val="24"/>
        </w:rPr>
        <w:t xml:space="preserve">] </w:t>
      </w:r>
      <w:r w:rsidRPr="00095391">
        <w:rPr>
          <w:rFonts w:asciiTheme="majorBidi" w:hAnsiTheme="majorBidi" w:cstheme="majorBidi"/>
          <w:sz w:val="24"/>
          <w:szCs w:val="24"/>
        </w:rPr>
        <w:t xml:space="preserve">Frantz Fanon. </w:t>
      </w:r>
      <w:r w:rsidRPr="003C3A10">
        <w:rPr>
          <w:rFonts w:asciiTheme="majorBidi" w:hAnsiTheme="majorBidi" w:cstheme="majorBidi"/>
          <w:i/>
          <w:iCs/>
          <w:sz w:val="24"/>
          <w:szCs w:val="24"/>
          <w:lang w:val="fr-FR"/>
        </w:rPr>
        <w:t>Peau noire</w:t>
      </w:r>
      <w:r w:rsidR="00867AD4">
        <w:rPr>
          <w:rFonts w:asciiTheme="majorBidi" w:hAnsiTheme="majorBidi" w:cstheme="majorBidi"/>
          <w:i/>
          <w:iCs/>
          <w:sz w:val="24"/>
          <w:szCs w:val="24"/>
          <w:lang w:val="fr-FR"/>
        </w:rPr>
        <w:t>,</w:t>
      </w:r>
      <w:r w:rsidRPr="003C3A10">
        <w:rPr>
          <w:rFonts w:asciiTheme="majorBidi" w:hAnsiTheme="majorBidi" w:cstheme="majorBidi"/>
          <w:i/>
          <w:iCs/>
          <w:sz w:val="24"/>
          <w:szCs w:val="24"/>
          <w:lang w:val="fr-FR"/>
        </w:rPr>
        <w:t xml:space="preserve"> masques blancs</w:t>
      </w:r>
      <w:r>
        <w:rPr>
          <w:rFonts w:asciiTheme="majorBidi" w:hAnsiTheme="majorBidi" w:cstheme="majorBidi"/>
          <w:sz w:val="24"/>
          <w:szCs w:val="24"/>
          <w:lang w:val="fr-FR"/>
        </w:rPr>
        <w:t xml:space="preserve"> (</w:t>
      </w:r>
      <w:r w:rsidRPr="003C3A10">
        <w:rPr>
          <w:rFonts w:asciiTheme="majorBidi" w:hAnsiTheme="majorBidi" w:cstheme="majorBidi"/>
          <w:sz w:val="24"/>
          <w:szCs w:val="24"/>
          <w:lang w:val="fr-FR"/>
        </w:rPr>
        <w:t>Paris: Seuil, 1995</w:t>
      </w:r>
      <w:r>
        <w:rPr>
          <w:rFonts w:asciiTheme="majorBidi" w:hAnsiTheme="majorBidi" w:cstheme="majorBidi"/>
          <w:sz w:val="24"/>
          <w:szCs w:val="24"/>
          <w:lang w:val="fr-FR"/>
        </w:rPr>
        <w:t>), p.</w:t>
      </w:r>
      <w:r w:rsidRPr="003C3A10">
        <w:rPr>
          <w:rFonts w:asciiTheme="majorBidi" w:hAnsiTheme="majorBidi" w:cstheme="majorBidi"/>
          <w:sz w:val="24"/>
          <w:szCs w:val="24"/>
          <w:lang w:val="fr-FR"/>
        </w:rPr>
        <w:t xml:space="preserve"> 188.</w:t>
      </w:r>
    </w:p>
    <w:p w14:paraId="1F10EA3D" w14:textId="77777777" w:rsidR="00720F49" w:rsidRDefault="00720F49" w:rsidP="00761FB6">
      <w:pPr>
        <w:snapToGrid w:val="0"/>
        <w:spacing w:after="0" w:line="240" w:lineRule="auto"/>
        <w:rPr>
          <w:rStyle w:val="IntenseEmphasis"/>
          <w:rFonts w:ascii="Times New Roman" w:hAnsi="Times New Roman" w:cs="Times New Roman"/>
          <w:i w:val="0"/>
          <w:iCs w:val="0"/>
          <w:color w:val="000000" w:themeColor="text1"/>
        </w:rPr>
      </w:pPr>
      <w:r>
        <w:rPr>
          <w:rStyle w:val="IntenseEmphasis"/>
          <w:rFonts w:ascii="Times New Roman" w:hAnsi="Times New Roman" w:cs="Times New Roman"/>
          <w:i w:val="0"/>
          <w:iCs w:val="0"/>
          <w:color w:val="000000" w:themeColor="text1"/>
        </w:rPr>
        <w:t>Fazia Aïtel</w:t>
      </w:r>
    </w:p>
    <w:p w14:paraId="66F6DAC2" w14:textId="77777777" w:rsidR="00720F49" w:rsidRDefault="00720F49" w:rsidP="00761FB6">
      <w:pPr>
        <w:snapToGrid w:val="0"/>
        <w:spacing w:after="0" w:line="240" w:lineRule="auto"/>
        <w:rPr>
          <w:rStyle w:val="IntenseEmphasis"/>
          <w:rFonts w:ascii="Times New Roman" w:hAnsi="Times New Roman" w:cs="Times New Roman"/>
          <w:i w:val="0"/>
          <w:iCs w:val="0"/>
          <w:color w:val="000000" w:themeColor="text1"/>
        </w:rPr>
      </w:pPr>
      <w:r>
        <w:rPr>
          <w:rStyle w:val="IntenseEmphasis"/>
          <w:rFonts w:ascii="Times New Roman" w:hAnsi="Times New Roman" w:cs="Times New Roman"/>
          <w:i w:val="0"/>
          <w:iCs w:val="0"/>
          <w:color w:val="000000" w:themeColor="text1"/>
        </w:rPr>
        <w:t xml:space="preserve">Claremont McKenna College </w:t>
      </w:r>
    </w:p>
    <w:p w14:paraId="18CE271A" w14:textId="41155B24" w:rsidR="001A55C5" w:rsidRDefault="00720F49" w:rsidP="00761FB6">
      <w:pPr>
        <w:snapToGrid w:val="0"/>
        <w:spacing w:after="480" w:line="240" w:lineRule="auto"/>
        <w:rPr>
          <w:rStyle w:val="IntenseEmphasis"/>
          <w:rFonts w:ascii="Times New Roman" w:hAnsi="Times New Roman" w:cs="Times New Roman"/>
          <w:i w:val="0"/>
          <w:iCs w:val="0"/>
          <w:color w:val="000000" w:themeColor="text1"/>
        </w:rPr>
      </w:pPr>
      <w:hyperlink r:id="rId16" w:history="1">
        <w:r w:rsidRPr="00342ABF">
          <w:rPr>
            <w:rStyle w:val="Hyperlink"/>
            <w:rFonts w:ascii="Times New Roman" w:hAnsi="Times New Roman" w:cs="Times New Roman"/>
          </w:rPr>
          <w:t>fazia.aitel@claremontmckenna.edu</w:t>
        </w:r>
      </w:hyperlink>
    </w:p>
    <w:p w14:paraId="2C32A920" w14:textId="534B7B19" w:rsidR="001A55C5" w:rsidRDefault="00E76615" w:rsidP="001A55C5">
      <w:pPr>
        <w:snapToGrid w:val="0"/>
        <w:spacing w:after="240" w:line="240" w:lineRule="auto"/>
        <w:rPr>
          <w:rFonts w:ascii="Times New Roman" w:hAnsi="Times New Roman" w:cs="Times New Roman"/>
        </w:rPr>
      </w:pPr>
      <w:r w:rsidRPr="00D366E4">
        <w:rPr>
          <w:rFonts w:ascii="Times New Roman" w:hAnsi="Times New Roman" w:cs="Times New Roman"/>
        </w:rPr>
        <w:t>Copyright © 202</w:t>
      </w:r>
      <w:r>
        <w:rPr>
          <w:rFonts w:ascii="Times New Roman" w:hAnsi="Times New Roman" w:cs="Times New Roman"/>
        </w:rPr>
        <w:t>5</w:t>
      </w:r>
      <w:r w:rsidRPr="00D366E4">
        <w:rPr>
          <w:rFonts w:ascii="Times New Roman" w:hAnsi="Times New Roman" w:cs="Times New Roman"/>
        </w:rPr>
        <w:t xml:space="preserve"> by the Society for French Historical Studies, all rights reserved. The Society for French Historical Studies permits the electronic distribution for nonprofit educational purposes, provided that full and accurate credit is given to the author, the date of publication, and </w:t>
      </w:r>
      <w:r w:rsidRPr="00D366E4">
        <w:rPr>
          <w:rFonts w:ascii="Times New Roman" w:hAnsi="Times New Roman" w:cs="Times New Roman"/>
        </w:rPr>
        <w:lastRenderedPageBreak/>
        <w:t>its location on the H-France website. No republication or distribution by print media will be permitted without permission. For any other proposed uses, contact the Editor-in-Chief of H</w:t>
      </w:r>
      <w:r w:rsidRPr="00D366E4">
        <w:rPr>
          <w:rFonts w:ascii="Times New Roman" w:hAnsi="Times New Roman" w:cs="Times New Roman"/>
        </w:rPr>
        <w:noBreakHyphen/>
        <w:t>France.</w:t>
      </w:r>
    </w:p>
    <w:p w14:paraId="0EE82A1E" w14:textId="37BEC259" w:rsidR="00E76615" w:rsidRPr="00D366E4" w:rsidRDefault="00E76615" w:rsidP="002F3C7F">
      <w:pPr>
        <w:snapToGrid w:val="0"/>
        <w:spacing w:after="0" w:line="240" w:lineRule="auto"/>
        <w:jc w:val="both"/>
        <w:rPr>
          <w:rFonts w:ascii="Times New Roman" w:hAnsi="Times New Roman" w:cs="Times New Roman"/>
          <w:i/>
          <w:iCs/>
        </w:rPr>
      </w:pPr>
      <w:r w:rsidRPr="00D366E4">
        <w:rPr>
          <w:rFonts w:ascii="Times New Roman" w:hAnsi="Times New Roman" w:cs="Times New Roman"/>
          <w:i/>
          <w:iCs/>
        </w:rPr>
        <w:t>H-France Forum</w:t>
      </w:r>
    </w:p>
    <w:p w14:paraId="3C38DAF4" w14:textId="77777777" w:rsidR="001A55C5" w:rsidRDefault="00E76615" w:rsidP="001A55C5">
      <w:pPr>
        <w:snapToGrid w:val="0"/>
        <w:spacing w:after="240" w:line="240" w:lineRule="auto"/>
        <w:rPr>
          <w:rFonts w:ascii="Times New Roman" w:hAnsi="Times New Roman" w:cs="Times New Roman"/>
        </w:rPr>
      </w:pPr>
      <w:r w:rsidRPr="00D366E4">
        <w:rPr>
          <w:rFonts w:ascii="Times New Roman" w:hAnsi="Times New Roman" w:cs="Times New Roman"/>
        </w:rPr>
        <w:t xml:space="preserve">Volume </w:t>
      </w:r>
      <w:r w:rsidR="0011464A">
        <w:rPr>
          <w:rFonts w:ascii="Times New Roman" w:hAnsi="Times New Roman" w:cs="Times New Roman"/>
        </w:rPr>
        <w:t>20</w:t>
      </w:r>
      <w:r w:rsidRPr="00D366E4">
        <w:rPr>
          <w:rFonts w:ascii="Times New Roman" w:hAnsi="Times New Roman" w:cs="Times New Roman"/>
        </w:rPr>
        <w:t xml:space="preserve"> (202</w:t>
      </w:r>
      <w:r w:rsidR="0011464A">
        <w:rPr>
          <w:rFonts w:ascii="Times New Roman" w:hAnsi="Times New Roman" w:cs="Times New Roman"/>
        </w:rPr>
        <w:t>5</w:t>
      </w:r>
      <w:r w:rsidRPr="00D366E4">
        <w:rPr>
          <w:rFonts w:ascii="Times New Roman" w:hAnsi="Times New Roman" w:cs="Times New Roman"/>
        </w:rPr>
        <w:t xml:space="preserve">), Issue </w:t>
      </w:r>
      <w:r w:rsidR="0011464A">
        <w:rPr>
          <w:rFonts w:ascii="Times New Roman" w:hAnsi="Times New Roman" w:cs="Times New Roman"/>
        </w:rPr>
        <w:t>3</w:t>
      </w:r>
      <w:r w:rsidRPr="00D366E4">
        <w:rPr>
          <w:rFonts w:ascii="Times New Roman" w:hAnsi="Times New Roman" w:cs="Times New Roman"/>
        </w:rPr>
        <w:t>, #</w:t>
      </w:r>
      <w:r w:rsidR="0011464A">
        <w:rPr>
          <w:rFonts w:ascii="Times New Roman" w:hAnsi="Times New Roman" w:cs="Times New Roman"/>
        </w:rPr>
        <w:t>4</w:t>
      </w:r>
    </w:p>
    <w:p w14:paraId="5608917D" w14:textId="2E8EED78" w:rsidR="00A06B7B" w:rsidRPr="0075066C" w:rsidRDefault="007963B1" w:rsidP="001A55C5">
      <w:pPr>
        <w:snapToGrid w:val="0"/>
        <w:spacing w:after="240" w:line="240" w:lineRule="auto"/>
        <w:rPr>
          <w:rFonts w:ascii="Times New Roman" w:hAnsi="Times New Roman" w:cs="Times New Roman"/>
        </w:rPr>
      </w:pPr>
      <w:r w:rsidRPr="0075066C">
        <w:rPr>
          <w:rFonts w:ascii="Times New Roman" w:hAnsi="Times New Roman" w:cs="Times New Roman"/>
          <w:color w:val="0F4761" w:themeColor="accent1" w:themeShade="BF"/>
        </w:rPr>
        <w:t xml:space="preserve"> </w:t>
      </w:r>
      <w:r w:rsidR="00A524BF" w:rsidRPr="0075066C">
        <w:rPr>
          <w:rFonts w:ascii="Times New Roman" w:hAnsi="Times New Roman" w:cs="Times New Roman"/>
          <w:color w:val="0F4761" w:themeColor="accent1" w:themeShade="BF"/>
        </w:rPr>
        <w:t xml:space="preserve"> </w:t>
      </w:r>
      <w:r w:rsidR="00A524BF" w:rsidRPr="0075066C">
        <w:rPr>
          <w:rFonts w:ascii="Times New Roman" w:hAnsi="Times New Roman" w:cs="Times New Roman"/>
        </w:rPr>
        <w:t xml:space="preserve">  </w:t>
      </w:r>
    </w:p>
    <w:sectPr w:rsidR="00A06B7B" w:rsidRPr="0075066C">
      <w:headerReference w:type="even" r:id="rId17"/>
      <w:head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4D4CD8" w14:textId="77777777" w:rsidR="001075B9" w:rsidRDefault="001075B9" w:rsidP="00EA09F1">
      <w:pPr>
        <w:spacing w:after="0" w:line="240" w:lineRule="auto"/>
      </w:pPr>
      <w:r>
        <w:separator/>
      </w:r>
    </w:p>
  </w:endnote>
  <w:endnote w:type="continuationSeparator" w:id="0">
    <w:p w14:paraId="18CBEFA0" w14:textId="77777777" w:rsidR="001075B9" w:rsidRDefault="001075B9" w:rsidP="00EA09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Aptos">
    <w:panose1 w:val="020B0004020202020204"/>
    <w:charset w:val="00"/>
    <w:family w:val="swiss"/>
    <w:pitch w:val="variable"/>
    <w:sig w:usb0="20000287" w:usb1="00000003" w:usb2="00000000" w:usb3="00000000" w:csb0="0000019F" w:csb1="00000000"/>
  </w:font>
  <w:font w:name="DengXian Light">
    <w:panose1 w:val="02010600030101010101"/>
    <w:charset w:val="86"/>
    <w:family w:val="auto"/>
    <w:pitch w:val="variable"/>
    <w:sig w:usb0="A00002BF" w:usb1="38CF7CFA" w:usb2="00000016" w:usb3="00000000" w:csb0="0004000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57AE76" w14:textId="77777777" w:rsidR="001075B9" w:rsidRDefault="001075B9" w:rsidP="00EA09F1">
      <w:pPr>
        <w:spacing w:after="0" w:line="240" w:lineRule="auto"/>
      </w:pPr>
      <w:r>
        <w:separator/>
      </w:r>
    </w:p>
  </w:footnote>
  <w:footnote w:type="continuationSeparator" w:id="0">
    <w:p w14:paraId="114AAAA4" w14:textId="77777777" w:rsidR="001075B9" w:rsidRDefault="001075B9" w:rsidP="00EA09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66935598"/>
      <w:docPartObj>
        <w:docPartGallery w:val="Page Numbers (Top of Page)"/>
        <w:docPartUnique/>
      </w:docPartObj>
    </w:sdtPr>
    <w:sdtContent>
      <w:p w14:paraId="1AFFE129" w14:textId="3C779C1A" w:rsidR="00531B15" w:rsidRDefault="00531B15" w:rsidP="00ED1E4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1F4281B" w14:textId="77777777" w:rsidR="00531B15" w:rsidRDefault="00531B15" w:rsidP="00531B15">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Times New Roman" w:hAnsi="Times New Roman" w:cs="Times New Roman"/>
      </w:rPr>
      <w:id w:val="-1713412686"/>
      <w:docPartObj>
        <w:docPartGallery w:val="Page Numbers (Top of Page)"/>
        <w:docPartUnique/>
      </w:docPartObj>
    </w:sdtPr>
    <w:sdtContent>
      <w:p w14:paraId="06B434B2" w14:textId="6F1DCC81" w:rsidR="00531B15" w:rsidRPr="00531B15" w:rsidRDefault="00531B15" w:rsidP="00ED1E43">
        <w:pPr>
          <w:pStyle w:val="Header"/>
          <w:framePr w:wrap="none" w:vAnchor="text" w:hAnchor="margin" w:xAlign="right" w:y="1"/>
          <w:rPr>
            <w:rStyle w:val="PageNumber"/>
            <w:rFonts w:ascii="Times New Roman" w:hAnsi="Times New Roman" w:cs="Times New Roman"/>
          </w:rPr>
        </w:pPr>
        <w:r w:rsidRPr="00531B15">
          <w:rPr>
            <w:rStyle w:val="PageNumber"/>
            <w:rFonts w:ascii="Times New Roman" w:hAnsi="Times New Roman" w:cs="Times New Roman"/>
          </w:rPr>
          <w:fldChar w:fldCharType="begin"/>
        </w:r>
        <w:r w:rsidRPr="00531B15">
          <w:rPr>
            <w:rStyle w:val="PageNumber"/>
            <w:rFonts w:ascii="Times New Roman" w:hAnsi="Times New Roman" w:cs="Times New Roman"/>
          </w:rPr>
          <w:instrText xml:space="preserve"> PAGE </w:instrText>
        </w:r>
        <w:r w:rsidRPr="00531B15">
          <w:rPr>
            <w:rStyle w:val="PageNumber"/>
            <w:rFonts w:ascii="Times New Roman" w:hAnsi="Times New Roman" w:cs="Times New Roman"/>
          </w:rPr>
          <w:fldChar w:fldCharType="separate"/>
        </w:r>
        <w:r w:rsidRPr="00531B15">
          <w:rPr>
            <w:rStyle w:val="PageNumber"/>
            <w:rFonts w:ascii="Times New Roman" w:hAnsi="Times New Roman" w:cs="Times New Roman"/>
            <w:noProof/>
          </w:rPr>
          <w:t>1</w:t>
        </w:r>
        <w:r w:rsidRPr="00531B15">
          <w:rPr>
            <w:rStyle w:val="PageNumber"/>
            <w:rFonts w:ascii="Times New Roman" w:hAnsi="Times New Roman" w:cs="Times New Roman"/>
          </w:rPr>
          <w:fldChar w:fldCharType="end"/>
        </w:r>
      </w:p>
    </w:sdtContent>
  </w:sdt>
  <w:p w14:paraId="77F7A324" w14:textId="77777777" w:rsidR="00531B15" w:rsidRDefault="00531B15" w:rsidP="00531B15">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7E6E36"/>
    <w:multiLevelType w:val="hybridMultilevel"/>
    <w:tmpl w:val="20804590"/>
    <w:lvl w:ilvl="0" w:tplc="47946E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857744"/>
    <w:multiLevelType w:val="multilevel"/>
    <w:tmpl w:val="6EC87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FE13B6"/>
    <w:multiLevelType w:val="hybridMultilevel"/>
    <w:tmpl w:val="208045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57C14D3F"/>
    <w:multiLevelType w:val="hybridMultilevel"/>
    <w:tmpl w:val="C39E3E9C"/>
    <w:lvl w:ilvl="0" w:tplc="7F96FC04">
      <w:numFmt w:val="bullet"/>
      <w:lvlText w:val=""/>
      <w:lvlJc w:val="left"/>
      <w:pPr>
        <w:ind w:left="720" w:hanging="360"/>
      </w:pPr>
      <w:rPr>
        <w:rFonts w:ascii="Wingdings" w:eastAsiaTheme="minorEastAsia"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45C6A21"/>
    <w:multiLevelType w:val="hybridMultilevel"/>
    <w:tmpl w:val="208045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66993EAD"/>
    <w:multiLevelType w:val="multilevel"/>
    <w:tmpl w:val="4D2AA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7545E92"/>
    <w:multiLevelType w:val="multilevel"/>
    <w:tmpl w:val="BBAE7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50340255">
    <w:abstractNumId w:val="3"/>
  </w:num>
  <w:num w:numId="2" w16cid:durableId="1610159400">
    <w:abstractNumId w:val="6"/>
  </w:num>
  <w:num w:numId="3" w16cid:durableId="1269699353">
    <w:abstractNumId w:val="0"/>
  </w:num>
  <w:num w:numId="4" w16cid:durableId="1636177822">
    <w:abstractNumId w:val="4"/>
  </w:num>
  <w:num w:numId="5" w16cid:durableId="1198814099">
    <w:abstractNumId w:val="2"/>
  </w:num>
  <w:num w:numId="6" w16cid:durableId="1659654150">
    <w:abstractNumId w:val="5"/>
  </w:num>
  <w:num w:numId="7" w16cid:durableId="19486582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removePersonalInformation/>
  <w:removeDateAndTime/>
  <w:proofState w:spelling="clean" w:grammar="clean"/>
  <w:documentProtection w:edit="readOnly" w:enforcement="1" w:cryptProviderType="rsaAES" w:cryptAlgorithmClass="hash" w:cryptAlgorithmType="typeAny" w:cryptAlgorithmSid="14" w:cryptSpinCount="100000" w:hash="9646WZsOYtK/rLD/ntEIgjVaiNZDNQpIRcLJKI3KDIqDRf1Dzy29LD/6HY4Clf7Qmb+8gqgZdsf8j0uGtQK0YA==" w:salt="MWsydR5U612b33+zPJkBFg=="/>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811"/>
    <w:rsid w:val="00044EF5"/>
    <w:rsid w:val="00045428"/>
    <w:rsid w:val="00046003"/>
    <w:rsid w:val="000537EF"/>
    <w:rsid w:val="000545C3"/>
    <w:rsid w:val="0005472E"/>
    <w:rsid w:val="00063C86"/>
    <w:rsid w:val="00066364"/>
    <w:rsid w:val="00077FAA"/>
    <w:rsid w:val="00095391"/>
    <w:rsid w:val="000A4F5B"/>
    <w:rsid w:val="000B46F6"/>
    <w:rsid w:val="000B5511"/>
    <w:rsid w:val="000C570A"/>
    <w:rsid w:val="000C6100"/>
    <w:rsid w:val="000C7726"/>
    <w:rsid w:val="000D33B7"/>
    <w:rsid w:val="000D4A51"/>
    <w:rsid w:val="000D70AE"/>
    <w:rsid w:val="000D7811"/>
    <w:rsid w:val="000E3B1D"/>
    <w:rsid w:val="000F295D"/>
    <w:rsid w:val="001075B9"/>
    <w:rsid w:val="00113FCF"/>
    <w:rsid w:val="0011464A"/>
    <w:rsid w:val="00120AEA"/>
    <w:rsid w:val="001238BF"/>
    <w:rsid w:val="00124E81"/>
    <w:rsid w:val="00125376"/>
    <w:rsid w:val="00133B59"/>
    <w:rsid w:val="00135A0E"/>
    <w:rsid w:val="00136F50"/>
    <w:rsid w:val="00140E8E"/>
    <w:rsid w:val="0016101A"/>
    <w:rsid w:val="00163204"/>
    <w:rsid w:val="0016393F"/>
    <w:rsid w:val="0016405B"/>
    <w:rsid w:val="00171EDA"/>
    <w:rsid w:val="001755B5"/>
    <w:rsid w:val="00181D03"/>
    <w:rsid w:val="00183449"/>
    <w:rsid w:val="001845E9"/>
    <w:rsid w:val="001A55C5"/>
    <w:rsid w:val="001B047D"/>
    <w:rsid w:val="001C0E21"/>
    <w:rsid w:val="001C1702"/>
    <w:rsid w:val="001C5C44"/>
    <w:rsid w:val="001E05EA"/>
    <w:rsid w:val="001E4E1F"/>
    <w:rsid w:val="001E6C5F"/>
    <w:rsid w:val="0020230C"/>
    <w:rsid w:val="002139A2"/>
    <w:rsid w:val="0021488C"/>
    <w:rsid w:val="00250F0D"/>
    <w:rsid w:val="002526F5"/>
    <w:rsid w:val="00267043"/>
    <w:rsid w:val="00270218"/>
    <w:rsid w:val="002906EA"/>
    <w:rsid w:val="00291473"/>
    <w:rsid w:val="0029665F"/>
    <w:rsid w:val="002B05F3"/>
    <w:rsid w:val="002B174D"/>
    <w:rsid w:val="002B46A6"/>
    <w:rsid w:val="002C79F7"/>
    <w:rsid w:val="002D1480"/>
    <w:rsid w:val="002D3587"/>
    <w:rsid w:val="002D4569"/>
    <w:rsid w:val="002D59CB"/>
    <w:rsid w:val="002E0F3C"/>
    <w:rsid w:val="002E2906"/>
    <w:rsid w:val="002E37B0"/>
    <w:rsid w:val="002F3C7F"/>
    <w:rsid w:val="00304F5D"/>
    <w:rsid w:val="00306218"/>
    <w:rsid w:val="00320038"/>
    <w:rsid w:val="00323367"/>
    <w:rsid w:val="0033042A"/>
    <w:rsid w:val="00342ABF"/>
    <w:rsid w:val="00344AE4"/>
    <w:rsid w:val="00353911"/>
    <w:rsid w:val="00354C29"/>
    <w:rsid w:val="003635E9"/>
    <w:rsid w:val="00382CF5"/>
    <w:rsid w:val="00384BE3"/>
    <w:rsid w:val="00385F76"/>
    <w:rsid w:val="00394931"/>
    <w:rsid w:val="003A0DA0"/>
    <w:rsid w:val="003B18D8"/>
    <w:rsid w:val="003B7E65"/>
    <w:rsid w:val="003C3A10"/>
    <w:rsid w:val="003C3F4D"/>
    <w:rsid w:val="003C7ED1"/>
    <w:rsid w:val="003D2B59"/>
    <w:rsid w:val="003D6D79"/>
    <w:rsid w:val="003E2AE5"/>
    <w:rsid w:val="003E3E0F"/>
    <w:rsid w:val="003E4E52"/>
    <w:rsid w:val="004003ED"/>
    <w:rsid w:val="00405DBC"/>
    <w:rsid w:val="00415FF0"/>
    <w:rsid w:val="00441528"/>
    <w:rsid w:val="004432BE"/>
    <w:rsid w:val="00451D60"/>
    <w:rsid w:val="00455AAF"/>
    <w:rsid w:val="004618FB"/>
    <w:rsid w:val="004620C8"/>
    <w:rsid w:val="00475A69"/>
    <w:rsid w:val="00477F37"/>
    <w:rsid w:val="00486170"/>
    <w:rsid w:val="004906D5"/>
    <w:rsid w:val="004B5647"/>
    <w:rsid w:val="004C322D"/>
    <w:rsid w:val="004D1AD9"/>
    <w:rsid w:val="004D6453"/>
    <w:rsid w:val="004E6D01"/>
    <w:rsid w:val="004F1B95"/>
    <w:rsid w:val="004F4E23"/>
    <w:rsid w:val="00511E4F"/>
    <w:rsid w:val="00527DC4"/>
    <w:rsid w:val="00531B15"/>
    <w:rsid w:val="00536355"/>
    <w:rsid w:val="00556951"/>
    <w:rsid w:val="005615E6"/>
    <w:rsid w:val="00565C98"/>
    <w:rsid w:val="005C40A2"/>
    <w:rsid w:val="005D2546"/>
    <w:rsid w:val="005D442C"/>
    <w:rsid w:val="005D57AC"/>
    <w:rsid w:val="005D6BF4"/>
    <w:rsid w:val="005D6D70"/>
    <w:rsid w:val="005E211D"/>
    <w:rsid w:val="005E74C1"/>
    <w:rsid w:val="005F2DC1"/>
    <w:rsid w:val="00606987"/>
    <w:rsid w:val="00626638"/>
    <w:rsid w:val="00632D75"/>
    <w:rsid w:val="0063342C"/>
    <w:rsid w:val="0063479E"/>
    <w:rsid w:val="00647484"/>
    <w:rsid w:val="00647DAF"/>
    <w:rsid w:val="00650450"/>
    <w:rsid w:val="00652A3D"/>
    <w:rsid w:val="0065496F"/>
    <w:rsid w:val="00657041"/>
    <w:rsid w:val="006667A8"/>
    <w:rsid w:val="00672B55"/>
    <w:rsid w:val="00673281"/>
    <w:rsid w:val="0067480B"/>
    <w:rsid w:val="0067521B"/>
    <w:rsid w:val="0067619D"/>
    <w:rsid w:val="00676748"/>
    <w:rsid w:val="00681A10"/>
    <w:rsid w:val="00697378"/>
    <w:rsid w:val="006A04FE"/>
    <w:rsid w:val="006A12B1"/>
    <w:rsid w:val="006A18DA"/>
    <w:rsid w:val="006A22BF"/>
    <w:rsid w:val="006A2DFE"/>
    <w:rsid w:val="006C1D7C"/>
    <w:rsid w:val="006C21A4"/>
    <w:rsid w:val="006D17C6"/>
    <w:rsid w:val="006E76D2"/>
    <w:rsid w:val="006F6ED0"/>
    <w:rsid w:val="00702796"/>
    <w:rsid w:val="00706FFB"/>
    <w:rsid w:val="007122DC"/>
    <w:rsid w:val="007161F8"/>
    <w:rsid w:val="00720F49"/>
    <w:rsid w:val="00722E02"/>
    <w:rsid w:val="00723709"/>
    <w:rsid w:val="007302C5"/>
    <w:rsid w:val="00731A23"/>
    <w:rsid w:val="007332A6"/>
    <w:rsid w:val="00733A97"/>
    <w:rsid w:val="0073402F"/>
    <w:rsid w:val="00741EE9"/>
    <w:rsid w:val="0074696D"/>
    <w:rsid w:val="0075066C"/>
    <w:rsid w:val="00751B85"/>
    <w:rsid w:val="0075725F"/>
    <w:rsid w:val="00761FB6"/>
    <w:rsid w:val="007624AA"/>
    <w:rsid w:val="007640C8"/>
    <w:rsid w:val="007963B1"/>
    <w:rsid w:val="007A7440"/>
    <w:rsid w:val="007C3C38"/>
    <w:rsid w:val="007C42D6"/>
    <w:rsid w:val="007D0C21"/>
    <w:rsid w:val="007E08B7"/>
    <w:rsid w:val="007E562D"/>
    <w:rsid w:val="007E73FB"/>
    <w:rsid w:val="007F0A48"/>
    <w:rsid w:val="007F1640"/>
    <w:rsid w:val="007F47DC"/>
    <w:rsid w:val="007F5379"/>
    <w:rsid w:val="00801556"/>
    <w:rsid w:val="00803B5D"/>
    <w:rsid w:val="008055FA"/>
    <w:rsid w:val="00813515"/>
    <w:rsid w:val="00825737"/>
    <w:rsid w:val="00826DB3"/>
    <w:rsid w:val="00833F7C"/>
    <w:rsid w:val="0083407F"/>
    <w:rsid w:val="00834D22"/>
    <w:rsid w:val="00837C68"/>
    <w:rsid w:val="00867AD4"/>
    <w:rsid w:val="0087241D"/>
    <w:rsid w:val="008778B8"/>
    <w:rsid w:val="00882583"/>
    <w:rsid w:val="00886416"/>
    <w:rsid w:val="008A0856"/>
    <w:rsid w:val="008A6904"/>
    <w:rsid w:val="008A75CA"/>
    <w:rsid w:val="008B0ADD"/>
    <w:rsid w:val="008C45E7"/>
    <w:rsid w:val="008C7366"/>
    <w:rsid w:val="008D490F"/>
    <w:rsid w:val="008E541C"/>
    <w:rsid w:val="008F04CA"/>
    <w:rsid w:val="008F0A73"/>
    <w:rsid w:val="00903B40"/>
    <w:rsid w:val="009212B8"/>
    <w:rsid w:val="009411F5"/>
    <w:rsid w:val="009563AA"/>
    <w:rsid w:val="0097187A"/>
    <w:rsid w:val="00975732"/>
    <w:rsid w:val="00980B86"/>
    <w:rsid w:val="009814C7"/>
    <w:rsid w:val="0098405E"/>
    <w:rsid w:val="00986ED2"/>
    <w:rsid w:val="00997E4C"/>
    <w:rsid w:val="009C4D97"/>
    <w:rsid w:val="009C6B61"/>
    <w:rsid w:val="009D2424"/>
    <w:rsid w:val="009D599F"/>
    <w:rsid w:val="009D6716"/>
    <w:rsid w:val="009D7323"/>
    <w:rsid w:val="009D7F63"/>
    <w:rsid w:val="009F3169"/>
    <w:rsid w:val="00A04EEA"/>
    <w:rsid w:val="00A064CA"/>
    <w:rsid w:val="00A06B7B"/>
    <w:rsid w:val="00A10731"/>
    <w:rsid w:val="00A14977"/>
    <w:rsid w:val="00A17602"/>
    <w:rsid w:val="00A21DCE"/>
    <w:rsid w:val="00A23018"/>
    <w:rsid w:val="00A26D3F"/>
    <w:rsid w:val="00A41314"/>
    <w:rsid w:val="00A42DB5"/>
    <w:rsid w:val="00A4529B"/>
    <w:rsid w:val="00A470AA"/>
    <w:rsid w:val="00A475EB"/>
    <w:rsid w:val="00A524BF"/>
    <w:rsid w:val="00A6717C"/>
    <w:rsid w:val="00A67758"/>
    <w:rsid w:val="00A711E1"/>
    <w:rsid w:val="00A81EFD"/>
    <w:rsid w:val="00A8288C"/>
    <w:rsid w:val="00A92870"/>
    <w:rsid w:val="00A960E0"/>
    <w:rsid w:val="00AA1776"/>
    <w:rsid w:val="00AA6A38"/>
    <w:rsid w:val="00AB19EC"/>
    <w:rsid w:val="00AB3F43"/>
    <w:rsid w:val="00AC2555"/>
    <w:rsid w:val="00AE24FA"/>
    <w:rsid w:val="00AE3E45"/>
    <w:rsid w:val="00AE4C4C"/>
    <w:rsid w:val="00AE51FA"/>
    <w:rsid w:val="00B00A9F"/>
    <w:rsid w:val="00B062A5"/>
    <w:rsid w:val="00B151D4"/>
    <w:rsid w:val="00B25BA7"/>
    <w:rsid w:val="00B26537"/>
    <w:rsid w:val="00B31693"/>
    <w:rsid w:val="00B430D9"/>
    <w:rsid w:val="00B634FF"/>
    <w:rsid w:val="00B96FD7"/>
    <w:rsid w:val="00BA4EA9"/>
    <w:rsid w:val="00BA6892"/>
    <w:rsid w:val="00BA6D6E"/>
    <w:rsid w:val="00BB009C"/>
    <w:rsid w:val="00BB1FD5"/>
    <w:rsid w:val="00BD34A5"/>
    <w:rsid w:val="00BD3B0D"/>
    <w:rsid w:val="00BF5AF6"/>
    <w:rsid w:val="00C034EE"/>
    <w:rsid w:val="00C03614"/>
    <w:rsid w:val="00C03B4C"/>
    <w:rsid w:val="00C05695"/>
    <w:rsid w:val="00C2398A"/>
    <w:rsid w:val="00C374E5"/>
    <w:rsid w:val="00C40761"/>
    <w:rsid w:val="00C45FE7"/>
    <w:rsid w:val="00C50E0B"/>
    <w:rsid w:val="00C57C58"/>
    <w:rsid w:val="00C614C0"/>
    <w:rsid w:val="00C627F2"/>
    <w:rsid w:val="00C728CC"/>
    <w:rsid w:val="00C879EB"/>
    <w:rsid w:val="00C91668"/>
    <w:rsid w:val="00C93344"/>
    <w:rsid w:val="00C96403"/>
    <w:rsid w:val="00CA5E56"/>
    <w:rsid w:val="00CB1C39"/>
    <w:rsid w:val="00CC2E46"/>
    <w:rsid w:val="00CC3B13"/>
    <w:rsid w:val="00CC4A23"/>
    <w:rsid w:val="00CD0C21"/>
    <w:rsid w:val="00CE1A36"/>
    <w:rsid w:val="00CE26F0"/>
    <w:rsid w:val="00D17F51"/>
    <w:rsid w:val="00D225F8"/>
    <w:rsid w:val="00D22D03"/>
    <w:rsid w:val="00D22F6F"/>
    <w:rsid w:val="00D279D9"/>
    <w:rsid w:val="00D311C3"/>
    <w:rsid w:val="00D32A86"/>
    <w:rsid w:val="00D36C87"/>
    <w:rsid w:val="00D4374E"/>
    <w:rsid w:val="00D51BCD"/>
    <w:rsid w:val="00D553B9"/>
    <w:rsid w:val="00D650A9"/>
    <w:rsid w:val="00D75624"/>
    <w:rsid w:val="00D8040C"/>
    <w:rsid w:val="00D82552"/>
    <w:rsid w:val="00D9704D"/>
    <w:rsid w:val="00DA401C"/>
    <w:rsid w:val="00DB2B8C"/>
    <w:rsid w:val="00DB3999"/>
    <w:rsid w:val="00DC6858"/>
    <w:rsid w:val="00DE5732"/>
    <w:rsid w:val="00E00FA1"/>
    <w:rsid w:val="00E06326"/>
    <w:rsid w:val="00E15FB8"/>
    <w:rsid w:val="00E176ED"/>
    <w:rsid w:val="00E24758"/>
    <w:rsid w:val="00E24C0F"/>
    <w:rsid w:val="00E51E2A"/>
    <w:rsid w:val="00E55E26"/>
    <w:rsid w:val="00E67105"/>
    <w:rsid w:val="00E7396E"/>
    <w:rsid w:val="00E76615"/>
    <w:rsid w:val="00E76841"/>
    <w:rsid w:val="00E818FF"/>
    <w:rsid w:val="00E82E22"/>
    <w:rsid w:val="00EA09F1"/>
    <w:rsid w:val="00EC0237"/>
    <w:rsid w:val="00ED118C"/>
    <w:rsid w:val="00ED3F06"/>
    <w:rsid w:val="00ED4FC4"/>
    <w:rsid w:val="00EE396C"/>
    <w:rsid w:val="00EE3D3F"/>
    <w:rsid w:val="00EF747B"/>
    <w:rsid w:val="00F1672E"/>
    <w:rsid w:val="00F235A5"/>
    <w:rsid w:val="00F30699"/>
    <w:rsid w:val="00F46083"/>
    <w:rsid w:val="00F7558F"/>
    <w:rsid w:val="00F76BF6"/>
    <w:rsid w:val="00F83D55"/>
    <w:rsid w:val="00F95FC4"/>
    <w:rsid w:val="00FC063E"/>
    <w:rsid w:val="00FD1198"/>
    <w:rsid w:val="00FD6C9F"/>
    <w:rsid w:val="00FE02E6"/>
    <w:rsid w:val="00FF69C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787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44EF5"/>
    <w:pPr>
      <w:keepNext/>
      <w:keepLines/>
      <w:spacing w:after="240" w:line="240" w:lineRule="auto"/>
      <w:outlineLvl w:val="0"/>
    </w:pPr>
    <w:rPr>
      <w:rFonts w:ascii="Times New Roman" w:eastAsiaTheme="majorEastAsia" w:hAnsi="Times New Roman" w:cs="Times New Roman"/>
      <w:color w:val="000000" w:themeColor="text1"/>
    </w:rPr>
  </w:style>
  <w:style w:type="paragraph" w:styleId="Heading2">
    <w:name w:val="heading 2"/>
    <w:basedOn w:val="Normal"/>
    <w:next w:val="Normal"/>
    <w:link w:val="Heading2Char"/>
    <w:uiPriority w:val="9"/>
    <w:unhideWhenUsed/>
    <w:qFormat/>
    <w:rsid w:val="00044EF5"/>
    <w:pPr>
      <w:keepNext/>
      <w:keepLines/>
      <w:spacing w:after="240" w:line="240" w:lineRule="auto"/>
      <w:outlineLvl w:val="1"/>
    </w:pPr>
    <w:rPr>
      <w:rFonts w:ascii="Times New Roman" w:eastAsiaTheme="majorEastAsia" w:hAnsi="Times New Roman" w:cs="Times New Roman"/>
      <w:b/>
      <w:bCs/>
      <w:color w:val="000000" w:themeColor="text1"/>
    </w:rPr>
  </w:style>
  <w:style w:type="paragraph" w:styleId="Heading3">
    <w:name w:val="heading 3"/>
    <w:basedOn w:val="Normal"/>
    <w:next w:val="Normal"/>
    <w:link w:val="Heading3Char"/>
    <w:uiPriority w:val="9"/>
    <w:semiHidden/>
    <w:unhideWhenUsed/>
    <w:qFormat/>
    <w:rsid w:val="000D781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D781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D781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D781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D781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D781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D781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4EF5"/>
    <w:rPr>
      <w:rFonts w:ascii="Times New Roman" w:eastAsiaTheme="majorEastAsia" w:hAnsi="Times New Roman" w:cs="Times New Roman"/>
      <w:color w:val="000000" w:themeColor="text1"/>
    </w:rPr>
  </w:style>
  <w:style w:type="character" w:customStyle="1" w:styleId="Heading2Char">
    <w:name w:val="Heading 2 Char"/>
    <w:basedOn w:val="DefaultParagraphFont"/>
    <w:link w:val="Heading2"/>
    <w:uiPriority w:val="9"/>
    <w:rsid w:val="00044EF5"/>
    <w:rPr>
      <w:rFonts w:ascii="Times New Roman" w:eastAsiaTheme="majorEastAsia" w:hAnsi="Times New Roman" w:cs="Times New Roman"/>
      <w:b/>
      <w:bCs/>
      <w:color w:val="000000" w:themeColor="text1"/>
    </w:rPr>
  </w:style>
  <w:style w:type="character" w:customStyle="1" w:styleId="Heading3Char">
    <w:name w:val="Heading 3 Char"/>
    <w:basedOn w:val="DefaultParagraphFont"/>
    <w:link w:val="Heading3"/>
    <w:uiPriority w:val="9"/>
    <w:semiHidden/>
    <w:rsid w:val="000D781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D781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D781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D781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D781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D781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D7811"/>
    <w:rPr>
      <w:rFonts w:eastAsiaTheme="majorEastAsia" w:cstheme="majorBidi"/>
      <w:color w:val="272727" w:themeColor="text1" w:themeTint="D8"/>
    </w:rPr>
  </w:style>
  <w:style w:type="paragraph" w:styleId="Title">
    <w:name w:val="Title"/>
    <w:basedOn w:val="Normal"/>
    <w:next w:val="Normal"/>
    <w:link w:val="TitleChar"/>
    <w:uiPriority w:val="10"/>
    <w:qFormat/>
    <w:rsid w:val="000D781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D781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D781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D781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D7811"/>
    <w:pPr>
      <w:spacing w:before="160"/>
      <w:jc w:val="center"/>
    </w:pPr>
    <w:rPr>
      <w:i/>
      <w:iCs/>
      <w:color w:val="404040" w:themeColor="text1" w:themeTint="BF"/>
    </w:rPr>
  </w:style>
  <w:style w:type="character" w:customStyle="1" w:styleId="QuoteChar">
    <w:name w:val="Quote Char"/>
    <w:basedOn w:val="DefaultParagraphFont"/>
    <w:link w:val="Quote"/>
    <w:uiPriority w:val="29"/>
    <w:rsid w:val="000D7811"/>
    <w:rPr>
      <w:i/>
      <w:iCs/>
      <w:color w:val="404040" w:themeColor="text1" w:themeTint="BF"/>
    </w:rPr>
  </w:style>
  <w:style w:type="paragraph" w:styleId="ListParagraph">
    <w:name w:val="List Paragraph"/>
    <w:basedOn w:val="Normal"/>
    <w:uiPriority w:val="34"/>
    <w:qFormat/>
    <w:rsid w:val="000D7811"/>
    <w:pPr>
      <w:ind w:left="720"/>
      <w:contextualSpacing/>
    </w:pPr>
  </w:style>
  <w:style w:type="character" w:styleId="IntenseEmphasis">
    <w:name w:val="Intense Emphasis"/>
    <w:basedOn w:val="DefaultParagraphFont"/>
    <w:uiPriority w:val="21"/>
    <w:qFormat/>
    <w:rsid w:val="000D7811"/>
    <w:rPr>
      <w:i/>
      <w:iCs/>
      <w:color w:val="0F4761" w:themeColor="accent1" w:themeShade="BF"/>
    </w:rPr>
  </w:style>
  <w:style w:type="paragraph" w:styleId="IntenseQuote">
    <w:name w:val="Intense Quote"/>
    <w:basedOn w:val="Normal"/>
    <w:next w:val="Normal"/>
    <w:link w:val="IntenseQuoteChar"/>
    <w:uiPriority w:val="30"/>
    <w:qFormat/>
    <w:rsid w:val="000D781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D7811"/>
    <w:rPr>
      <w:i/>
      <w:iCs/>
      <w:color w:val="0F4761" w:themeColor="accent1" w:themeShade="BF"/>
    </w:rPr>
  </w:style>
  <w:style w:type="character" w:styleId="IntenseReference">
    <w:name w:val="Intense Reference"/>
    <w:basedOn w:val="DefaultParagraphFont"/>
    <w:uiPriority w:val="32"/>
    <w:qFormat/>
    <w:rsid w:val="000D7811"/>
    <w:rPr>
      <w:b/>
      <w:bCs/>
      <w:smallCaps/>
      <w:color w:val="0F4761" w:themeColor="accent1" w:themeShade="BF"/>
      <w:spacing w:val="5"/>
    </w:rPr>
  </w:style>
  <w:style w:type="character" w:styleId="Strong">
    <w:name w:val="Strong"/>
    <w:basedOn w:val="DefaultParagraphFont"/>
    <w:uiPriority w:val="22"/>
    <w:qFormat/>
    <w:rsid w:val="007C42D6"/>
    <w:rPr>
      <w:b/>
      <w:bCs/>
    </w:rPr>
  </w:style>
  <w:style w:type="character" w:styleId="Hyperlink">
    <w:name w:val="Hyperlink"/>
    <w:basedOn w:val="DefaultParagraphFont"/>
    <w:uiPriority w:val="99"/>
    <w:unhideWhenUsed/>
    <w:rsid w:val="00D32A86"/>
    <w:rPr>
      <w:color w:val="467886" w:themeColor="hyperlink"/>
      <w:u w:val="single"/>
    </w:rPr>
  </w:style>
  <w:style w:type="character" w:styleId="UnresolvedMention">
    <w:name w:val="Unresolved Mention"/>
    <w:basedOn w:val="DefaultParagraphFont"/>
    <w:uiPriority w:val="99"/>
    <w:semiHidden/>
    <w:unhideWhenUsed/>
    <w:rsid w:val="00D32A86"/>
    <w:rPr>
      <w:color w:val="605E5C"/>
      <w:shd w:val="clear" w:color="auto" w:fill="E1DFDD"/>
    </w:rPr>
  </w:style>
  <w:style w:type="character" w:styleId="FollowedHyperlink">
    <w:name w:val="FollowedHyperlink"/>
    <w:basedOn w:val="DefaultParagraphFont"/>
    <w:uiPriority w:val="99"/>
    <w:semiHidden/>
    <w:unhideWhenUsed/>
    <w:rsid w:val="00306218"/>
    <w:rPr>
      <w:color w:val="96607D" w:themeColor="followedHyperlink"/>
      <w:u w:val="single"/>
    </w:rPr>
  </w:style>
  <w:style w:type="paragraph" w:styleId="Revision">
    <w:name w:val="Revision"/>
    <w:hidden/>
    <w:uiPriority w:val="99"/>
    <w:semiHidden/>
    <w:rsid w:val="009C6B61"/>
    <w:pPr>
      <w:spacing w:after="0" w:line="240" w:lineRule="auto"/>
    </w:pPr>
  </w:style>
  <w:style w:type="character" w:styleId="CommentReference">
    <w:name w:val="annotation reference"/>
    <w:basedOn w:val="DefaultParagraphFont"/>
    <w:uiPriority w:val="99"/>
    <w:semiHidden/>
    <w:unhideWhenUsed/>
    <w:rsid w:val="0075066C"/>
    <w:rPr>
      <w:sz w:val="16"/>
      <w:szCs w:val="16"/>
    </w:rPr>
  </w:style>
  <w:style w:type="paragraph" w:styleId="CommentText">
    <w:name w:val="annotation text"/>
    <w:basedOn w:val="Normal"/>
    <w:link w:val="CommentTextChar"/>
    <w:uiPriority w:val="99"/>
    <w:semiHidden/>
    <w:unhideWhenUsed/>
    <w:rsid w:val="0075066C"/>
    <w:pPr>
      <w:spacing w:line="240" w:lineRule="auto"/>
    </w:pPr>
    <w:rPr>
      <w:sz w:val="20"/>
      <w:szCs w:val="20"/>
    </w:rPr>
  </w:style>
  <w:style w:type="character" w:customStyle="1" w:styleId="CommentTextChar">
    <w:name w:val="Comment Text Char"/>
    <w:basedOn w:val="DefaultParagraphFont"/>
    <w:link w:val="CommentText"/>
    <w:uiPriority w:val="99"/>
    <w:semiHidden/>
    <w:rsid w:val="0075066C"/>
    <w:rPr>
      <w:sz w:val="20"/>
      <w:szCs w:val="20"/>
    </w:rPr>
  </w:style>
  <w:style w:type="paragraph" w:styleId="CommentSubject">
    <w:name w:val="annotation subject"/>
    <w:basedOn w:val="CommentText"/>
    <w:next w:val="CommentText"/>
    <w:link w:val="CommentSubjectChar"/>
    <w:uiPriority w:val="99"/>
    <w:semiHidden/>
    <w:unhideWhenUsed/>
    <w:rsid w:val="0075066C"/>
    <w:rPr>
      <w:b/>
      <w:bCs/>
    </w:rPr>
  </w:style>
  <w:style w:type="character" w:customStyle="1" w:styleId="CommentSubjectChar">
    <w:name w:val="Comment Subject Char"/>
    <w:basedOn w:val="CommentTextChar"/>
    <w:link w:val="CommentSubject"/>
    <w:uiPriority w:val="99"/>
    <w:semiHidden/>
    <w:rsid w:val="0075066C"/>
    <w:rPr>
      <w:b/>
      <w:bCs/>
      <w:sz w:val="20"/>
      <w:szCs w:val="20"/>
    </w:rPr>
  </w:style>
  <w:style w:type="paragraph" w:styleId="EndnoteText">
    <w:name w:val="endnote text"/>
    <w:basedOn w:val="Normal"/>
    <w:link w:val="EndnoteTextChar"/>
    <w:uiPriority w:val="99"/>
    <w:unhideWhenUsed/>
    <w:rsid w:val="00EA09F1"/>
    <w:pPr>
      <w:spacing w:after="0" w:line="240" w:lineRule="auto"/>
    </w:pPr>
    <w:rPr>
      <w:sz w:val="20"/>
      <w:szCs w:val="20"/>
    </w:rPr>
  </w:style>
  <w:style w:type="character" w:customStyle="1" w:styleId="EndnoteTextChar">
    <w:name w:val="Endnote Text Char"/>
    <w:basedOn w:val="DefaultParagraphFont"/>
    <w:link w:val="EndnoteText"/>
    <w:uiPriority w:val="99"/>
    <w:rsid w:val="00EA09F1"/>
    <w:rPr>
      <w:sz w:val="20"/>
      <w:szCs w:val="20"/>
    </w:rPr>
  </w:style>
  <w:style w:type="character" w:styleId="EndnoteReference">
    <w:name w:val="endnote reference"/>
    <w:basedOn w:val="DefaultParagraphFont"/>
    <w:uiPriority w:val="99"/>
    <w:semiHidden/>
    <w:unhideWhenUsed/>
    <w:rsid w:val="00EA09F1"/>
    <w:rPr>
      <w:vertAlign w:val="superscript"/>
    </w:rPr>
  </w:style>
  <w:style w:type="character" w:customStyle="1" w:styleId="a-text-bold">
    <w:name w:val="a-text-bold"/>
    <w:basedOn w:val="DefaultParagraphFont"/>
    <w:rsid w:val="003B18D8"/>
  </w:style>
  <w:style w:type="character" w:customStyle="1" w:styleId="a-size-large">
    <w:name w:val="a-size-large"/>
    <w:basedOn w:val="DefaultParagraphFont"/>
    <w:rsid w:val="003B18D8"/>
  </w:style>
  <w:style w:type="character" w:customStyle="1" w:styleId="a-size-medium">
    <w:name w:val="a-size-medium"/>
    <w:basedOn w:val="DefaultParagraphFont"/>
    <w:rsid w:val="003B18D8"/>
  </w:style>
  <w:style w:type="character" w:customStyle="1" w:styleId="author">
    <w:name w:val="author"/>
    <w:basedOn w:val="DefaultParagraphFont"/>
    <w:rsid w:val="003B18D8"/>
  </w:style>
  <w:style w:type="character" w:customStyle="1" w:styleId="a-color-secondary">
    <w:name w:val="a-color-secondary"/>
    <w:basedOn w:val="DefaultParagraphFont"/>
    <w:rsid w:val="003B18D8"/>
  </w:style>
  <w:style w:type="paragraph" w:customStyle="1" w:styleId="css-1c5ewvl">
    <w:name w:val="css-1c5ewvl"/>
    <w:basedOn w:val="Normal"/>
    <w:rsid w:val="002E2906"/>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css-10d8k1f">
    <w:name w:val="css-10d8k1f"/>
    <w:basedOn w:val="DefaultParagraphFont"/>
    <w:rsid w:val="002E2906"/>
  </w:style>
  <w:style w:type="paragraph" w:customStyle="1" w:styleId="css-1qy6wq7">
    <w:name w:val="css-1qy6wq7"/>
    <w:basedOn w:val="Normal"/>
    <w:rsid w:val="002E2906"/>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css-4anu6l">
    <w:name w:val="css-4anu6l"/>
    <w:basedOn w:val="Normal"/>
    <w:rsid w:val="002E2906"/>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byline-prefix">
    <w:name w:val="byline-prefix"/>
    <w:basedOn w:val="DefaultParagraphFont"/>
    <w:rsid w:val="002E2906"/>
  </w:style>
  <w:style w:type="character" w:customStyle="1" w:styleId="css-1baulvz">
    <w:name w:val="css-1baulvz"/>
    <w:basedOn w:val="DefaultParagraphFont"/>
    <w:rsid w:val="002E2906"/>
  </w:style>
  <w:style w:type="paragraph" w:customStyle="1" w:styleId="css-ccw2r3">
    <w:name w:val="css-ccw2r3"/>
    <w:basedOn w:val="Normal"/>
    <w:rsid w:val="002E2906"/>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FootnoteText">
    <w:name w:val="footnote text"/>
    <w:basedOn w:val="Normal"/>
    <w:link w:val="FootnoteTextChar"/>
    <w:uiPriority w:val="99"/>
    <w:semiHidden/>
    <w:unhideWhenUsed/>
    <w:rsid w:val="00652A3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52A3D"/>
    <w:rPr>
      <w:sz w:val="20"/>
      <w:szCs w:val="20"/>
    </w:rPr>
  </w:style>
  <w:style w:type="character" w:styleId="FootnoteReference">
    <w:name w:val="footnote reference"/>
    <w:basedOn w:val="DefaultParagraphFont"/>
    <w:uiPriority w:val="99"/>
    <w:semiHidden/>
    <w:unhideWhenUsed/>
    <w:rsid w:val="00652A3D"/>
    <w:rPr>
      <w:vertAlign w:val="superscript"/>
    </w:rPr>
  </w:style>
  <w:style w:type="paragraph" w:styleId="BalloonText">
    <w:name w:val="Balloon Text"/>
    <w:basedOn w:val="Normal"/>
    <w:link w:val="BalloonTextChar"/>
    <w:uiPriority w:val="99"/>
    <w:semiHidden/>
    <w:unhideWhenUsed/>
    <w:rsid w:val="00D22D03"/>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22D03"/>
    <w:rPr>
      <w:rFonts w:ascii="Times New Roman" w:hAnsi="Times New Roman" w:cs="Times New Roman"/>
      <w:sz w:val="18"/>
      <w:szCs w:val="18"/>
    </w:rPr>
  </w:style>
  <w:style w:type="paragraph" w:styleId="Header">
    <w:name w:val="header"/>
    <w:basedOn w:val="Normal"/>
    <w:link w:val="HeaderChar"/>
    <w:uiPriority w:val="99"/>
    <w:unhideWhenUsed/>
    <w:rsid w:val="00531B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1B15"/>
  </w:style>
  <w:style w:type="paragraph" w:styleId="Footer">
    <w:name w:val="footer"/>
    <w:basedOn w:val="Normal"/>
    <w:link w:val="FooterChar"/>
    <w:uiPriority w:val="99"/>
    <w:unhideWhenUsed/>
    <w:rsid w:val="00531B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1B15"/>
  </w:style>
  <w:style w:type="character" w:styleId="PageNumber">
    <w:name w:val="page number"/>
    <w:basedOn w:val="DefaultParagraphFont"/>
    <w:uiPriority w:val="99"/>
    <w:semiHidden/>
    <w:unhideWhenUsed/>
    <w:rsid w:val="00531B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691483">
      <w:bodyDiv w:val="1"/>
      <w:marLeft w:val="0"/>
      <w:marRight w:val="0"/>
      <w:marTop w:val="0"/>
      <w:marBottom w:val="0"/>
      <w:divBdr>
        <w:top w:val="none" w:sz="0" w:space="0" w:color="auto"/>
        <w:left w:val="none" w:sz="0" w:space="0" w:color="auto"/>
        <w:bottom w:val="none" w:sz="0" w:space="0" w:color="auto"/>
        <w:right w:val="none" w:sz="0" w:space="0" w:color="auto"/>
      </w:divBdr>
      <w:divsChild>
        <w:div w:id="1301764046">
          <w:blockQuote w:val="1"/>
          <w:marLeft w:val="150"/>
          <w:marRight w:val="150"/>
          <w:marTop w:val="0"/>
          <w:marBottom w:val="0"/>
          <w:divBdr>
            <w:top w:val="none" w:sz="0" w:space="0" w:color="auto"/>
            <w:left w:val="none" w:sz="0" w:space="0" w:color="auto"/>
            <w:bottom w:val="none" w:sz="0" w:space="0" w:color="auto"/>
            <w:right w:val="none" w:sz="0" w:space="0" w:color="auto"/>
          </w:divBdr>
          <w:divsChild>
            <w:div w:id="424569445">
              <w:marLeft w:val="0"/>
              <w:marRight w:val="0"/>
              <w:marTop w:val="0"/>
              <w:marBottom w:val="0"/>
              <w:divBdr>
                <w:top w:val="none" w:sz="0" w:space="0" w:color="auto"/>
                <w:left w:val="none" w:sz="0" w:space="0" w:color="auto"/>
                <w:bottom w:val="none" w:sz="0" w:space="0" w:color="auto"/>
                <w:right w:val="none" w:sz="0" w:space="0" w:color="auto"/>
              </w:divBdr>
              <w:divsChild>
                <w:div w:id="823591319">
                  <w:marLeft w:val="0"/>
                  <w:marRight w:val="0"/>
                  <w:marTop w:val="0"/>
                  <w:marBottom w:val="0"/>
                  <w:divBdr>
                    <w:top w:val="none" w:sz="0" w:space="0" w:color="auto"/>
                    <w:left w:val="none" w:sz="0" w:space="0" w:color="auto"/>
                    <w:bottom w:val="none" w:sz="0" w:space="0" w:color="auto"/>
                    <w:right w:val="none" w:sz="0" w:space="0" w:color="auto"/>
                  </w:divBdr>
                  <w:divsChild>
                    <w:div w:id="1216043109">
                      <w:marLeft w:val="0"/>
                      <w:marRight w:val="0"/>
                      <w:marTop w:val="0"/>
                      <w:marBottom w:val="0"/>
                      <w:divBdr>
                        <w:top w:val="none" w:sz="0" w:space="0" w:color="auto"/>
                        <w:left w:val="none" w:sz="0" w:space="0" w:color="auto"/>
                        <w:bottom w:val="none" w:sz="0" w:space="0" w:color="auto"/>
                        <w:right w:val="none" w:sz="0" w:space="0" w:color="auto"/>
                      </w:divBdr>
                      <w:divsChild>
                        <w:div w:id="845553888">
                          <w:marLeft w:val="0"/>
                          <w:marRight w:val="0"/>
                          <w:marTop w:val="0"/>
                          <w:marBottom w:val="0"/>
                          <w:divBdr>
                            <w:top w:val="none" w:sz="0" w:space="0" w:color="auto"/>
                            <w:left w:val="none" w:sz="0" w:space="0" w:color="auto"/>
                            <w:bottom w:val="none" w:sz="0" w:space="0" w:color="auto"/>
                            <w:right w:val="none" w:sz="0" w:space="0" w:color="auto"/>
                          </w:divBdr>
                          <w:divsChild>
                            <w:div w:id="1558128741">
                              <w:marLeft w:val="0"/>
                              <w:marRight w:val="0"/>
                              <w:marTop w:val="0"/>
                              <w:marBottom w:val="0"/>
                              <w:divBdr>
                                <w:top w:val="none" w:sz="0" w:space="0" w:color="auto"/>
                                <w:left w:val="none" w:sz="0" w:space="0" w:color="auto"/>
                                <w:bottom w:val="none" w:sz="0" w:space="0" w:color="auto"/>
                                <w:right w:val="none" w:sz="0" w:space="0" w:color="auto"/>
                              </w:divBdr>
                              <w:divsChild>
                                <w:div w:id="1770470737">
                                  <w:marLeft w:val="0"/>
                                  <w:marRight w:val="0"/>
                                  <w:marTop w:val="0"/>
                                  <w:marBottom w:val="0"/>
                                  <w:divBdr>
                                    <w:top w:val="none" w:sz="0" w:space="0" w:color="auto"/>
                                    <w:left w:val="none" w:sz="0" w:space="0" w:color="auto"/>
                                    <w:bottom w:val="none" w:sz="0" w:space="0" w:color="auto"/>
                                    <w:right w:val="none" w:sz="0" w:space="0" w:color="auto"/>
                                  </w:divBdr>
                                  <w:divsChild>
                                    <w:div w:id="2003702851">
                                      <w:marLeft w:val="0"/>
                                      <w:marRight w:val="0"/>
                                      <w:marTop w:val="0"/>
                                      <w:marBottom w:val="0"/>
                                      <w:divBdr>
                                        <w:top w:val="none" w:sz="0" w:space="0" w:color="auto"/>
                                        <w:left w:val="none" w:sz="0" w:space="0" w:color="auto"/>
                                        <w:bottom w:val="none" w:sz="0" w:space="0" w:color="auto"/>
                                        <w:right w:val="none" w:sz="0" w:space="0" w:color="auto"/>
                                      </w:divBdr>
                                      <w:divsChild>
                                        <w:div w:id="32581644">
                                          <w:marLeft w:val="0"/>
                                          <w:marRight w:val="0"/>
                                          <w:marTop w:val="0"/>
                                          <w:marBottom w:val="0"/>
                                          <w:divBdr>
                                            <w:top w:val="none" w:sz="0" w:space="0" w:color="auto"/>
                                            <w:left w:val="none" w:sz="0" w:space="0" w:color="auto"/>
                                            <w:bottom w:val="none" w:sz="0" w:space="0" w:color="auto"/>
                                            <w:right w:val="none" w:sz="0" w:space="0" w:color="auto"/>
                                          </w:divBdr>
                                          <w:divsChild>
                                            <w:div w:id="1930578622">
                                              <w:marLeft w:val="0"/>
                                              <w:marRight w:val="0"/>
                                              <w:marTop w:val="0"/>
                                              <w:marBottom w:val="0"/>
                                              <w:divBdr>
                                                <w:top w:val="none" w:sz="0" w:space="0" w:color="auto"/>
                                                <w:left w:val="none" w:sz="0" w:space="0" w:color="auto"/>
                                                <w:bottom w:val="none" w:sz="0" w:space="0" w:color="auto"/>
                                                <w:right w:val="none" w:sz="0" w:space="0" w:color="auto"/>
                                              </w:divBdr>
                                              <w:divsChild>
                                                <w:div w:id="1731462654">
                                                  <w:marLeft w:val="0"/>
                                                  <w:marRight w:val="0"/>
                                                  <w:marTop w:val="0"/>
                                                  <w:marBottom w:val="0"/>
                                                  <w:divBdr>
                                                    <w:top w:val="none" w:sz="0" w:space="0" w:color="auto"/>
                                                    <w:left w:val="none" w:sz="0" w:space="0" w:color="auto"/>
                                                    <w:bottom w:val="none" w:sz="0" w:space="0" w:color="auto"/>
                                                    <w:right w:val="none" w:sz="0" w:space="0" w:color="auto"/>
                                                  </w:divBdr>
                                                  <w:divsChild>
                                                    <w:div w:id="65806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8170">
      <w:bodyDiv w:val="1"/>
      <w:marLeft w:val="0"/>
      <w:marRight w:val="0"/>
      <w:marTop w:val="0"/>
      <w:marBottom w:val="0"/>
      <w:divBdr>
        <w:top w:val="none" w:sz="0" w:space="0" w:color="auto"/>
        <w:left w:val="none" w:sz="0" w:space="0" w:color="auto"/>
        <w:bottom w:val="none" w:sz="0" w:space="0" w:color="auto"/>
        <w:right w:val="none" w:sz="0" w:space="0" w:color="auto"/>
      </w:divBdr>
      <w:divsChild>
        <w:div w:id="513689299">
          <w:marLeft w:val="0"/>
          <w:marRight w:val="0"/>
          <w:marTop w:val="0"/>
          <w:marBottom w:val="0"/>
          <w:divBdr>
            <w:top w:val="none" w:sz="0" w:space="0" w:color="auto"/>
            <w:left w:val="none" w:sz="0" w:space="0" w:color="auto"/>
            <w:bottom w:val="none" w:sz="0" w:space="0" w:color="auto"/>
            <w:right w:val="none" w:sz="0" w:space="0" w:color="auto"/>
          </w:divBdr>
          <w:divsChild>
            <w:div w:id="1654798367">
              <w:marLeft w:val="0"/>
              <w:marRight w:val="0"/>
              <w:marTop w:val="0"/>
              <w:marBottom w:val="0"/>
              <w:divBdr>
                <w:top w:val="none" w:sz="0" w:space="0" w:color="auto"/>
                <w:left w:val="none" w:sz="0" w:space="0" w:color="auto"/>
                <w:bottom w:val="none" w:sz="0" w:space="0" w:color="auto"/>
                <w:right w:val="none" w:sz="0" w:space="0" w:color="auto"/>
              </w:divBdr>
            </w:div>
          </w:divsChild>
        </w:div>
        <w:div w:id="1978757514">
          <w:marLeft w:val="0"/>
          <w:marRight w:val="0"/>
          <w:marTop w:val="0"/>
          <w:marBottom w:val="0"/>
          <w:divBdr>
            <w:top w:val="none" w:sz="0" w:space="0" w:color="auto"/>
            <w:left w:val="none" w:sz="0" w:space="0" w:color="auto"/>
            <w:bottom w:val="none" w:sz="0" w:space="0" w:color="auto"/>
            <w:right w:val="none" w:sz="0" w:space="0" w:color="auto"/>
          </w:divBdr>
          <w:divsChild>
            <w:div w:id="197276572">
              <w:marLeft w:val="0"/>
              <w:marRight w:val="0"/>
              <w:marTop w:val="0"/>
              <w:marBottom w:val="0"/>
              <w:divBdr>
                <w:top w:val="single" w:sz="6" w:space="9" w:color="F3F3F3"/>
                <w:left w:val="none" w:sz="0" w:space="0" w:color="auto"/>
                <w:bottom w:val="single" w:sz="6" w:space="23" w:color="F3F3F3"/>
                <w:right w:val="none" w:sz="0" w:space="0" w:color="auto"/>
              </w:divBdr>
              <w:divsChild>
                <w:div w:id="43105432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635180673">
          <w:marLeft w:val="0"/>
          <w:marRight w:val="0"/>
          <w:marTop w:val="0"/>
          <w:marBottom w:val="0"/>
          <w:divBdr>
            <w:top w:val="none" w:sz="0" w:space="0" w:color="auto"/>
            <w:left w:val="none" w:sz="0" w:space="0" w:color="auto"/>
            <w:bottom w:val="none" w:sz="0" w:space="0" w:color="auto"/>
            <w:right w:val="none" w:sz="0" w:space="0" w:color="auto"/>
          </w:divBdr>
          <w:divsChild>
            <w:div w:id="297876702">
              <w:marLeft w:val="0"/>
              <w:marRight w:val="0"/>
              <w:marTop w:val="0"/>
              <w:marBottom w:val="0"/>
              <w:divBdr>
                <w:top w:val="none" w:sz="0" w:space="0" w:color="auto"/>
                <w:left w:val="none" w:sz="0" w:space="0" w:color="auto"/>
                <w:bottom w:val="none" w:sz="0" w:space="0" w:color="auto"/>
                <w:right w:val="none" w:sz="0" w:space="0" w:color="auto"/>
              </w:divBdr>
              <w:divsChild>
                <w:div w:id="1415515314">
                  <w:marLeft w:val="0"/>
                  <w:marRight w:val="0"/>
                  <w:marTop w:val="0"/>
                  <w:marBottom w:val="0"/>
                  <w:divBdr>
                    <w:top w:val="single" w:sz="6" w:space="9" w:color="F3F3F3"/>
                    <w:left w:val="none" w:sz="0" w:space="0" w:color="auto"/>
                    <w:bottom w:val="single" w:sz="6" w:space="23" w:color="F3F3F3"/>
                    <w:right w:val="none" w:sz="0" w:space="0" w:color="auto"/>
                  </w:divBdr>
                  <w:divsChild>
                    <w:div w:id="188208922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780875523">
          <w:marLeft w:val="0"/>
          <w:marRight w:val="0"/>
          <w:marTop w:val="0"/>
          <w:marBottom w:val="0"/>
          <w:divBdr>
            <w:top w:val="none" w:sz="0" w:space="0" w:color="auto"/>
            <w:left w:val="none" w:sz="0" w:space="0" w:color="auto"/>
            <w:bottom w:val="none" w:sz="0" w:space="0" w:color="auto"/>
            <w:right w:val="none" w:sz="0" w:space="0" w:color="auto"/>
          </w:divBdr>
          <w:divsChild>
            <w:div w:id="145282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99485">
      <w:bodyDiv w:val="1"/>
      <w:marLeft w:val="0"/>
      <w:marRight w:val="0"/>
      <w:marTop w:val="0"/>
      <w:marBottom w:val="0"/>
      <w:divBdr>
        <w:top w:val="none" w:sz="0" w:space="0" w:color="auto"/>
        <w:left w:val="none" w:sz="0" w:space="0" w:color="auto"/>
        <w:bottom w:val="none" w:sz="0" w:space="0" w:color="auto"/>
        <w:right w:val="none" w:sz="0" w:space="0" w:color="auto"/>
      </w:divBdr>
    </w:div>
    <w:div w:id="471948408">
      <w:bodyDiv w:val="1"/>
      <w:marLeft w:val="0"/>
      <w:marRight w:val="0"/>
      <w:marTop w:val="0"/>
      <w:marBottom w:val="0"/>
      <w:divBdr>
        <w:top w:val="none" w:sz="0" w:space="0" w:color="auto"/>
        <w:left w:val="none" w:sz="0" w:space="0" w:color="auto"/>
        <w:bottom w:val="none" w:sz="0" w:space="0" w:color="auto"/>
        <w:right w:val="none" w:sz="0" w:space="0" w:color="auto"/>
      </w:divBdr>
      <w:divsChild>
        <w:div w:id="760105712">
          <w:marLeft w:val="0"/>
          <w:marRight w:val="0"/>
          <w:marTop w:val="0"/>
          <w:marBottom w:val="0"/>
          <w:divBdr>
            <w:top w:val="none" w:sz="0" w:space="0" w:color="auto"/>
            <w:left w:val="none" w:sz="0" w:space="0" w:color="auto"/>
            <w:bottom w:val="none" w:sz="0" w:space="0" w:color="auto"/>
            <w:right w:val="none" w:sz="0" w:space="0" w:color="auto"/>
          </w:divBdr>
          <w:divsChild>
            <w:div w:id="185148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133530">
      <w:bodyDiv w:val="1"/>
      <w:marLeft w:val="0"/>
      <w:marRight w:val="0"/>
      <w:marTop w:val="0"/>
      <w:marBottom w:val="0"/>
      <w:divBdr>
        <w:top w:val="none" w:sz="0" w:space="0" w:color="auto"/>
        <w:left w:val="none" w:sz="0" w:space="0" w:color="auto"/>
        <w:bottom w:val="none" w:sz="0" w:space="0" w:color="auto"/>
        <w:right w:val="none" w:sz="0" w:space="0" w:color="auto"/>
      </w:divBdr>
    </w:div>
    <w:div w:id="508375080">
      <w:bodyDiv w:val="1"/>
      <w:marLeft w:val="0"/>
      <w:marRight w:val="0"/>
      <w:marTop w:val="0"/>
      <w:marBottom w:val="0"/>
      <w:divBdr>
        <w:top w:val="none" w:sz="0" w:space="0" w:color="auto"/>
        <w:left w:val="none" w:sz="0" w:space="0" w:color="auto"/>
        <w:bottom w:val="none" w:sz="0" w:space="0" w:color="auto"/>
        <w:right w:val="none" w:sz="0" w:space="0" w:color="auto"/>
      </w:divBdr>
      <w:divsChild>
        <w:div w:id="678778952">
          <w:marLeft w:val="0"/>
          <w:marRight w:val="0"/>
          <w:marTop w:val="0"/>
          <w:marBottom w:val="0"/>
          <w:divBdr>
            <w:top w:val="none" w:sz="0" w:space="0" w:color="auto"/>
            <w:left w:val="none" w:sz="0" w:space="0" w:color="auto"/>
            <w:bottom w:val="none" w:sz="0" w:space="0" w:color="auto"/>
            <w:right w:val="none" w:sz="0" w:space="0" w:color="auto"/>
          </w:divBdr>
        </w:div>
        <w:div w:id="900285989">
          <w:marLeft w:val="0"/>
          <w:marRight w:val="0"/>
          <w:marTop w:val="0"/>
          <w:marBottom w:val="0"/>
          <w:divBdr>
            <w:top w:val="none" w:sz="0" w:space="0" w:color="auto"/>
            <w:left w:val="none" w:sz="0" w:space="0" w:color="auto"/>
            <w:bottom w:val="none" w:sz="0" w:space="0" w:color="auto"/>
            <w:right w:val="none" w:sz="0" w:space="0" w:color="auto"/>
          </w:divBdr>
          <w:divsChild>
            <w:div w:id="589697580">
              <w:marLeft w:val="0"/>
              <w:marRight w:val="0"/>
              <w:marTop w:val="0"/>
              <w:marBottom w:val="375"/>
              <w:divBdr>
                <w:top w:val="single" w:sz="6" w:space="15" w:color="EBEBEB"/>
                <w:left w:val="none" w:sz="0" w:space="0" w:color="auto"/>
                <w:bottom w:val="none" w:sz="0" w:space="0" w:color="auto"/>
                <w:right w:val="none" w:sz="0" w:space="0" w:color="auto"/>
              </w:divBdr>
              <w:divsChild>
                <w:div w:id="1227227257">
                  <w:marLeft w:val="0"/>
                  <w:marRight w:val="0"/>
                  <w:marTop w:val="0"/>
                  <w:marBottom w:val="0"/>
                  <w:divBdr>
                    <w:top w:val="none" w:sz="0" w:space="0" w:color="auto"/>
                    <w:left w:val="none" w:sz="0" w:space="0" w:color="auto"/>
                    <w:bottom w:val="none" w:sz="0" w:space="0" w:color="auto"/>
                    <w:right w:val="none" w:sz="0" w:space="0" w:color="auto"/>
                  </w:divBdr>
                  <w:divsChild>
                    <w:div w:id="2041199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843727">
          <w:marLeft w:val="0"/>
          <w:marRight w:val="0"/>
          <w:marTop w:val="0"/>
          <w:marBottom w:val="300"/>
          <w:divBdr>
            <w:top w:val="none" w:sz="0" w:space="0" w:color="auto"/>
            <w:left w:val="none" w:sz="0" w:space="0" w:color="auto"/>
            <w:bottom w:val="none" w:sz="0" w:space="0" w:color="auto"/>
            <w:right w:val="none" w:sz="0" w:space="0" w:color="auto"/>
          </w:divBdr>
          <w:divsChild>
            <w:div w:id="124544127">
              <w:marLeft w:val="0"/>
              <w:marRight w:val="0"/>
              <w:marTop w:val="0"/>
              <w:marBottom w:val="0"/>
              <w:divBdr>
                <w:top w:val="none" w:sz="0" w:space="0" w:color="auto"/>
                <w:left w:val="none" w:sz="0" w:space="0" w:color="auto"/>
                <w:bottom w:val="none" w:sz="0" w:space="0" w:color="auto"/>
                <w:right w:val="none" w:sz="0" w:space="0" w:color="auto"/>
              </w:divBdr>
              <w:divsChild>
                <w:div w:id="1312715592">
                  <w:marLeft w:val="0"/>
                  <w:marRight w:val="0"/>
                  <w:marTop w:val="0"/>
                  <w:marBottom w:val="0"/>
                  <w:divBdr>
                    <w:top w:val="none" w:sz="0" w:space="0" w:color="auto"/>
                    <w:left w:val="none" w:sz="0" w:space="0" w:color="auto"/>
                    <w:bottom w:val="none" w:sz="0" w:space="0" w:color="auto"/>
                    <w:right w:val="none" w:sz="0" w:space="0" w:color="auto"/>
                  </w:divBdr>
                  <w:divsChild>
                    <w:div w:id="39736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111510">
      <w:bodyDiv w:val="1"/>
      <w:marLeft w:val="0"/>
      <w:marRight w:val="0"/>
      <w:marTop w:val="0"/>
      <w:marBottom w:val="0"/>
      <w:divBdr>
        <w:top w:val="none" w:sz="0" w:space="0" w:color="auto"/>
        <w:left w:val="none" w:sz="0" w:space="0" w:color="auto"/>
        <w:bottom w:val="none" w:sz="0" w:space="0" w:color="auto"/>
        <w:right w:val="none" w:sz="0" w:space="0" w:color="auto"/>
      </w:divBdr>
    </w:div>
    <w:div w:id="865758134">
      <w:bodyDiv w:val="1"/>
      <w:marLeft w:val="0"/>
      <w:marRight w:val="0"/>
      <w:marTop w:val="0"/>
      <w:marBottom w:val="0"/>
      <w:divBdr>
        <w:top w:val="none" w:sz="0" w:space="0" w:color="auto"/>
        <w:left w:val="none" w:sz="0" w:space="0" w:color="auto"/>
        <w:bottom w:val="none" w:sz="0" w:space="0" w:color="auto"/>
        <w:right w:val="none" w:sz="0" w:space="0" w:color="auto"/>
      </w:divBdr>
      <w:divsChild>
        <w:div w:id="1767113289">
          <w:marLeft w:val="0"/>
          <w:marRight w:val="0"/>
          <w:marTop w:val="0"/>
          <w:marBottom w:val="480"/>
          <w:divBdr>
            <w:top w:val="none" w:sz="0" w:space="0" w:color="auto"/>
            <w:left w:val="none" w:sz="0" w:space="0" w:color="auto"/>
            <w:bottom w:val="none" w:sz="0" w:space="0" w:color="auto"/>
            <w:right w:val="none" w:sz="0" w:space="0" w:color="auto"/>
          </w:divBdr>
          <w:divsChild>
            <w:div w:id="47000788">
              <w:marLeft w:val="0"/>
              <w:marRight w:val="0"/>
              <w:marTop w:val="0"/>
              <w:marBottom w:val="0"/>
              <w:divBdr>
                <w:top w:val="none" w:sz="0" w:space="0" w:color="auto"/>
                <w:left w:val="none" w:sz="0" w:space="0" w:color="auto"/>
                <w:bottom w:val="none" w:sz="0" w:space="0" w:color="auto"/>
                <w:right w:val="none" w:sz="0" w:space="0" w:color="auto"/>
              </w:divBdr>
              <w:divsChild>
                <w:div w:id="1572422013">
                  <w:marLeft w:val="0"/>
                  <w:marRight w:val="0"/>
                  <w:marTop w:val="0"/>
                  <w:marBottom w:val="0"/>
                  <w:divBdr>
                    <w:top w:val="none" w:sz="0" w:space="0" w:color="auto"/>
                    <w:left w:val="none" w:sz="0" w:space="0" w:color="auto"/>
                    <w:bottom w:val="none" w:sz="0" w:space="0" w:color="auto"/>
                    <w:right w:val="none" w:sz="0" w:space="0" w:color="auto"/>
                  </w:divBdr>
                  <w:divsChild>
                    <w:div w:id="1410270995">
                      <w:marLeft w:val="0"/>
                      <w:marRight w:val="0"/>
                      <w:marTop w:val="0"/>
                      <w:marBottom w:val="0"/>
                      <w:divBdr>
                        <w:top w:val="none" w:sz="0" w:space="0" w:color="auto"/>
                        <w:left w:val="none" w:sz="0" w:space="0" w:color="auto"/>
                        <w:bottom w:val="none" w:sz="0" w:space="0" w:color="auto"/>
                        <w:right w:val="none" w:sz="0" w:space="0" w:color="auto"/>
                      </w:divBdr>
                      <w:divsChild>
                        <w:div w:id="1314409803">
                          <w:marLeft w:val="0"/>
                          <w:marRight w:val="0"/>
                          <w:marTop w:val="0"/>
                          <w:marBottom w:val="0"/>
                          <w:divBdr>
                            <w:top w:val="none" w:sz="0" w:space="0" w:color="auto"/>
                            <w:left w:val="none" w:sz="0" w:space="0" w:color="auto"/>
                            <w:bottom w:val="none" w:sz="0" w:space="0" w:color="auto"/>
                            <w:right w:val="none" w:sz="0" w:space="0" w:color="auto"/>
                          </w:divBdr>
                          <w:divsChild>
                            <w:div w:id="2098012693">
                              <w:blockQuote w:val="1"/>
                              <w:marLeft w:val="720"/>
                              <w:marRight w:val="720"/>
                              <w:marTop w:val="100"/>
                              <w:marBottom w:val="100"/>
                              <w:divBdr>
                                <w:top w:val="none" w:sz="0" w:space="0" w:color="auto"/>
                                <w:left w:val="single" w:sz="6" w:space="0" w:color="CACACA"/>
                                <w:bottom w:val="none" w:sz="0" w:space="0" w:color="auto"/>
                                <w:right w:val="none" w:sz="0" w:space="0" w:color="auto"/>
                              </w:divBdr>
                              <w:divsChild>
                                <w:div w:id="886524523">
                                  <w:marLeft w:val="0"/>
                                  <w:marRight w:val="0"/>
                                  <w:marTop w:val="0"/>
                                  <w:marBottom w:val="0"/>
                                  <w:divBdr>
                                    <w:top w:val="none" w:sz="0" w:space="0" w:color="auto"/>
                                    <w:left w:val="none" w:sz="0" w:space="0" w:color="auto"/>
                                    <w:bottom w:val="none" w:sz="0" w:space="0" w:color="auto"/>
                                    <w:right w:val="none" w:sz="0" w:space="0" w:color="auto"/>
                                  </w:divBdr>
                                </w:div>
                              </w:divsChild>
                            </w:div>
                            <w:div w:id="463475356">
                              <w:blockQuote w:val="1"/>
                              <w:marLeft w:val="720"/>
                              <w:marRight w:val="720"/>
                              <w:marTop w:val="100"/>
                              <w:marBottom w:val="100"/>
                              <w:divBdr>
                                <w:top w:val="none" w:sz="0" w:space="0" w:color="auto"/>
                                <w:left w:val="single" w:sz="6" w:space="0" w:color="CACACA"/>
                                <w:bottom w:val="none" w:sz="0" w:space="0" w:color="auto"/>
                                <w:right w:val="none" w:sz="0" w:space="0" w:color="auto"/>
                              </w:divBdr>
                            </w:div>
                            <w:div w:id="695237095">
                              <w:blockQuote w:val="1"/>
                              <w:marLeft w:val="720"/>
                              <w:marRight w:val="720"/>
                              <w:marTop w:val="100"/>
                              <w:marBottom w:val="100"/>
                              <w:divBdr>
                                <w:top w:val="none" w:sz="0" w:space="0" w:color="auto"/>
                                <w:left w:val="single" w:sz="6" w:space="0" w:color="CACACA"/>
                                <w:bottom w:val="none" w:sz="0" w:space="0" w:color="auto"/>
                                <w:right w:val="none" w:sz="0" w:space="0" w:color="auto"/>
                              </w:divBdr>
                              <w:divsChild>
                                <w:div w:id="149369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4936202">
          <w:marLeft w:val="0"/>
          <w:marRight w:val="0"/>
          <w:marTop w:val="0"/>
          <w:marBottom w:val="0"/>
          <w:divBdr>
            <w:top w:val="none" w:sz="0" w:space="0" w:color="auto"/>
            <w:left w:val="none" w:sz="0" w:space="0" w:color="auto"/>
            <w:bottom w:val="none" w:sz="0" w:space="0" w:color="auto"/>
            <w:right w:val="none" w:sz="0" w:space="0" w:color="auto"/>
          </w:divBdr>
        </w:div>
        <w:div w:id="231627770">
          <w:marLeft w:val="0"/>
          <w:marRight w:val="0"/>
          <w:marTop w:val="0"/>
          <w:marBottom w:val="0"/>
          <w:divBdr>
            <w:top w:val="single" w:sz="12" w:space="8" w:color="CCCCCC"/>
            <w:left w:val="single" w:sz="12" w:space="8" w:color="CCCCCC"/>
            <w:bottom w:val="none" w:sz="0" w:space="8" w:color="auto"/>
            <w:right w:val="single" w:sz="12" w:space="8" w:color="CCCCCC"/>
          </w:divBdr>
          <w:divsChild>
            <w:div w:id="185114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760118">
      <w:bodyDiv w:val="1"/>
      <w:marLeft w:val="0"/>
      <w:marRight w:val="0"/>
      <w:marTop w:val="0"/>
      <w:marBottom w:val="0"/>
      <w:divBdr>
        <w:top w:val="none" w:sz="0" w:space="0" w:color="auto"/>
        <w:left w:val="none" w:sz="0" w:space="0" w:color="auto"/>
        <w:bottom w:val="none" w:sz="0" w:space="0" w:color="auto"/>
        <w:right w:val="none" w:sz="0" w:space="0" w:color="auto"/>
      </w:divBdr>
      <w:divsChild>
        <w:div w:id="1048797763">
          <w:blockQuote w:val="1"/>
          <w:marLeft w:val="150"/>
          <w:marRight w:val="150"/>
          <w:marTop w:val="0"/>
          <w:marBottom w:val="0"/>
          <w:divBdr>
            <w:top w:val="none" w:sz="0" w:space="0" w:color="auto"/>
            <w:left w:val="none" w:sz="0" w:space="0" w:color="auto"/>
            <w:bottom w:val="none" w:sz="0" w:space="0" w:color="auto"/>
            <w:right w:val="none" w:sz="0" w:space="0" w:color="auto"/>
          </w:divBdr>
          <w:divsChild>
            <w:div w:id="12925624">
              <w:marLeft w:val="0"/>
              <w:marRight w:val="0"/>
              <w:marTop w:val="0"/>
              <w:marBottom w:val="0"/>
              <w:divBdr>
                <w:top w:val="none" w:sz="0" w:space="0" w:color="auto"/>
                <w:left w:val="none" w:sz="0" w:space="0" w:color="auto"/>
                <w:bottom w:val="none" w:sz="0" w:space="0" w:color="auto"/>
                <w:right w:val="none" w:sz="0" w:space="0" w:color="auto"/>
              </w:divBdr>
              <w:divsChild>
                <w:div w:id="982079087">
                  <w:marLeft w:val="0"/>
                  <w:marRight w:val="0"/>
                  <w:marTop w:val="0"/>
                  <w:marBottom w:val="0"/>
                  <w:divBdr>
                    <w:top w:val="none" w:sz="0" w:space="0" w:color="auto"/>
                    <w:left w:val="none" w:sz="0" w:space="0" w:color="auto"/>
                    <w:bottom w:val="none" w:sz="0" w:space="0" w:color="auto"/>
                    <w:right w:val="none" w:sz="0" w:space="0" w:color="auto"/>
                  </w:divBdr>
                  <w:divsChild>
                    <w:div w:id="239491113">
                      <w:marLeft w:val="0"/>
                      <w:marRight w:val="0"/>
                      <w:marTop w:val="0"/>
                      <w:marBottom w:val="0"/>
                      <w:divBdr>
                        <w:top w:val="none" w:sz="0" w:space="0" w:color="auto"/>
                        <w:left w:val="none" w:sz="0" w:space="0" w:color="auto"/>
                        <w:bottom w:val="none" w:sz="0" w:space="0" w:color="auto"/>
                        <w:right w:val="none" w:sz="0" w:space="0" w:color="auto"/>
                      </w:divBdr>
                      <w:divsChild>
                        <w:div w:id="1669794553">
                          <w:marLeft w:val="0"/>
                          <w:marRight w:val="0"/>
                          <w:marTop w:val="0"/>
                          <w:marBottom w:val="0"/>
                          <w:divBdr>
                            <w:top w:val="none" w:sz="0" w:space="0" w:color="auto"/>
                            <w:left w:val="none" w:sz="0" w:space="0" w:color="auto"/>
                            <w:bottom w:val="none" w:sz="0" w:space="0" w:color="auto"/>
                            <w:right w:val="none" w:sz="0" w:space="0" w:color="auto"/>
                          </w:divBdr>
                          <w:divsChild>
                            <w:div w:id="342518524">
                              <w:marLeft w:val="0"/>
                              <w:marRight w:val="0"/>
                              <w:marTop w:val="0"/>
                              <w:marBottom w:val="0"/>
                              <w:divBdr>
                                <w:top w:val="none" w:sz="0" w:space="0" w:color="auto"/>
                                <w:left w:val="none" w:sz="0" w:space="0" w:color="auto"/>
                                <w:bottom w:val="none" w:sz="0" w:space="0" w:color="auto"/>
                                <w:right w:val="none" w:sz="0" w:space="0" w:color="auto"/>
                              </w:divBdr>
                              <w:divsChild>
                                <w:div w:id="20782463">
                                  <w:marLeft w:val="0"/>
                                  <w:marRight w:val="0"/>
                                  <w:marTop w:val="0"/>
                                  <w:marBottom w:val="0"/>
                                  <w:divBdr>
                                    <w:top w:val="none" w:sz="0" w:space="0" w:color="auto"/>
                                    <w:left w:val="none" w:sz="0" w:space="0" w:color="auto"/>
                                    <w:bottom w:val="none" w:sz="0" w:space="0" w:color="auto"/>
                                    <w:right w:val="none" w:sz="0" w:space="0" w:color="auto"/>
                                  </w:divBdr>
                                  <w:divsChild>
                                    <w:div w:id="1155728251">
                                      <w:marLeft w:val="0"/>
                                      <w:marRight w:val="0"/>
                                      <w:marTop w:val="0"/>
                                      <w:marBottom w:val="0"/>
                                      <w:divBdr>
                                        <w:top w:val="none" w:sz="0" w:space="0" w:color="auto"/>
                                        <w:left w:val="none" w:sz="0" w:space="0" w:color="auto"/>
                                        <w:bottom w:val="none" w:sz="0" w:space="0" w:color="auto"/>
                                        <w:right w:val="none" w:sz="0" w:space="0" w:color="auto"/>
                                      </w:divBdr>
                                      <w:divsChild>
                                        <w:div w:id="907692913">
                                          <w:marLeft w:val="0"/>
                                          <w:marRight w:val="0"/>
                                          <w:marTop w:val="0"/>
                                          <w:marBottom w:val="0"/>
                                          <w:divBdr>
                                            <w:top w:val="none" w:sz="0" w:space="0" w:color="auto"/>
                                            <w:left w:val="none" w:sz="0" w:space="0" w:color="auto"/>
                                            <w:bottom w:val="none" w:sz="0" w:space="0" w:color="auto"/>
                                            <w:right w:val="none" w:sz="0" w:space="0" w:color="auto"/>
                                          </w:divBdr>
                                          <w:divsChild>
                                            <w:div w:id="1354113291">
                                              <w:marLeft w:val="0"/>
                                              <w:marRight w:val="0"/>
                                              <w:marTop w:val="0"/>
                                              <w:marBottom w:val="0"/>
                                              <w:divBdr>
                                                <w:top w:val="none" w:sz="0" w:space="0" w:color="auto"/>
                                                <w:left w:val="none" w:sz="0" w:space="0" w:color="auto"/>
                                                <w:bottom w:val="none" w:sz="0" w:space="0" w:color="auto"/>
                                                <w:right w:val="none" w:sz="0" w:space="0" w:color="auto"/>
                                              </w:divBdr>
                                              <w:divsChild>
                                                <w:div w:id="42948993">
                                                  <w:marLeft w:val="0"/>
                                                  <w:marRight w:val="0"/>
                                                  <w:marTop w:val="0"/>
                                                  <w:marBottom w:val="0"/>
                                                  <w:divBdr>
                                                    <w:top w:val="none" w:sz="0" w:space="0" w:color="auto"/>
                                                    <w:left w:val="none" w:sz="0" w:space="0" w:color="auto"/>
                                                    <w:bottom w:val="none" w:sz="0" w:space="0" w:color="auto"/>
                                                    <w:right w:val="none" w:sz="0" w:space="0" w:color="auto"/>
                                                  </w:divBdr>
                                                  <w:divsChild>
                                                    <w:div w:id="26299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899736">
      <w:bodyDiv w:val="1"/>
      <w:marLeft w:val="0"/>
      <w:marRight w:val="0"/>
      <w:marTop w:val="0"/>
      <w:marBottom w:val="0"/>
      <w:divBdr>
        <w:top w:val="none" w:sz="0" w:space="0" w:color="auto"/>
        <w:left w:val="none" w:sz="0" w:space="0" w:color="auto"/>
        <w:bottom w:val="none" w:sz="0" w:space="0" w:color="auto"/>
        <w:right w:val="none" w:sz="0" w:space="0" w:color="auto"/>
      </w:divBdr>
    </w:div>
    <w:div w:id="1356930921">
      <w:bodyDiv w:val="1"/>
      <w:marLeft w:val="0"/>
      <w:marRight w:val="0"/>
      <w:marTop w:val="0"/>
      <w:marBottom w:val="0"/>
      <w:divBdr>
        <w:top w:val="none" w:sz="0" w:space="0" w:color="auto"/>
        <w:left w:val="none" w:sz="0" w:space="0" w:color="auto"/>
        <w:bottom w:val="none" w:sz="0" w:space="0" w:color="auto"/>
        <w:right w:val="none" w:sz="0" w:space="0" w:color="auto"/>
      </w:divBdr>
    </w:div>
    <w:div w:id="1434278604">
      <w:bodyDiv w:val="1"/>
      <w:marLeft w:val="0"/>
      <w:marRight w:val="0"/>
      <w:marTop w:val="0"/>
      <w:marBottom w:val="0"/>
      <w:divBdr>
        <w:top w:val="none" w:sz="0" w:space="0" w:color="auto"/>
        <w:left w:val="none" w:sz="0" w:space="0" w:color="auto"/>
        <w:bottom w:val="none" w:sz="0" w:space="0" w:color="auto"/>
        <w:right w:val="none" w:sz="0" w:space="0" w:color="auto"/>
      </w:divBdr>
    </w:div>
    <w:div w:id="1438015029">
      <w:bodyDiv w:val="1"/>
      <w:marLeft w:val="0"/>
      <w:marRight w:val="0"/>
      <w:marTop w:val="0"/>
      <w:marBottom w:val="0"/>
      <w:divBdr>
        <w:top w:val="none" w:sz="0" w:space="0" w:color="auto"/>
        <w:left w:val="none" w:sz="0" w:space="0" w:color="auto"/>
        <w:bottom w:val="none" w:sz="0" w:space="0" w:color="auto"/>
        <w:right w:val="none" w:sz="0" w:space="0" w:color="auto"/>
      </w:divBdr>
      <w:divsChild>
        <w:div w:id="1095513902">
          <w:marLeft w:val="0"/>
          <w:marRight w:val="0"/>
          <w:marTop w:val="0"/>
          <w:marBottom w:val="0"/>
          <w:divBdr>
            <w:top w:val="none" w:sz="0" w:space="0" w:color="auto"/>
            <w:left w:val="none" w:sz="0" w:space="0" w:color="auto"/>
            <w:bottom w:val="none" w:sz="0" w:space="0" w:color="auto"/>
            <w:right w:val="none" w:sz="0" w:space="0" w:color="auto"/>
          </w:divBdr>
          <w:divsChild>
            <w:div w:id="1415394276">
              <w:marLeft w:val="0"/>
              <w:marRight w:val="0"/>
              <w:marTop w:val="0"/>
              <w:marBottom w:val="330"/>
              <w:divBdr>
                <w:top w:val="none" w:sz="0" w:space="0" w:color="auto"/>
                <w:left w:val="none" w:sz="0" w:space="0" w:color="auto"/>
                <w:bottom w:val="none" w:sz="0" w:space="0" w:color="auto"/>
                <w:right w:val="none" w:sz="0" w:space="0" w:color="auto"/>
              </w:divBdr>
            </w:div>
          </w:divsChild>
        </w:div>
        <w:div w:id="1065420145">
          <w:marLeft w:val="0"/>
          <w:marRight w:val="0"/>
          <w:marTop w:val="0"/>
          <w:marBottom w:val="0"/>
          <w:divBdr>
            <w:top w:val="none" w:sz="0" w:space="0" w:color="auto"/>
            <w:left w:val="none" w:sz="0" w:space="0" w:color="auto"/>
            <w:bottom w:val="none" w:sz="0" w:space="0" w:color="auto"/>
            <w:right w:val="none" w:sz="0" w:space="0" w:color="auto"/>
          </w:divBdr>
          <w:divsChild>
            <w:div w:id="170617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494183">
      <w:bodyDiv w:val="1"/>
      <w:marLeft w:val="0"/>
      <w:marRight w:val="0"/>
      <w:marTop w:val="0"/>
      <w:marBottom w:val="0"/>
      <w:divBdr>
        <w:top w:val="none" w:sz="0" w:space="0" w:color="auto"/>
        <w:left w:val="none" w:sz="0" w:space="0" w:color="auto"/>
        <w:bottom w:val="none" w:sz="0" w:space="0" w:color="auto"/>
        <w:right w:val="none" w:sz="0" w:space="0" w:color="auto"/>
      </w:divBdr>
    </w:div>
    <w:div w:id="1562865707">
      <w:bodyDiv w:val="1"/>
      <w:marLeft w:val="0"/>
      <w:marRight w:val="0"/>
      <w:marTop w:val="0"/>
      <w:marBottom w:val="0"/>
      <w:divBdr>
        <w:top w:val="none" w:sz="0" w:space="0" w:color="auto"/>
        <w:left w:val="none" w:sz="0" w:space="0" w:color="auto"/>
        <w:bottom w:val="none" w:sz="0" w:space="0" w:color="auto"/>
        <w:right w:val="none" w:sz="0" w:space="0" w:color="auto"/>
      </w:divBdr>
      <w:divsChild>
        <w:div w:id="1532062828">
          <w:marLeft w:val="0"/>
          <w:marRight w:val="0"/>
          <w:marTop w:val="0"/>
          <w:marBottom w:val="0"/>
          <w:divBdr>
            <w:top w:val="none" w:sz="0" w:space="0" w:color="auto"/>
            <w:left w:val="none" w:sz="0" w:space="0" w:color="auto"/>
            <w:bottom w:val="none" w:sz="0" w:space="0" w:color="auto"/>
            <w:right w:val="none" w:sz="0" w:space="0" w:color="auto"/>
          </w:divBdr>
          <w:divsChild>
            <w:div w:id="1597592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516348">
      <w:bodyDiv w:val="1"/>
      <w:marLeft w:val="0"/>
      <w:marRight w:val="0"/>
      <w:marTop w:val="0"/>
      <w:marBottom w:val="0"/>
      <w:divBdr>
        <w:top w:val="none" w:sz="0" w:space="0" w:color="auto"/>
        <w:left w:val="none" w:sz="0" w:space="0" w:color="auto"/>
        <w:bottom w:val="none" w:sz="0" w:space="0" w:color="auto"/>
        <w:right w:val="none" w:sz="0" w:space="0" w:color="auto"/>
      </w:divBdr>
      <w:divsChild>
        <w:div w:id="785732039">
          <w:marLeft w:val="0"/>
          <w:marRight w:val="0"/>
          <w:marTop w:val="0"/>
          <w:marBottom w:val="0"/>
          <w:divBdr>
            <w:top w:val="none" w:sz="0" w:space="0" w:color="auto"/>
            <w:left w:val="none" w:sz="0" w:space="0" w:color="auto"/>
            <w:bottom w:val="none" w:sz="0" w:space="0" w:color="auto"/>
            <w:right w:val="none" w:sz="0" w:space="0" w:color="auto"/>
          </w:divBdr>
          <w:divsChild>
            <w:div w:id="463230229">
              <w:marLeft w:val="0"/>
              <w:marRight w:val="0"/>
              <w:marTop w:val="0"/>
              <w:marBottom w:val="0"/>
              <w:divBdr>
                <w:top w:val="none" w:sz="0" w:space="0" w:color="auto"/>
                <w:left w:val="none" w:sz="0" w:space="0" w:color="auto"/>
                <w:bottom w:val="none" w:sz="0" w:space="0" w:color="auto"/>
                <w:right w:val="none" w:sz="0" w:space="0" w:color="auto"/>
              </w:divBdr>
            </w:div>
          </w:divsChild>
        </w:div>
        <w:div w:id="1246111662">
          <w:marLeft w:val="0"/>
          <w:marRight w:val="0"/>
          <w:marTop w:val="0"/>
          <w:marBottom w:val="0"/>
          <w:divBdr>
            <w:top w:val="none" w:sz="0" w:space="0" w:color="auto"/>
            <w:left w:val="none" w:sz="0" w:space="0" w:color="auto"/>
            <w:bottom w:val="none" w:sz="0" w:space="0" w:color="auto"/>
            <w:right w:val="none" w:sz="0" w:space="0" w:color="auto"/>
          </w:divBdr>
          <w:divsChild>
            <w:div w:id="2003964017">
              <w:marLeft w:val="0"/>
              <w:marRight w:val="0"/>
              <w:marTop w:val="0"/>
              <w:marBottom w:val="0"/>
              <w:divBdr>
                <w:top w:val="single" w:sz="6" w:space="9" w:color="F3F3F3"/>
                <w:left w:val="none" w:sz="0" w:space="0" w:color="auto"/>
                <w:bottom w:val="single" w:sz="6" w:space="23" w:color="F3F3F3"/>
                <w:right w:val="none" w:sz="0" w:space="0" w:color="auto"/>
              </w:divBdr>
              <w:divsChild>
                <w:div w:id="166123026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89802924">
          <w:marLeft w:val="0"/>
          <w:marRight w:val="0"/>
          <w:marTop w:val="0"/>
          <w:marBottom w:val="0"/>
          <w:divBdr>
            <w:top w:val="none" w:sz="0" w:space="0" w:color="auto"/>
            <w:left w:val="none" w:sz="0" w:space="0" w:color="auto"/>
            <w:bottom w:val="none" w:sz="0" w:space="0" w:color="auto"/>
            <w:right w:val="none" w:sz="0" w:space="0" w:color="auto"/>
          </w:divBdr>
          <w:divsChild>
            <w:div w:id="1285817684">
              <w:marLeft w:val="0"/>
              <w:marRight w:val="0"/>
              <w:marTop w:val="0"/>
              <w:marBottom w:val="0"/>
              <w:divBdr>
                <w:top w:val="none" w:sz="0" w:space="0" w:color="auto"/>
                <w:left w:val="none" w:sz="0" w:space="0" w:color="auto"/>
                <w:bottom w:val="none" w:sz="0" w:space="0" w:color="auto"/>
                <w:right w:val="none" w:sz="0" w:space="0" w:color="auto"/>
              </w:divBdr>
              <w:divsChild>
                <w:div w:id="1438981564">
                  <w:marLeft w:val="0"/>
                  <w:marRight w:val="0"/>
                  <w:marTop w:val="0"/>
                  <w:marBottom w:val="0"/>
                  <w:divBdr>
                    <w:top w:val="single" w:sz="6" w:space="9" w:color="F3F3F3"/>
                    <w:left w:val="none" w:sz="0" w:space="0" w:color="auto"/>
                    <w:bottom w:val="single" w:sz="6" w:space="23" w:color="F3F3F3"/>
                    <w:right w:val="none" w:sz="0" w:space="0" w:color="auto"/>
                  </w:divBdr>
                  <w:divsChild>
                    <w:div w:id="121588987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345401931">
          <w:marLeft w:val="0"/>
          <w:marRight w:val="0"/>
          <w:marTop w:val="0"/>
          <w:marBottom w:val="0"/>
          <w:divBdr>
            <w:top w:val="none" w:sz="0" w:space="0" w:color="auto"/>
            <w:left w:val="none" w:sz="0" w:space="0" w:color="auto"/>
            <w:bottom w:val="none" w:sz="0" w:space="0" w:color="auto"/>
            <w:right w:val="none" w:sz="0" w:space="0" w:color="auto"/>
          </w:divBdr>
          <w:divsChild>
            <w:div w:id="51781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933380">
      <w:bodyDiv w:val="1"/>
      <w:marLeft w:val="0"/>
      <w:marRight w:val="0"/>
      <w:marTop w:val="0"/>
      <w:marBottom w:val="0"/>
      <w:divBdr>
        <w:top w:val="none" w:sz="0" w:space="0" w:color="auto"/>
        <w:left w:val="none" w:sz="0" w:space="0" w:color="auto"/>
        <w:bottom w:val="none" w:sz="0" w:space="0" w:color="auto"/>
        <w:right w:val="none" w:sz="0" w:space="0" w:color="auto"/>
      </w:divBdr>
      <w:divsChild>
        <w:div w:id="563175225">
          <w:marLeft w:val="0"/>
          <w:marRight w:val="0"/>
          <w:marTop w:val="0"/>
          <w:marBottom w:val="480"/>
          <w:divBdr>
            <w:top w:val="none" w:sz="0" w:space="0" w:color="auto"/>
            <w:left w:val="none" w:sz="0" w:space="0" w:color="auto"/>
            <w:bottom w:val="none" w:sz="0" w:space="0" w:color="auto"/>
            <w:right w:val="none" w:sz="0" w:space="0" w:color="auto"/>
          </w:divBdr>
          <w:divsChild>
            <w:div w:id="1345087019">
              <w:marLeft w:val="0"/>
              <w:marRight w:val="0"/>
              <w:marTop w:val="0"/>
              <w:marBottom w:val="0"/>
              <w:divBdr>
                <w:top w:val="none" w:sz="0" w:space="0" w:color="auto"/>
                <w:left w:val="none" w:sz="0" w:space="0" w:color="auto"/>
                <w:bottom w:val="none" w:sz="0" w:space="0" w:color="auto"/>
                <w:right w:val="none" w:sz="0" w:space="0" w:color="auto"/>
              </w:divBdr>
              <w:divsChild>
                <w:div w:id="1350647291">
                  <w:marLeft w:val="0"/>
                  <w:marRight w:val="0"/>
                  <w:marTop w:val="0"/>
                  <w:marBottom w:val="0"/>
                  <w:divBdr>
                    <w:top w:val="none" w:sz="0" w:space="0" w:color="auto"/>
                    <w:left w:val="none" w:sz="0" w:space="0" w:color="auto"/>
                    <w:bottom w:val="none" w:sz="0" w:space="0" w:color="auto"/>
                    <w:right w:val="none" w:sz="0" w:space="0" w:color="auto"/>
                  </w:divBdr>
                  <w:divsChild>
                    <w:div w:id="1743873206">
                      <w:marLeft w:val="0"/>
                      <w:marRight w:val="0"/>
                      <w:marTop w:val="0"/>
                      <w:marBottom w:val="0"/>
                      <w:divBdr>
                        <w:top w:val="none" w:sz="0" w:space="0" w:color="auto"/>
                        <w:left w:val="none" w:sz="0" w:space="0" w:color="auto"/>
                        <w:bottom w:val="none" w:sz="0" w:space="0" w:color="auto"/>
                        <w:right w:val="none" w:sz="0" w:space="0" w:color="auto"/>
                      </w:divBdr>
                      <w:divsChild>
                        <w:div w:id="249119338">
                          <w:marLeft w:val="0"/>
                          <w:marRight w:val="0"/>
                          <w:marTop w:val="0"/>
                          <w:marBottom w:val="0"/>
                          <w:divBdr>
                            <w:top w:val="none" w:sz="0" w:space="0" w:color="auto"/>
                            <w:left w:val="none" w:sz="0" w:space="0" w:color="auto"/>
                            <w:bottom w:val="none" w:sz="0" w:space="0" w:color="auto"/>
                            <w:right w:val="none" w:sz="0" w:space="0" w:color="auto"/>
                          </w:divBdr>
                          <w:divsChild>
                            <w:div w:id="1922179875">
                              <w:blockQuote w:val="1"/>
                              <w:marLeft w:val="720"/>
                              <w:marRight w:val="720"/>
                              <w:marTop w:val="100"/>
                              <w:marBottom w:val="100"/>
                              <w:divBdr>
                                <w:top w:val="none" w:sz="0" w:space="0" w:color="auto"/>
                                <w:left w:val="single" w:sz="6" w:space="0" w:color="CACACA"/>
                                <w:bottom w:val="none" w:sz="0" w:space="0" w:color="auto"/>
                                <w:right w:val="none" w:sz="0" w:space="0" w:color="auto"/>
                              </w:divBdr>
                              <w:divsChild>
                                <w:div w:id="1415586771">
                                  <w:marLeft w:val="0"/>
                                  <w:marRight w:val="0"/>
                                  <w:marTop w:val="0"/>
                                  <w:marBottom w:val="0"/>
                                  <w:divBdr>
                                    <w:top w:val="none" w:sz="0" w:space="0" w:color="auto"/>
                                    <w:left w:val="none" w:sz="0" w:space="0" w:color="auto"/>
                                    <w:bottom w:val="none" w:sz="0" w:space="0" w:color="auto"/>
                                    <w:right w:val="none" w:sz="0" w:space="0" w:color="auto"/>
                                  </w:divBdr>
                                </w:div>
                              </w:divsChild>
                            </w:div>
                            <w:div w:id="98256683">
                              <w:blockQuote w:val="1"/>
                              <w:marLeft w:val="720"/>
                              <w:marRight w:val="720"/>
                              <w:marTop w:val="100"/>
                              <w:marBottom w:val="100"/>
                              <w:divBdr>
                                <w:top w:val="none" w:sz="0" w:space="0" w:color="auto"/>
                                <w:left w:val="single" w:sz="6" w:space="0" w:color="CACACA"/>
                                <w:bottom w:val="none" w:sz="0" w:space="0" w:color="auto"/>
                                <w:right w:val="none" w:sz="0" w:space="0" w:color="auto"/>
                              </w:divBdr>
                            </w:div>
                            <w:div w:id="63261591">
                              <w:blockQuote w:val="1"/>
                              <w:marLeft w:val="720"/>
                              <w:marRight w:val="720"/>
                              <w:marTop w:val="100"/>
                              <w:marBottom w:val="100"/>
                              <w:divBdr>
                                <w:top w:val="none" w:sz="0" w:space="0" w:color="auto"/>
                                <w:left w:val="single" w:sz="6" w:space="0" w:color="CACACA"/>
                                <w:bottom w:val="none" w:sz="0" w:space="0" w:color="auto"/>
                                <w:right w:val="none" w:sz="0" w:space="0" w:color="auto"/>
                              </w:divBdr>
                              <w:divsChild>
                                <w:div w:id="172032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3364639">
          <w:marLeft w:val="0"/>
          <w:marRight w:val="0"/>
          <w:marTop w:val="0"/>
          <w:marBottom w:val="0"/>
          <w:divBdr>
            <w:top w:val="none" w:sz="0" w:space="0" w:color="auto"/>
            <w:left w:val="none" w:sz="0" w:space="0" w:color="auto"/>
            <w:bottom w:val="none" w:sz="0" w:space="0" w:color="auto"/>
            <w:right w:val="none" w:sz="0" w:space="0" w:color="auto"/>
          </w:divBdr>
        </w:div>
        <w:div w:id="1343313792">
          <w:marLeft w:val="0"/>
          <w:marRight w:val="0"/>
          <w:marTop w:val="0"/>
          <w:marBottom w:val="0"/>
          <w:divBdr>
            <w:top w:val="single" w:sz="12" w:space="8" w:color="CCCCCC"/>
            <w:left w:val="single" w:sz="12" w:space="8" w:color="CCCCCC"/>
            <w:bottom w:val="none" w:sz="0" w:space="8" w:color="auto"/>
            <w:right w:val="single" w:sz="12" w:space="8" w:color="CCCCCC"/>
          </w:divBdr>
          <w:divsChild>
            <w:div w:id="139959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538750">
      <w:bodyDiv w:val="1"/>
      <w:marLeft w:val="0"/>
      <w:marRight w:val="0"/>
      <w:marTop w:val="0"/>
      <w:marBottom w:val="0"/>
      <w:divBdr>
        <w:top w:val="none" w:sz="0" w:space="0" w:color="auto"/>
        <w:left w:val="none" w:sz="0" w:space="0" w:color="auto"/>
        <w:bottom w:val="none" w:sz="0" w:space="0" w:color="auto"/>
        <w:right w:val="none" w:sz="0" w:space="0" w:color="auto"/>
      </w:divBdr>
      <w:divsChild>
        <w:div w:id="160240482">
          <w:marLeft w:val="0"/>
          <w:marRight w:val="0"/>
          <w:marTop w:val="48"/>
          <w:marBottom w:val="48"/>
          <w:divBdr>
            <w:top w:val="none" w:sz="0" w:space="0" w:color="auto"/>
            <w:left w:val="none" w:sz="0" w:space="0" w:color="auto"/>
            <w:bottom w:val="none" w:sz="0" w:space="0" w:color="auto"/>
            <w:right w:val="none" w:sz="0" w:space="0" w:color="auto"/>
          </w:divBdr>
        </w:div>
        <w:div w:id="390227691">
          <w:marLeft w:val="0"/>
          <w:marRight w:val="0"/>
          <w:marTop w:val="48"/>
          <w:marBottom w:val="48"/>
          <w:divBdr>
            <w:top w:val="none" w:sz="0" w:space="0" w:color="auto"/>
            <w:left w:val="none" w:sz="0" w:space="0" w:color="auto"/>
            <w:bottom w:val="none" w:sz="0" w:space="0" w:color="auto"/>
            <w:right w:val="none" w:sz="0" w:space="0" w:color="auto"/>
          </w:divBdr>
        </w:div>
      </w:divsChild>
    </w:div>
    <w:div w:id="203738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monde.fr/archives/article/2004/10/28/p-larbi-ben-m-hidi-1923-1957-p_4304606_1819218.html" TargetMode="External"/><Relationship Id="rId13" Type="http://schemas.openxmlformats.org/officeDocument/2006/relationships/hyperlink" Target="https://www.lrb.co.uk/the-paper/v45/n21/adam-shatz/vengeful-pathologies"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lrb.co.uk/the-paper/v45/n21/adam-shatz/vengeful-pathologies"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fazia.aitel@claremontmckenna.ed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rb.co.uk/the-paper/v45/n21/adam-shatz/vengeful-pathologies" TargetMode="External"/><Relationship Id="rId5" Type="http://schemas.openxmlformats.org/officeDocument/2006/relationships/webSettings" Target="webSettings.xml"/><Relationship Id="rId15" Type="http://schemas.openxmlformats.org/officeDocument/2006/relationships/hyperlink" Target="https://www.youtube.com/watch?v=fIWzyotJKFQ" TargetMode="External"/><Relationship Id="rId10" Type="http://schemas.openxmlformats.org/officeDocument/2006/relationships/hyperlink" Target="https://www.nytimes.com/2001/09/02/books/the-doctor-prescribed-violence.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nytimes.com/2024/02/02/opinion/frantz-fanon-colonialism.html" TargetMode="External"/><Relationship Id="rId14" Type="http://schemas.openxmlformats.org/officeDocument/2006/relationships/hyperlink" Target="https://www.lrb.co.uk/the-paper/v45/n21/adam-shatz/vengeful-patholog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6F50F4-37A8-7046-84A4-0A3032084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3160</Words>
  <Characters>18013</Characters>
  <Application>Microsoft Office Word</Application>
  <DocSecurity>8</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dcterms:created xsi:type="dcterms:W3CDTF">2025-05-06T22:04:00Z</dcterms:created>
  <dcterms:modified xsi:type="dcterms:W3CDTF">2025-05-10T17:11:00Z</dcterms:modified>
</cp:coreProperties>
</file>