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14645" w14:textId="2261C75E" w:rsidR="002D04E2" w:rsidRPr="00903A07" w:rsidRDefault="001006B3" w:rsidP="00137195">
      <w:pPr>
        <w:snapToGrid w:val="0"/>
        <w:spacing w:after="0" w:line="240" w:lineRule="auto"/>
        <w:rPr>
          <w:rFonts w:ascii="Times New Roman" w:hAnsi="Times New Roman" w:cs="Times New Roman"/>
          <w:i/>
          <w:iCs/>
          <w:color w:val="000000" w:themeColor="text1"/>
          <w:sz w:val="24"/>
          <w:szCs w:val="24"/>
          <w:lang w:val="en-US"/>
        </w:rPr>
      </w:pPr>
      <w:r w:rsidRPr="00903A07">
        <w:rPr>
          <w:rFonts w:ascii="Times New Roman" w:hAnsi="Times New Roman" w:cs="Times New Roman"/>
          <w:i/>
          <w:iCs/>
          <w:color w:val="000000" w:themeColor="text1"/>
          <w:sz w:val="24"/>
          <w:szCs w:val="24"/>
          <w:lang w:val="en-US"/>
        </w:rPr>
        <w:t>H-France Forum</w:t>
      </w:r>
    </w:p>
    <w:p w14:paraId="5459FB00" w14:textId="77777777" w:rsidR="001D3A6C" w:rsidRDefault="00D7019A" w:rsidP="00137195">
      <w:pPr>
        <w:snapToGrid w:val="0"/>
        <w:spacing w:after="480" w:line="240" w:lineRule="auto"/>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Volume 20 (2025), Issue 3, #2</w:t>
      </w:r>
    </w:p>
    <w:p w14:paraId="48FF63DE" w14:textId="1C02FEA4" w:rsidR="001D3A6C" w:rsidRDefault="00D7019A" w:rsidP="00137195">
      <w:pPr>
        <w:snapToGrid w:val="0"/>
        <w:spacing w:after="480" w:line="240" w:lineRule="auto"/>
        <w:rPr>
          <w:rFonts w:ascii="Times New Roman" w:hAnsi="Times New Roman" w:cs="Times New Roman"/>
          <w:sz w:val="24"/>
          <w:szCs w:val="24"/>
          <w:lang w:val="en-US"/>
        </w:rPr>
      </w:pPr>
      <w:r>
        <w:rPr>
          <w:rFonts w:ascii="Times New Roman" w:hAnsi="Times New Roman" w:cs="Times New Roman"/>
          <w:color w:val="000000" w:themeColor="text1"/>
          <w:sz w:val="24"/>
          <w:szCs w:val="24"/>
          <w:lang w:val="en-US"/>
        </w:rPr>
        <w:t xml:space="preserve">Adam Shatz, </w:t>
      </w:r>
      <w:r w:rsidRPr="00D7019A">
        <w:rPr>
          <w:rFonts w:ascii="Times New Roman" w:hAnsi="Times New Roman" w:cs="Times New Roman"/>
          <w:i/>
          <w:iCs/>
          <w:color w:val="000000" w:themeColor="text1"/>
          <w:sz w:val="24"/>
          <w:szCs w:val="24"/>
          <w:lang w:val="en-US"/>
        </w:rPr>
        <w:t>The Rebel’s Clinic: The Revolutionary Lives of Frantz Fanon</w:t>
      </w:r>
      <w:r>
        <w:rPr>
          <w:rFonts w:ascii="Times New Roman" w:hAnsi="Times New Roman" w:cs="Times New Roman"/>
          <w:color w:val="000000" w:themeColor="text1"/>
          <w:sz w:val="24"/>
          <w:szCs w:val="24"/>
          <w:lang w:val="en-US"/>
        </w:rPr>
        <w:t>. New York: Farrar, Straus, and Girou</w:t>
      </w:r>
      <w:r w:rsidR="002D2F17">
        <w:rPr>
          <w:rFonts w:ascii="Times New Roman" w:hAnsi="Times New Roman" w:cs="Times New Roman"/>
          <w:color w:val="000000" w:themeColor="text1"/>
          <w:sz w:val="24"/>
          <w:szCs w:val="24"/>
          <w:lang w:val="en-US"/>
        </w:rPr>
        <w:t>x</w:t>
      </w:r>
      <w:r>
        <w:rPr>
          <w:rFonts w:ascii="Times New Roman" w:hAnsi="Times New Roman" w:cs="Times New Roman"/>
          <w:color w:val="000000" w:themeColor="text1"/>
          <w:sz w:val="24"/>
          <w:szCs w:val="24"/>
          <w:lang w:val="en-US"/>
        </w:rPr>
        <w:t>, 2024. 464pp. Illustrations, notes, and index. $32.00 (</w:t>
      </w:r>
      <w:proofErr w:type="spellStart"/>
      <w:r>
        <w:rPr>
          <w:rFonts w:ascii="Times New Roman" w:hAnsi="Times New Roman" w:cs="Times New Roman"/>
          <w:color w:val="000000" w:themeColor="text1"/>
          <w:sz w:val="24"/>
          <w:szCs w:val="24"/>
          <w:lang w:val="en-US"/>
        </w:rPr>
        <w:t>hb</w:t>
      </w:r>
      <w:proofErr w:type="spellEnd"/>
      <w:r>
        <w:rPr>
          <w:rFonts w:ascii="Times New Roman" w:hAnsi="Times New Roman" w:cs="Times New Roman"/>
          <w:color w:val="000000" w:themeColor="text1"/>
          <w:sz w:val="24"/>
          <w:szCs w:val="24"/>
          <w:lang w:val="en-US"/>
        </w:rPr>
        <w:t>). ISBN 9780376426. $20.00 (pb). ISBN 9781250347619. $12.99 (</w:t>
      </w:r>
      <w:proofErr w:type="spellStart"/>
      <w:r>
        <w:rPr>
          <w:rFonts w:ascii="Times New Roman" w:hAnsi="Times New Roman" w:cs="Times New Roman"/>
          <w:color w:val="000000" w:themeColor="text1"/>
          <w:sz w:val="24"/>
          <w:szCs w:val="24"/>
          <w:lang w:val="en-US"/>
        </w:rPr>
        <w:t>eb</w:t>
      </w:r>
      <w:proofErr w:type="spellEnd"/>
      <w:r>
        <w:rPr>
          <w:rFonts w:ascii="Times New Roman" w:hAnsi="Times New Roman" w:cs="Times New Roman"/>
          <w:color w:val="000000" w:themeColor="text1"/>
          <w:sz w:val="24"/>
          <w:szCs w:val="24"/>
          <w:lang w:val="en-US"/>
        </w:rPr>
        <w:t xml:space="preserve">). ISBN 9780374720001. </w:t>
      </w:r>
    </w:p>
    <w:p w14:paraId="0C1897C9" w14:textId="77777777" w:rsidR="001D3A6C" w:rsidRPr="007A1E53" w:rsidRDefault="008950C0" w:rsidP="007A1E53">
      <w:pPr>
        <w:pStyle w:val="Heading1"/>
      </w:pPr>
      <w:r w:rsidRPr="007A1E53">
        <w:t xml:space="preserve">Review </w:t>
      </w:r>
      <w:r w:rsidR="00553CB2" w:rsidRPr="007A1E53">
        <w:t xml:space="preserve">Essay </w:t>
      </w:r>
      <w:r w:rsidR="00E3793B" w:rsidRPr="007A1E53">
        <w:t xml:space="preserve">by Keithley </w:t>
      </w:r>
      <w:proofErr w:type="spellStart"/>
      <w:r w:rsidR="00E3793B" w:rsidRPr="007A1E53">
        <w:t>Woolward</w:t>
      </w:r>
      <w:proofErr w:type="spellEnd"/>
      <w:r w:rsidR="00E3793B" w:rsidRPr="007A1E53">
        <w:t xml:space="preserve">, </w:t>
      </w:r>
      <w:r w:rsidR="00EF458A" w:rsidRPr="007A1E53">
        <w:t xml:space="preserve">Columbia University Paris Global </w:t>
      </w:r>
      <w:r w:rsidR="00D0558D" w:rsidRPr="007A1E53">
        <w:t xml:space="preserve">Center </w:t>
      </w:r>
      <w:r w:rsidR="00EF458A" w:rsidRPr="007A1E53">
        <w:t>(Reid Hall)</w:t>
      </w:r>
    </w:p>
    <w:p w14:paraId="24E5CFD6" w14:textId="77777777" w:rsidR="001D3A6C" w:rsidRDefault="007B2359"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i/>
          <w:iCs/>
          <w:sz w:val="24"/>
          <w:szCs w:val="24"/>
          <w:lang w:val="en-US"/>
        </w:rPr>
        <w:t>The Rebel’s Clinic: The Revolutionary Lives of Frantz Fanon</w:t>
      </w:r>
      <w:r w:rsidRPr="00903A07">
        <w:rPr>
          <w:rFonts w:ascii="Times New Roman" w:hAnsi="Times New Roman" w:cs="Times New Roman"/>
          <w:sz w:val="24"/>
          <w:szCs w:val="24"/>
          <w:lang w:val="en-US"/>
        </w:rPr>
        <w:t xml:space="preserve"> offer</w:t>
      </w:r>
      <w:r w:rsidR="00107A66" w:rsidRPr="00903A07">
        <w:rPr>
          <w:rFonts w:ascii="Times New Roman" w:hAnsi="Times New Roman" w:cs="Times New Roman"/>
          <w:sz w:val="24"/>
          <w:szCs w:val="24"/>
          <w:lang w:val="en-US"/>
        </w:rPr>
        <w:t>s</w:t>
      </w:r>
      <w:r w:rsidRPr="00903A07">
        <w:rPr>
          <w:rFonts w:ascii="Times New Roman" w:hAnsi="Times New Roman" w:cs="Times New Roman"/>
          <w:sz w:val="24"/>
          <w:szCs w:val="24"/>
          <w:lang w:val="en-US"/>
        </w:rPr>
        <w:t xml:space="preserve"> a timely redress to what Adam Shatz </w:t>
      </w:r>
      <w:r w:rsidR="00107A66" w:rsidRPr="00903A07">
        <w:rPr>
          <w:rFonts w:ascii="Times New Roman" w:hAnsi="Times New Roman" w:cs="Times New Roman"/>
          <w:sz w:val="24"/>
          <w:szCs w:val="24"/>
          <w:lang w:val="en-US"/>
        </w:rPr>
        <w:t xml:space="preserve">identifies </w:t>
      </w:r>
      <w:r w:rsidRPr="00903A07">
        <w:rPr>
          <w:rFonts w:ascii="Times New Roman" w:hAnsi="Times New Roman" w:cs="Times New Roman"/>
          <w:sz w:val="24"/>
          <w:szCs w:val="24"/>
          <w:lang w:val="en-US"/>
        </w:rPr>
        <w:t xml:space="preserve">as a double conundrum in contemporary scholarship </w:t>
      </w:r>
      <w:r w:rsidR="0070791A" w:rsidRPr="00903A07">
        <w:rPr>
          <w:rFonts w:ascii="Times New Roman" w:hAnsi="Times New Roman" w:cs="Times New Roman"/>
          <w:sz w:val="24"/>
          <w:szCs w:val="24"/>
          <w:lang w:val="en-US"/>
        </w:rPr>
        <w:t xml:space="preserve">on </w:t>
      </w:r>
      <w:r w:rsidRPr="00903A07">
        <w:rPr>
          <w:rFonts w:ascii="Times New Roman" w:hAnsi="Times New Roman" w:cs="Times New Roman"/>
          <w:sz w:val="24"/>
          <w:szCs w:val="24"/>
          <w:lang w:val="en-US"/>
        </w:rPr>
        <w:t xml:space="preserve">and activist engagements </w:t>
      </w:r>
      <w:r w:rsidR="0070791A" w:rsidRPr="00903A07">
        <w:rPr>
          <w:rFonts w:ascii="Times New Roman" w:hAnsi="Times New Roman" w:cs="Times New Roman"/>
          <w:sz w:val="24"/>
          <w:szCs w:val="24"/>
          <w:lang w:val="en-US"/>
        </w:rPr>
        <w:t>around</w:t>
      </w:r>
      <w:r w:rsidRPr="00903A07">
        <w:rPr>
          <w:rFonts w:ascii="Times New Roman" w:hAnsi="Times New Roman" w:cs="Times New Roman"/>
          <w:sz w:val="24"/>
          <w:szCs w:val="24"/>
          <w:lang w:val="en-US"/>
        </w:rPr>
        <w:t xml:space="preserve"> Frantz Fanon</w:t>
      </w:r>
      <w:r w:rsidR="0070791A" w:rsidRPr="00903A07">
        <w:rPr>
          <w:rFonts w:ascii="Times New Roman" w:hAnsi="Times New Roman" w:cs="Times New Roman"/>
          <w:sz w:val="24"/>
          <w:szCs w:val="24"/>
          <w:lang w:val="en-US"/>
        </w:rPr>
        <w:t>’s</w:t>
      </w:r>
      <w:r w:rsidR="00E87BD1" w:rsidRPr="00903A07">
        <w:rPr>
          <w:rFonts w:ascii="Times New Roman" w:hAnsi="Times New Roman" w:cs="Times New Roman"/>
          <w:sz w:val="24"/>
          <w:szCs w:val="24"/>
          <w:lang w:val="en-US"/>
        </w:rPr>
        <w:t xml:space="preserve"> life and work.</w:t>
      </w:r>
      <w:r w:rsidR="00677CF8" w:rsidRPr="00903A07">
        <w:rPr>
          <w:rFonts w:ascii="Times New Roman" w:hAnsi="Times New Roman" w:cs="Times New Roman"/>
          <w:sz w:val="24"/>
          <w:szCs w:val="24"/>
          <w:lang w:val="en-US"/>
        </w:rPr>
        <w:t xml:space="preserve"> </w:t>
      </w:r>
      <w:r w:rsidR="00B92929" w:rsidRPr="00903A07">
        <w:rPr>
          <w:rFonts w:ascii="Times New Roman" w:hAnsi="Times New Roman" w:cs="Times New Roman"/>
          <w:sz w:val="24"/>
          <w:szCs w:val="24"/>
          <w:lang w:val="en-US"/>
        </w:rPr>
        <w:t xml:space="preserve">First, </w:t>
      </w:r>
      <w:proofErr w:type="gramStart"/>
      <w:r w:rsidR="00B92929" w:rsidRPr="00903A07">
        <w:rPr>
          <w:rFonts w:ascii="Times New Roman" w:hAnsi="Times New Roman" w:cs="Times New Roman"/>
          <w:sz w:val="24"/>
          <w:szCs w:val="24"/>
          <w:lang w:val="en-US"/>
        </w:rPr>
        <w:t>d</w:t>
      </w:r>
      <w:r w:rsidR="00115731" w:rsidRPr="00903A07">
        <w:rPr>
          <w:rFonts w:ascii="Times New Roman" w:hAnsi="Times New Roman" w:cs="Times New Roman"/>
          <w:sz w:val="24"/>
          <w:szCs w:val="24"/>
          <w:lang w:val="en-US"/>
        </w:rPr>
        <w:t>espite the fact</w:t>
      </w:r>
      <w:r w:rsidR="009B04AB" w:rsidRPr="00903A07">
        <w:rPr>
          <w:rFonts w:ascii="Times New Roman" w:hAnsi="Times New Roman" w:cs="Times New Roman"/>
          <w:sz w:val="24"/>
          <w:szCs w:val="24"/>
          <w:lang w:val="en-US"/>
        </w:rPr>
        <w:t xml:space="preserve"> </w:t>
      </w:r>
      <w:r w:rsidR="00115731" w:rsidRPr="00903A07">
        <w:rPr>
          <w:rFonts w:ascii="Times New Roman" w:hAnsi="Times New Roman" w:cs="Times New Roman"/>
          <w:sz w:val="24"/>
          <w:szCs w:val="24"/>
          <w:lang w:val="en-US"/>
        </w:rPr>
        <w:t>that</w:t>
      </w:r>
      <w:proofErr w:type="gramEnd"/>
      <w:r w:rsidR="00115731" w:rsidRPr="00903A07">
        <w:rPr>
          <w:rFonts w:ascii="Times New Roman" w:hAnsi="Times New Roman" w:cs="Times New Roman"/>
          <w:sz w:val="24"/>
          <w:szCs w:val="24"/>
          <w:lang w:val="en-US"/>
        </w:rPr>
        <w:t xml:space="preserve"> Frantz Fanon “has </w:t>
      </w:r>
      <w:r w:rsidR="00D53B3F" w:rsidRPr="00903A07">
        <w:rPr>
          <w:rFonts w:ascii="Times New Roman" w:hAnsi="Times New Roman" w:cs="Times New Roman"/>
          <w:sz w:val="24"/>
          <w:szCs w:val="24"/>
          <w:lang w:val="en-US"/>
        </w:rPr>
        <w:t>become even more of an intellectual and cultural icon in recent years,”</w:t>
      </w:r>
      <w:r w:rsidR="00192E9D" w:rsidRPr="00903A07">
        <w:rPr>
          <w:rFonts w:ascii="Times New Roman" w:hAnsi="Times New Roman" w:cs="Times New Roman"/>
          <w:sz w:val="24"/>
          <w:szCs w:val="24"/>
          <w:lang w:val="en-US"/>
        </w:rPr>
        <w:t xml:space="preserve"> Shat</w:t>
      </w:r>
      <w:r w:rsidR="00803141" w:rsidRPr="00903A07">
        <w:rPr>
          <w:rFonts w:ascii="Times New Roman" w:hAnsi="Times New Roman" w:cs="Times New Roman"/>
          <w:sz w:val="24"/>
          <w:szCs w:val="24"/>
          <w:lang w:val="en-US"/>
        </w:rPr>
        <w:t>z</w:t>
      </w:r>
      <w:r w:rsidR="00192E9D" w:rsidRPr="00903A07">
        <w:rPr>
          <w:rFonts w:ascii="Times New Roman" w:hAnsi="Times New Roman" w:cs="Times New Roman"/>
          <w:sz w:val="24"/>
          <w:szCs w:val="24"/>
          <w:lang w:val="en-US"/>
        </w:rPr>
        <w:t xml:space="preserve"> admonishes </w:t>
      </w:r>
      <w:r w:rsidR="009B04AB" w:rsidRPr="00903A07">
        <w:rPr>
          <w:rFonts w:ascii="Times New Roman" w:hAnsi="Times New Roman" w:cs="Times New Roman"/>
          <w:sz w:val="24"/>
          <w:szCs w:val="24"/>
          <w:lang w:val="en-US"/>
        </w:rPr>
        <w:t xml:space="preserve">readers </w:t>
      </w:r>
      <w:r w:rsidR="00C82ED4" w:rsidRPr="00903A07">
        <w:rPr>
          <w:rFonts w:ascii="Times New Roman" w:hAnsi="Times New Roman" w:cs="Times New Roman"/>
          <w:sz w:val="24"/>
          <w:szCs w:val="24"/>
          <w:lang w:val="en-US"/>
        </w:rPr>
        <w:t xml:space="preserve">to </w:t>
      </w:r>
      <w:r w:rsidR="00150BAB" w:rsidRPr="00903A07">
        <w:rPr>
          <w:rFonts w:ascii="Times New Roman" w:hAnsi="Times New Roman" w:cs="Times New Roman"/>
          <w:sz w:val="24"/>
          <w:szCs w:val="24"/>
          <w:lang w:val="en-US"/>
        </w:rPr>
        <w:t xml:space="preserve">both </w:t>
      </w:r>
      <w:r w:rsidR="004E0878" w:rsidRPr="00903A07">
        <w:rPr>
          <w:rFonts w:ascii="Times New Roman" w:hAnsi="Times New Roman" w:cs="Times New Roman"/>
          <w:sz w:val="24"/>
          <w:szCs w:val="24"/>
          <w:lang w:val="en-US"/>
        </w:rPr>
        <w:t xml:space="preserve">acknowledge </w:t>
      </w:r>
      <w:r w:rsidR="00150BAB" w:rsidRPr="00903A07">
        <w:rPr>
          <w:rFonts w:ascii="Times New Roman" w:hAnsi="Times New Roman" w:cs="Times New Roman"/>
          <w:sz w:val="24"/>
          <w:szCs w:val="24"/>
          <w:lang w:val="en-US"/>
        </w:rPr>
        <w:t xml:space="preserve">and take seriously the fact that </w:t>
      </w:r>
      <w:r w:rsidR="00C82ED4" w:rsidRPr="00903A07">
        <w:rPr>
          <w:rFonts w:ascii="Times New Roman" w:hAnsi="Times New Roman" w:cs="Times New Roman"/>
          <w:sz w:val="24"/>
          <w:szCs w:val="24"/>
          <w:lang w:val="en-US"/>
        </w:rPr>
        <w:t>“the world in which we live is not Fanon’s”</w:t>
      </w:r>
      <w:r w:rsidR="00C336A2" w:rsidRPr="00903A07">
        <w:rPr>
          <w:rFonts w:ascii="Times New Roman" w:hAnsi="Times New Roman" w:cs="Times New Roman"/>
          <w:sz w:val="24"/>
          <w:szCs w:val="24"/>
          <w:lang w:val="en-US"/>
        </w:rPr>
        <w:t xml:space="preserve"> (</w:t>
      </w:r>
      <w:r w:rsidR="00467960" w:rsidRPr="00903A07">
        <w:rPr>
          <w:rFonts w:ascii="Times New Roman" w:hAnsi="Times New Roman" w:cs="Times New Roman"/>
          <w:sz w:val="24"/>
          <w:szCs w:val="24"/>
          <w:lang w:val="en-US"/>
        </w:rPr>
        <w:t xml:space="preserve">p. </w:t>
      </w:r>
      <w:r w:rsidR="00C336A2" w:rsidRPr="00903A07">
        <w:rPr>
          <w:rFonts w:ascii="Times New Roman" w:hAnsi="Times New Roman" w:cs="Times New Roman"/>
          <w:sz w:val="24"/>
          <w:szCs w:val="24"/>
          <w:lang w:val="en-US"/>
        </w:rPr>
        <w:t>1</w:t>
      </w:r>
      <w:r w:rsidR="001F6A1E" w:rsidRPr="00903A07">
        <w:rPr>
          <w:rFonts w:ascii="Times New Roman" w:hAnsi="Times New Roman" w:cs="Times New Roman"/>
          <w:sz w:val="24"/>
          <w:szCs w:val="24"/>
          <w:lang w:val="en-US"/>
        </w:rPr>
        <w:t>0</w:t>
      </w:r>
      <w:r w:rsidR="00C336A2" w:rsidRPr="00903A07">
        <w:rPr>
          <w:rFonts w:ascii="Times New Roman" w:hAnsi="Times New Roman" w:cs="Times New Roman"/>
          <w:sz w:val="24"/>
          <w:szCs w:val="24"/>
          <w:lang w:val="en-US"/>
        </w:rPr>
        <w:t xml:space="preserve">). </w:t>
      </w:r>
      <w:r w:rsidR="00B66169" w:rsidRPr="00903A07">
        <w:rPr>
          <w:rFonts w:ascii="Times New Roman" w:hAnsi="Times New Roman" w:cs="Times New Roman"/>
          <w:sz w:val="24"/>
          <w:szCs w:val="24"/>
          <w:lang w:val="en-US"/>
        </w:rPr>
        <w:t>The continued extraction from the era Fanon lived in, to speak to our own contemporary moment is, for Shatz, at best a mis-reading</w:t>
      </w:r>
      <w:r w:rsidR="00820325">
        <w:rPr>
          <w:rFonts w:ascii="Times New Roman" w:hAnsi="Times New Roman" w:cs="Times New Roman"/>
          <w:sz w:val="24"/>
          <w:szCs w:val="24"/>
          <w:lang w:val="en-US"/>
        </w:rPr>
        <w:t>—</w:t>
      </w:r>
      <w:r w:rsidR="00B66169" w:rsidRPr="00903A07">
        <w:rPr>
          <w:rFonts w:ascii="Times New Roman" w:hAnsi="Times New Roman" w:cs="Times New Roman"/>
          <w:sz w:val="24"/>
          <w:szCs w:val="24"/>
          <w:lang w:val="en-US"/>
        </w:rPr>
        <w:t>an ahistorical flattening of contingent circumstances</w:t>
      </w:r>
      <w:r w:rsidR="00820325">
        <w:rPr>
          <w:rFonts w:ascii="Times New Roman" w:hAnsi="Times New Roman" w:cs="Times New Roman"/>
          <w:sz w:val="24"/>
          <w:szCs w:val="24"/>
          <w:lang w:val="en-US"/>
        </w:rPr>
        <w:t>—</w:t>
      </w:r>
      <w:r w:rsidR="00B66169" w:rsidRPr="00903A07">
        <w:rPr>
          <w:rFonts w:ascii="Times New Roman" w:hAnsi="Times New Roman" w:cs="Times New Roman"/>
          <w:sz w:val="24"/>
          <w:szCs w:val="24"/>
          <w:lang w:val="en-US"/>
        </w:rPr>
        <w:t>or at worst, a corruption of Fanon’s message.</w:t>
      </w:r>
      <w:r w:rsidR="002D04E2" w:rsidRPr="00903A07">
        <w:rPr>
          <w:rFonts w:ascii="Times New Roman" w:hAnsi="Times New Roman" w:cs="Times New Roman"/>
          <w:sz w:val="24"/>
          <w:szCs w:val="24"/>
          <w:lang w:val="en-US"/>
        </w:rPr>
        <w:t>[1]</w:t>
      </w:r>
      <w:r w:rsidR="00B66169" w:rsidRPr="00903A07">
        <w:rPr>
          <w:rFonts w:ascii="Times New Roman" w:hAnsi="Times New Roman" w:cs="Times New Roman"/>
          <w:sz w:val="24"/>
          <w:szCs w:val="24"/>
          <w:lang w:val="en-US"/>
        </w:rPr>
        <w:t xml:space="preserve"> </w:t>
      </w:r>
    </w:p>
    <w:p w14:paraId="35D30BBF" w14:textId="77777777" w:rsidR="001D3A6C" w:rsidRDefault="00576E2F"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Second, and perhaps even more important, is Shatz’s impassioned defense of Frantz Fanon’s most ardent wish, which was </w:t>
      </w:r>
    </w:p>
    <w:p w14:paraId="652EDA6D" w14:textId="77777777" w:rsidR="001D3A6C" w:rsidRDefault="00576E2F" w:rsidP="001D3A6C">
      <w:pPr>
        <w:snapToGrid w:val="0"/>
        <w:spacing w:after="240" w:line="240" w:lineRule="auto"/>
        <w:ind w:left="720" w:right="720"/>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to be regarded as a man. Not a Black man. Not a man who </w:t>
      </w:r>
      <w:r w:rsidR="00553CB2">
        <w:rPr>
          <w:rFonts w:ascii="Times New Roman" w:hAnsi="Times New Roman" w:cs="Times New Roman"/>
          <w:sz w:val="24"/>
          <w:szCs w:val="24"/>
          <w:lang w:val="en-US"/>
        </w:rPr>
        <w:t>‘</w:t>
      </w:r>
      <w:r w:rsidRPr="00903A07">
        <w:rPr>
          <w:rFonts w:ascii="Times New Roman" w:hAnsi="Times New Roman" w:cs="Times New Roman"/>
          <w:sz w:val="24"/>
          <w:szCs w:val="24"/>
          <w:lang w:val="en-US"/>
        </w:rPr>
        <w:t>happened</w:t>
      </w:r>
      <w:r w:rsidR="00553CB2">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to be Black but who could pass for white. Not an honorary white. He had been </w:t>
      </w:r>
      <w:proofErr w:type="gramStart"/>
      <w:r w:rsidRPr="00903A07">
        <w:rPr>
          <w:rFonts w:ascii="Times New Roman" w:hAnsi="Times New Roman" w:cs="Times New Roman"/>
          <w:sz w:val="24"/>
          <w:szCs w:val="24"/>
          <w:lang w:val="en-US"/>
        </w:rPr>
        <w:t>all of</w:t>
      </w:r>
      <w:proofErr w:type="gramEnd"/>
      <w:r w:rsidRPr="00903A07">
        <w:rPr>
          <w:rFonts w:ascii="Times New Roman" w:hAnsi="Times New Roman" w:cs="Times New Roman"/>
          <w:sz w:val="24"/>
          <w:szCs w:val="24"/>
          <w:lang w:val="en-US"/>
        </w:rPr>
        <w:t xml:space="preserve"> these men, in the eyes of others, but never just a man. He wasn’t asking for much, but he might as well have been asking for the world</w:t>
      </w:r>
      <w:r w:rsidR="00820325">
        <w:rPr>
          <w:rFonts w:ascii="Times New Roman" w:hAnsi="Times New Roman" w:cs="Times New Roman"/>
          <w:sz w:val="24"/>
          <w:szCs w:val="24"/>
          <w:lang w:val="en-US"/>
        </w:rPr>
        <w:t>—</w:t>
      </w:r>
      <w:r w:rsidRPr="00903A07">
        <w:rPr>
          <w:rFonts w:ascii="Times New Roman" w:hAnsi="Times New Roman" w:cs="Times New Roman"/>
          <w:sz w:val="24"/>
          <w:szCs w:val="24"/>
          <w:lang w:val="en-US"/>
        </w:rPr>
        <w:t>a different world (p. 12).</w:t>
      </w:r>
    </w:p>
    <w:p w14:paraId="7A3302EC" w14:textId="77777777" w:rsidR="001D3A6C" w:rsidRDefault="00320434"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Shatz</w:t>
      </w:r>
      <w:r w:rsidR="00F007F9" w:rsidRPr="00903A07">
        <w:rPr>
          <w:rFonts w:ascii="Times New Roman" w:hAnsi="Times New Roman" w:cs="Times New Roman"/>
          <w:sz w:val="24"/>
          <w:szCs w:val="24"/>
          <w:lang w:val="en-US"/>
        </w:rPr>
        <w:t>, having voice</w:t>
      </w:r>
      <w:r w:rsidR="00554899" w:rsidRPr="00903A07">
        <w:rPr>
          <w:rFonts w:ascii="Times New Roman" w:hAnsi="Times New Roman" w:cs="Times New Roman"/>
          <w:sz w:val="24"/>
          <w:szCs w:val="24"/>
          <w:lang w:val="en-US"/>
        </w:rPr>
        <w:t>d</w:t>
      </w:r>
      <w:r w:rsidR="00F007F9" w:rsidRPr="00903A07">
        <w:rPr>
          <w:rFonts w:ascii="Times New Roman" w:hAnsi="Times New Roman" w:cs="Times New Roman"/>
          <w:sz w:val="24"/>
          <w:szCs w:val="24"/>
          <w:lang w:val="en-US"/>
        </w:rPr>
        <w:t xml:space="preserve"> </w:t>
      </w:r>
      <w:r w:rsidRPr="00903A07">
        <w:rPr>
          <w:rFonts w:ascii="Times New Roman" w:hAnsi="Times New Roman" w:cs="Times New Roman"/>
          <w:sz w:val="24"/>
          <w:szCs w:val="24"/>
          <w:lang w:val="en-US"/>
        </w:rPr>
        <w:t>his core frustrations</w:t>
      </w:r>
      <w:r w:rsidR="00F133E4" w:rsidRPr="00903A07">
        <w:rPr>
          <w:rFonts w:ascii="Times New Roman" w:hAnsi="Times New Roman" w:cs="Times New Roman"/>
          <w:sz w:val="24"/>
          <w:szCs w:val="24"/>
          <w:lang w:val="en-US"/>
        </w:rPr>
        <w:t xml:space="preserve"> </w:t>
      </w:r>
      <w:proofErr w:type="gramStart"/>
      <w:r w:rsidR="000A66AC" w:rsidRPr="00903A07">
        <w:rPr>
          <w:rFonts w:ascii="Times New Roman" w:hAnsi="Times New Roman" w:cs="Times New Roman"/>
          <w:sz w:val="24"/>
          <w:szCs w:val="24"/>
          <w:lang w:val="en-US"/>
        </w:rPr>
        <w:t xml:space="preserve">early on </w:t>
      </w:r>
      <w:r w:rsidR="00F133E4" w:rsidRPr="00903A07">
        <w:rPr>
          <w:rFonts w:ascii="Times New Roman" w:hAnsi="Times New Roman" w:cs="Times New Roman"/>
          <w:sz w:val="24"/>
          <w:szCs w:val="24"/>
          <w:lang w:val="en-US"/>
        </w:rPr>
        <w:t>in the</w:t>
      </w:r>
      <w:proofErr w:type="gramEnd"/>
      <w:r w:rsidR="00F133E4" w:rsidRPr="00903A07">
        <w:rPr>
          <w:rFonts w:ascii="Times New Roman" w:hAnsi="Times New Roman" w:cs="Times New Roman"/>
          <w:sz w:val="24"/>
          <w:szCs w:val="24"/>
          <w:lang w:val="en-US"/>
        </w:rPr>
        <w:t xml:space="preserve"> introduction</w:t>
      </w:r>
      <w:r w:rsidRPr="00903A07">
        <w:rPr>
          <w:rFonts w:ascii="Times New Roman" w:hAnsi="Times New Roman" w:cs="Times New Roman"/>
          <w:sz w:val="24"/>
          <w:szCs w:val="24"/>
          <w:lang w:val="en-US"/>
        </w:rPr>
        <w:t xml:space="preserve">, sets about widening the aperture of </w:t>
      </w:r>
      <w:r w:rsidR="00377870" w:rsidRPr="00903A07">
        <w:rPr>
          <w:rFonts w:ascii="Times New Roman" w:hAnsi="Times New Roman" w:cs="Times New Roman"/>
          <w:sz w:val="24"/>
          <w:szCs w:val="24"/>
          <w:lang w:val="en-US"/>
        </w:rPr>
        <w:t xml:space="preserve">Fanon’s </w:t>
      </w:r>
      <w:r w:rsidRPr="00903A07">
        <w:rPr>
          <w:rFonts w:ascii="Times New Roman" w:hAnsi="Times New Roman" w:cs="Times New Roman"/>
          <w:sz w:val="24"/>
          <w:szCs w:val="24"/>
          <w:lang w:val="en-US"/>
        </w:rPr>
        <w:t>narrative from the vantage point of privileged access to the historical realities of Fanon “as a man.”</w:t>
      </w:r>
    </w:p>
    <w:p w14:paraId="422E22E6" w14:textId="77777777" w:rsidR="001D3A6C" w:rsidRDefault="008B4079"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Following a conventional chronological </w:t>
      </w:r>
      <w:r w:rsidR="00575F43" w:rsidRPr="00903A07">
        <w:rPr>
          <w:rFonts w:ascii="Times New Roman" w:hAnsi="Times New Roman" w:cs="Times New Roman"/>
          <w:sz w:val="24"/>
          <w:szCs w:val="24"/>
          <w:lang w:val="en-US"/>
        </w:rPr>
        <w:t xml:space="preserve">order, we meet </w:t>
      </w:r>
      <w:r w:rsidR="00A11312" w:rsidRPr="00903A07">
        <w:rPr>
          <w:rFonts w:ascii="Times New Roman" w:hAnsi="Times New Roman" w:cs="Times New Roman"/>
          <w:sz w:val="24"/>
          <w:szCs w:val="24"/>
          <w:lang w:val="en-US"/>
        </w:rPr>
        <w:t>a barely</w:t>
      </w:r>
      <w:r w:rsidR="00B84F9F" w:rsidRPr="00903A07">
        <w:rPr>
          <w:rFonts w:ascii="Times New Roman" w:hAnsi="Times New Roman" w:cs="Times New Roman"/>
          <w:sz w:val="24"/>
          <w:szCs w:val="24"/>
          <w:lang w:val="en-US"/>
        </w:rPr>
        <w:t xml:space="preserve"> eighte</w:t>
      </w:r>
      <w:r w:rsidR="00B347A5" w:rsidRPr="00903A07">
        <w:rPr>
          <w:rFonts w:ascii="Times New Roman" w:hAnsi="Times New Roman" w:cs="Times New Roman"/>
          <w:sz w:val="24"/>
          <w:szCs w:val="24"/>
          <w:lang w:val="en-US"/>
        </w:rPr>
        <w:t>en</w:t>
      </w:r>
      <w:r w:rsidR="00575F43" w:rsidRPr="00903A07">
        <w:rPr>
          <w:rFonts w:ascii="Times New Roman" w:hAnsi="Times New Roman" w:cs="Times New Roman"/>
          <w:sz w:val="24"/>
          <w:szCs w:val="24"/>
          <w:lang w:val="en-US"/>
        </w:rPr>
        <w:t>-year-old Fanon</w:t>
      </w:r>
      <w:r w:rsidR="00F86791" w:rsidRPr="00903A07">
        <w:rPr>
          <w:rFonts w:ascii="Times New Roman" w:hAnsi="Times New Roman" w:cs="Times New Roman"/>
          <w:sz w:val="24"/>
          <w:szCs w:val="24"/>
          <w:lang w:val="en-US"/>
        </w:rPr>
        <w:t xml:space="preserve"> </w:t>
      </w:r>
      <w:r w:rsidR="00B347A5" w:rsidRPr="00903A07">
        <w:rPr>
          <w:rFonts w:ascii="Times New Roman" w:hAnsi="Times New Roman" w:cs="Times New Roman"/>
          <w:sz w:val="24"/>
          <w:szCs w:val="24"/>
          <w:lang w:val="en-US"/>
        </w:rPr>
        <w:t xml:space="preserve">in 1943, </w:t>
      </w:r>
      <w:r w:rsidR="00011F42" w:rsidRPr="00903A07">
        <w:rPr>
          <w:rFonts w:ascii="Times New Roman" w:hAnsi="Times New Roman" w:cs="Times New Roman"/>
          <w:sz w:val="24"/>
          <w:szCs w:val="24"/>
          <w:lang w:val="en-US"/>
        </w:rPr>
        <w:t>leav</w:t>
      </w:r>
      <w:r w:rsidR="001359F3" w:rsidRPr="00903A07">
        <w:rPr>
          <w:rFonts w:ascii="Times New Roman" w:hAnsi="Times New Roman" w:cs="Times New Roman"/>
          <w:sz w:val="24"/>
          <w:szCs w:val="24"/>
          <w:lang w:val="en-US"/>
        </w:rPr>
        <w:t>ing</w:t>
      </w:r>
      <w:r w:rsidR="00011F42" w:rsidRPr="00903A07">
        <w:rPr>
          <w:rFonts w:ascii="Times New Roman" w:hAnsi="Times New Roman" w:cs="Times New Roman"/>
          <w:sz w:val="24"/>
          <w:szCs w:val="24"/>
          <w:lang w:val="en-US"/>
        </w:rPr>
        <w:t xml:space="preserve"> his native Martinique</w:t>
      </w:r>
      <w:r w:rsidR="00820325">
        <w:rPr>
          <w:rFonts w:ascii="Times New Roman" w:hAnsi="Times New Roman" w:cs="Times New Roman"/>
          <w:sz w:val="24"/>
          <w:szCs w:val="24"/>
          <w:lang w:val="en-US"/>
        </w:rPr>
        <w:t>—</w:t>
      </w:r>
      <w:r w:rsidR="0073516B" w:rsidRPr="00903A07">
        <w:rPr>
          <w:rFonts w:ascii="Times New Roman" w:hAnsi="Times New Roman" w:cs="Times New Roman"/>
          <w:sz w:val="24"/>
          <w:szCs w:val="24"/>
          <w:lang w:val="en-US"/>
        </w:rPr>
        <w:t>in defiance of his brother</w:t>
      </w:r>
      <w:r w:rsidR="00CC695B" w:rsidRPr="00903A07">
        <w:rPr>
          <w:rFonts w:ascii="Times New Roman" w:hAnsi="Times New Roman" w:cs="Times New Roman"/>
          <w:sz w:val="24"/>
          <w:szCs w:val="24"/>
          <w:lang w:val="en-US"/>
        </w:rPr>
        <w:t xml:space="preserve"> Joby Fanon</w:t>
      </w:r>
      <w:r w:rsidR="0073516B" w:rsidRPr="00903A07">
        <w:rPr>
          <w:rFonts w:ascii="Times New Roman" w:hAnsi="Times New Roman" w:cs="Times New Roman"/>
          <w:sz w:val="24"/>
          <w:szCs w:val="24"/>
          <w:lang w:val="en-US"/>
        </w:rPr>
        <w:t xml:space="preserve"> and his teacher Aimé Césaire</w:t>
      </w:r>
      <w:r w:rsidR="00820325">
        <w:rPr>
          <w:rFonts w:ascii="Times New Roman" w:hAnsi="Times New Roman" w:cs="Times New Roman"/>
          <w:sz w:val="24"/>
          <w:szCs w:val="24"/>
          <w:lang w:val="en-US"/>
        </w:rPr>
        <w:t>—</w:t>
      </w:r>
      <w:r w:rsidR="007D5E1F" w:rsidRPr="00903A07">
        <w:rPr>
          <w:rFonts w:ascii="Times New Roman" w:hAnsi="Times New Roman" w:cs="Times New Roman"/>
          <w:sz w:val="24"/>
          <w:szCs w:val="24"/>
          <w:lang w:val="en-US"/>
        </w:rPr>
        <w:t xml:space="preserve">for Dominica </w:t>
      </w:r>
      <w:r w:rsidR="000C69D0" w:rsidRPr="00903A07">
        <w:rPr>
          <w:rFonts w:ascii="Times New Roman" w:hAnsi="Times New Roman" w:cs="Times New Roman"/>
          <w:sz w:val="24"/>
          <w:szCs w:val="24"/>
          <w:lang w:val="en-US"/>
        </w:rPr>
        <w:t xml:space="preserve">from where he would </w:t>
      </w:r>
      <w:r w:rsidR="007D5E1F" w:rsidRPr="00903A07">
        <w:rPr>
          <w:rFonts w:ascii="Times New Roman" w:hAnsi="Times New Roman" w:cs="Times New Roman"/>
          <w:sz w:val="24"/>
          <w:szCs w:val="24"/>
          <w:lang w:val="en-US"/>
        </w:rPr>
        <w:t>join the Free French Forces servin</w:t>
      </w:r>
      <w:r w:rsidR="00111D6B" w:rsidRPr="00903A07">
        <w:rPr>
          <w:rFonts w:ascii="Times New Roman" w:hAnsi="Times New Roman" w:cs="Times New Roman"/>
          <w:sz w:val="24"/>
          <w:szCs w:val="24"/>
          <w:lang w:val="en-US"/>
        </w:rPr>
        <w:t>g successively in Moroc</w:t>
      </w:r>
      <w:r w:rsidR="008118F8" w:rsidRPr="00903A07">
        <w:rPr>
          <w:rFonts w:ascii="Times New Roman" w:hAnsi="Times New Roman" w:cs="Times New Roman"/>
          <w:sz w:val="24"/>
          <w:szCs w:val="24"/>
          <w:lang w:val="en-US"/>
        </w:rPr>
        <w:t>c</w:t>
      </w:r>
      <w:r w:rsidR="00111D6B" w:rsidRPr="00903A07">
        <w:rPr>
          <w:rFonts w:ascii="Times New Roman" w:hAnsi="Times New Roman" w:cs="Times New Roman"/>
          <w:sz w:val="24"/>
          <w:szCs w:val="24"/>
          <w:lang w:val="en-US"/>
        </w:rPr>
        <w:t>o and Algeria</w:t>
      </w:r>
      <w:r w:rsidR="00041EF7" w:rsidRPr="00903A07">
        <w:rPr>
          <w:rFonts w:ascii="Times New Roman" w:hAnsi="Times New Roman" w:cs="Times New Roman"/>
          <w:sz w:val="24"/>
          <w:szCs w:val="24"/>
          <w:lang w:val="en-US"/>
        </w:rPr>
        <w:t xml:space="preserve"> and ultimately in the battle for Alsace.</w:t>
      </w:r>
      <w:r w:rsidR="00E22BAA" w:rsidRPr="00903A07">
        <w:rPr>
          <w:rFonts w:ascii="Times New Roman" w:hAnsi="Times New Roman" w:cs="Times New Roman"/>
          <w:sz w:val="24"/>
          <w:szCs w:val="24"/>
          <w:lang w:val="en-US"/>
        </w:rPr>
        <w:t xml:space="preserve"> It is in military service </w:t>
      </w:r>
      <w:r w:rsidR="00832F47" w:rsidRPr="00903A07">
        <w:rPr>
          <w:rFonts w:ascii="Times New Roman" w:hAnsi="Times New Roman" w:cs="Times New Roman"/>
          <w:sz w:val="24"/>
          <w:szCs w:val="24"/>
          <w:lang w:val="en-US"/>
        </w:rPr>
        <w:t>that Fanon comes to understand</w:t>
      </w:r>
      <w:r w:rsidR="001006B3" w:rsidRPr="00903A07">
        <w:rPr>
          <w:rFonts w:ascii="Times New Roman" w:hAnsi="Times New Roman" w:cs="Times New Roman"/>
          <w:sz w:val="24"/>
          <w:szCs w:val="24"/>
          <w:lang w:val="en-US"/>
        </w:rPr>
        <w:t xml:space="preserve"> not only</w:t>
      </w:r>
      <w:r w:rsidR="00832F47" w:rsidRPr="00903A07">
        <w:rPr>
          <w:rFonts w:ascii="Times New Roman" w:hAnsi="Times New Roman" w:cs="Times New Roman"/>
          <w:sz w:val="24"/>
          <w:szCs w:val="24"/>
          <w:lang w:val="en-US"/>
        </w:rPr>
        <w:t xml:space="preserve"> the violence of the battlefield</w:t>
      </w:r>
      <w:r w:rsidR="00C51521" w:rsidRPr="00903A07">
        <w:rPr>
          <w:rFonts w:ascii="Times New Roman" w:hAnsi="Times New Roman" w:cs="Times New Roman"/>
          <w:sz w:val="24"/>
          <w:szCs w:val="24"/>
          <w:lang w:val="en-US"/>
        </w:rPr>
        <w:t xml:space="preserve"> in the flesh</w:t>
      </w:r>
      <w:r w:rsidR="00553CB2">
        <w:rPr>
          <w:rFonts w:ascii="Times New Roman" w:hAnsi="Times New Roman" w:cs="Times New Roman"/>
          <w:sz w:val="24"/>
          <w:szCs w:val="24"/>
          <w:lang w:val="en-US"/>
        </w:rPr>
        <w:t xml:space="preserve">, </w:t>
      </w:r>
      <w:r w:rsidR="00C51521" w:rsidRPr="00903A07">
        <w:rPr>
          <w:rFonts w:ascii="Times New Roman" w:hAnsi="Times New Roman" w:cs="Times New Roman"/>
          <w:sz w:val="24"/>
          <w:szCs w:val="24"/>
          <w:lang w:val="en-US"/>
        </w:rPr>
        <w:t>having been wounded himself</w:t>
      </w:r>
      <w:r w:rsidR="00553CB2">
        <w:rPr>
          <w:rFonts w:ascii="Times New Roman" w:hAnsi="Times New Roman" w:cs="Times New Roman"/>
          <w:sz w:val="24"/>
          <w:szCs w:val="24"/>
          <w:lang w:val="en-US"/>
        </w:rPr>
        <w:t xml:space="preserve">, </w:t>
      </w:r>
      <w:r w:rsidR="00C51521" w:rsidRPr="00903A07">
        <w:rPr>
          <w:rFonts w:ascii="Times New Roman" w:hAnsi="Times New Roman" w:cs="Times New Roman"/>
          <w:sz w:val="24"/>
          <w:szCs w:val="24"/>
          <w:lang w:val="en-US"/>
        </w:rPr>
        <w:t>but crucially</w:t>
      </w:r>
      <w:r w:rsidR="005C245B" w:rsidRPr="00903A07">
        <w:rPr>
          <w:rFonts w:ascii="Times New Roman" w:hAnsi="Times New Roman" w:cs="Times New Roman"/>
          <w:sz w:val="24"/>
          <w:szCs w:val="24"/>
          <w:lang w:val="en-US"/>
        </w:rPr>
        <w:t xml:space="preserve"> his status as an </w:t>
      </w:r>
      <w:proofErr w:type="spellStart"/>
      <w:r w:rsidR="005C245B" w:rsidRPr="00903A07">
        <w:rPr>
          <w:rFonts w:ascii="Times New Roman" w:hAnsi="Times New Roman" w:cs="Times New Roman"/>
          <w:i/>
          <w:iCs/>
          <w:sz w:val="24"/>
          <w:szCs w:val="24"/>
          <w:lang w:val="en-US"/>
        </w:rPr>
        <w:t>évolué</w:t>
      </w:r>
      <w:proofErr w:type="spellEnd"/>
      <w:r w:rsidR="00D0762C" w:rsidRPr="00903A07">
        <w:rPr>
          <w:rFonts w:ascii="Times New Roman" w:hAnsi="Times New Roman" w:cs="Times New Roman"/>
          <w:sz w:val="24"/>
          <w:szCs w:val="24"/>
          <w:lang w:val="en-US"/>
        </w:rPr>
        <w:t xml:space="preserve"> in colonial racial hierarchies. As an educated Caribbean subject</w:t>
      </w:r>
      <w:r w:rsidR="005D463C" w:rsidRPr="00903A07">
        <w:rPr>
          <w:rFonts w:ascii="Times New Roman" w:hAnsi="Times New Roman" w:cs="Times New Roman"/>
          <w:sz w:val="24"/>
          <w:szCs w:val="24"/>
          <w:lang w:val="en-US"/>
        </w:rPr>
        <w:t xml:space="preserve">, Fanon outranked the </w:t>
      </w:r>
      <w:r w:rsidR="005D463C" w:rsidRPr="00903A07">
        <w:rPr>
          <w:rFonts w:ascii="Times New Roman" w:hAnsi="Times New Roman" w:cs="Times New Roman"/>
          <w:i/>
          <w:iCs/>
          <w:sz w:val="24"/>
          <w:szCs w:val="24"/>
          <w:lang w:val="en-US"/>
        </w:rPr>
        <w:t xml:space="preserve">tirailleurs </w:t>
      </w:r>
      <w:proofErr w:type="spellStart"/>
      <w:r w:rsidR="005D463C" w:rsidRPr="00903A07">
        <w:rPr>
          <w:rFonts w:ascii="Times New Roman" w:hAnsi="Times New Roman" w:cs="Times New Roman"/>
          <w:i/>
          <w:iCs/>
          <w:sz w:val="24"/>
          <w:szCs w:val="24"/>
          <w:lang w:val="en-US"/>
        </w:rPr>
        <w:t>sénégalais</w:t>
      </w:r>
      <w:proofErr w:type="spellEnd"/>
      <w:r w:rsidR="005D463C" w:rsidRPr="00903A07">
        <w:rPr>
          <w:rFonts w:ascii="Times New Roman" w:hAnsi="Times New Roman" w:cs="Times New Roman"/>
          <w:sz w:val="24"/>
          <w:szCs w:val="24"/>
          <w:lang w:val="en-US"/>
        </w:rPr>
        <w:t xml:space="preserve"> </w:t>
      </w:r>
      <w:r w:rsidR="00AB6583" w:rsidRPr="00903A07">
        <w:rPr>
          <w:rFonts w:ascii="Times New Roman" w:hAnsi="Times New Roman" w:cs="Times New Roman"/>
          <w:sz w:val="24"/>
          <w:szCs w:val="24"/>
          <w:lang w:val="en-US"/>
        </w:rPr>
        <w:t>West</w:t>
      </w:r>
      <w:r w:rsidR="000C54FC">
        <w:rPr>
          <w:rFonts w:ascii="Times New Roman" w:hAnsi="Times New Roman" w:cs="Times New Roman"/>
          <w:sz w:val="24"/>
          <w:szCs w:val="24"/>
          <w:lang w:val="en-US"/>
        </w:rPr>
        <w:t xml:space="preserve"> </w:t>
      </w:r>
      <w:r w:rsidR="00AB6583" w:rsidRPr="00903A07">
        <w:rPr>
          <w:rFonts w:ascii="Times New Roman" w:hAnsi="Times New Roman" w:cs="Times New Roman"/>
          <w:sz w:val="24"/>
          <w:szCs w:val="24"/>
          <w:lang w:val="en-US"/>
        </w:rPr>
        <w:t xml:space="preserve">African units. </w:t>
      </w:r>
    </w:p>
    <w:p w14:paraId="666E1ECC" w14:textId="77777777" w:rsidR="001D3A6C" w:rsidRDefault="00F90173"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Returning only briefly to Martinique</w:t>
      </w:r>
      <w:r w:rsidR="00A16AEB" w:rsidRPr="00903A07">
        <w:rPr>
          <w:rFonts w:ascii="Times New Roman" w:hAnsi="Times New Roman" w:cs="Times New Roman"/>
          <w:sz w:val="24"/>
          <w:szCs w:val="24"/>
          <w:lang w:val="en-US"/>
        </w:rPr>
        <w:t xml:space="preserve">, </w:t>
      </w:r>
      <w:r w:rsidR="00A51577" w:rsidRPr="00903A07">
        <w:rPr>
          <w:rFonts w:ascii="Times New Roman" w:hAnsi="Times New Roman" w:cs="Times New Roman"/>
          <w:sz w:val="24"/>
          <w:szCs w:val="24"/>
          <w:lang w:val="en-US"/>
        </w:rPr>
        <w:t xml:space="preserve">Fanon would </w:t>
      </w:r>
      <w:r w:rsidR="005D6B53" w:rsidRPr="00903A07">
        <w:rPr>
          <w:rFonts w:ascii="Times New Roman" w:hAnsi="Times New Roman" w:cs="Times New Roman"/>
          <w:sz w:val="24"/>
          <w:szCs w:val="24"/>
          <w:lang w:val="en-US"/>
        </w:rPr>
        <w:t xml:space="preserve">go on to spend </w:t>
      </w:r>
      <w:r w:rsidR="00A51577" w:rsidRPr="00903A07">
        <w:rPr>
          <w:rFonts w:ascii="Times New Roman" w:hAnsi="Times New Roman" w:cs="Times New Roman"/>
          <w:sz w:val="24"/>
          <w:szCs w:val="24"/>
          <w:lang w:val="en-US"/>
        </w:rPr>
        <w:t xml:space="preserve">his university years </w:t>
      </w:r>
      <w:r w:rsidR="00EC244B" w:rsidRPr="00903A07">
        <w:rPr>
          <w:rFonts w:ascii="Times New Roman" w:hAnsi="Times New Roman" w:cs="Times New Roman"/>
          <w:sz w:val="24"/>
          <w:szCs w:val="24"/>
          <w:lang w:val="en-US"/>
        </w:rPr>
        <w:t xml:space="preserve">in a France struggling to come to terms with the ravages of </w:t>
      </w:r>
      <w:r w:rsidR="002D04E2" w:rsidRPr="00903A07">
        <w:rPr>
          <w:rFonts w:ascii="Times New Roman" w:hAnsi="Times New Roman" w:cs="Times New Roman"/>
          <w:sz w:val="24"/>
          <w:szCs w:val="24"/>
          <w:lang w:val="en-US"/>
        </w:rPr>
        <w:t>W</w:t>
      </w:r>
      <w:r w:rsidR="00EC244B" w:rsidRPr="00903A07">
        <w:rPr>
          <w:rFonts w:ascii="Times New Roman" w:hAnsi="Times New Roman" w:cs="Times New Roman"/>
          <w:sz w:val="24"/>
          <w:szCs w:val="24"/>
          <w:lang w:val="en-US"/>
        </w:rPr>
        <w:t xml:space="preserve">orld </w:t>
      </w:r>
      <w:r w:rsidR="002D04E2" w:rsidRPr="00903A07">
        <w:rPr>
          <w:rFonts w:ascii="Times New Roman" w:hAnsi="Times New Roman" w:cs="Times New Roman"/>
          <w:sz w:val="24"/>
          <w:szCs w:val="24"/>
          <w:lang w:val="en-US"/>
        </w:rPr>
        <w:t>W</w:t>
      </w:r>
      <w:r w:rsidR="00EC244B" w:rsidRPr="00903A07">
        <w:rPr>
          <w:rFonts w:ascii="Times New Roman" w:hAnsi="Times New Roman" w:cs="Times New Roman"/>
          <w:sz w:val="24"/>
          <w:szCs w:val="24"/>
          <w:lang w:val="en-US"/>
        </w:rPr>
        <w:t>ar</w:t>
      </w:r>
      <w:r w:rsidR="002D04E2" w:rsidRPr="00903A07">
        <w:rPr>
          <w:rFonts w:ascii="Times New Roman" w:hAnsi="Times New Roman" w:cs="Times New Roman"/>
          <w:sz w:val="24"/>
          <w:szCs w:val="24"/>
          <w:lang w:val="en-US"/>
        </w:rPr>
        <w:t xml:space="preserve"> II</w:t>
      </w:r>
      <w:r w:rsidR="000525DF" w:rsidRPr="00903A07">
        <w:rPr>
          <w:rFonts w:ascii="Times New Roman" w:hAnsi="Times New Roman" w:cs="Times New Roman"/>
          <w:sz w:val="24"/>
          <w:szCs w:val="24"/>
          <w:lang w:val="en-US"/>
        </w:rPr>
        <w:t xml:space="preserve"> </w:t>
      </w:r>
      <w:r w:rsidR="000C69D0" w:rsidRPr="00903A07">
        <w:rPr>
          <w:rFonts w:ascii="Times New Roman" w:hAnsi="Times New Roman" w:cs="Times New Roman"/>
          <w:sz w:val="24"/>
          <w:szCs w:val="24"/>
          <w:lang w:val="en-US"/>
        </w:rPr>
        <w:t xml:space="preserve">and </w:t>
      </w:r>
      <w:r w:rsidR="008118F8" w:rsidRPr="00903A07">
        <w:rPr>
          <w:rFonts w:ascii="Times New Roman" w:hAnsi="Times New Roman" w:cs="Times New Roman"/>
          <w:sz w:val="24"/>
          <w:szCs w:val="24"/>
          <w:lang w:val="en-US"/>
        </w:rPr>
        <w:t xml:space="preserve">would </w:t>
      </w:r>
      <w:r w:rsidR="006A69A0" w:rsidRPr="00903A07">
        <w:rPr>
          <w:rFonts w:ascii="Times New Roman" w:hAnsi="Times New Roman" w:cs="Times New Roman"/>
          <w:sz w:val="24"/>
          <w:szCs w:val="24"/>
          <w:lang w:val="en-US"/>
        </w:rPr>
        <w:t>choos</w:t>
      </w:r>
      <w:r w:rsidR="000C69D0" w:rsidRPr="00903A07">
        <w:rPr>
          <w:rFonts w:ascii="Times New Roman" w:hAnsi="Times New Roman" w:cs="Times New Roman"/>
          <w:sz w:val="24"/>
          <w:szCs w:val="24"/>
          <w:lang w:val="en-US"/>
        </w:rPr>
        <w:t>e</w:t>
      </w:r>
      <w:r w:rsidR="00F455BE" w:rsidRPr="00903A07">
        <w:rPr>
          <w:rFonts w:ascii="Times New Roman" w:hAnsi="Times New Roman" w:cs="Times New Roman"/>
          <w:sz w:val="24"/>
          <w:szCs w:val="24"/>
          <w:lang w:val="en-US"/>
        </w:rPr>
        <w:t xml:space="preserve"> the psychiatric resistance</w:t>
      </w:r>
      <w:r w:rsidR="00820325">
        <w:rPr>
          <w:rFonts w:ascii="Times New Roman" w:hAnsi="Times New Roman" w:cs="Times New Roman"/>
          <w:sz w:val="24"/>
          <w:szCs w:val="24"/>
          <w:lang w:val="en-US"/>
        </w:rPr>
        <w:t xml:space="preserve"> </w:t>
      </w:r>
      <w:r w:rsidR="00F455BE" w:rsidRPr="00903A07">
        <w:rPr>
          <w:rFonts w:ascii="Times New Roman" w:hAnsi="Times New Roman" w:cs="Times New Roman"/>
          <w:sz w:val="24"/>
          <w:szCs w:val="24"/>
          <w:lang w:val="en-US"/>
        </w:rPr>
        <w:t xml:space="preserve">movement for his medical residency under François </w:t>
      </w:r>
      <w:proofErr w:type="spellStart"/>
      <w:r w:rsidR="00F455BE" w:rsidRPr="00903A07">
        <w:rPr>
          <w:rFonts w:ascii="Times New Roman" w:hAnsi="Times New Roman" w:cs="Times New Roman"/>
          <w:sz w:val="24"/>
          <w:szCs w:val="24"/>
          <w:lang w:val="en-US"/>
        </w:rPr>
        <w:t>Tosquelles</w:t>
      </w:r>
      <w:proofErr w:type="spellEnd"/>
      <w:r w:rsidR="00F455BE" w:rsidRPr="00903A07">
        <w:rPr>
          <w:rFonts w:ascii="Times New Roman" w:hAnsi="Times New Roman" w:cs="Times New Roman"/>
          <w:sz w:val="24"/>
          <w:szCs w:val="24"/>
          <w:lang w:val="en-US"/>
        </w:rPr>
        <w:t xml:space="preserve">. </w:t>
      </w:r>
      <w:r w:rsidR="00593E8E" w:rsidRPr="00903A07">
        <w:rPr>
          <w:rFonts w:ascii="Times New Roman" w:hAnsi="Times New Roman" w:cs="Times New Roman"/>
          <w:sz w:val="24"/>
          <w:szCs w:val="24"/>
          <w:lang w:val="en-US"/>
        </w:rPr>
        <w:t xml:space="preserve">From </w:t>
      </w:r>
      <w:r w:rsidR="00A34F80" w:rsidRPr="00903A07">
        <w:rPr>
          <w:rFonts w:ascii="Times New Roman" w:hAnsi="Times New Roman" w:cs="Times New Roman"/>
          <w:sz w:val="24"/>
          <w:szCs w:val="24"/>
          <w:lang w:val="en-US"/>
        </w:rPr>
        <w:t xml:space="preserve">his position on the </w:t>
      </w:r>
      <w:r w:rsidR="00B02C08" w:rsidRPr="00903A07">
        <w:rPr>
          <w:rFonts w:ascii="Times New Roman" w:hAnsi="Times New Roman" w:cs="Times New Roman"/>
          <w:sz w:val="24"/>
          <w:szCs w:val="24"/>
          <w:lang w:val="en-US"/>
        </w:rPr>
        <w:t xml:space="preserve">medical staff of the Blida-Joinville </w:t>
      </w:r>
      <w:r w:rsidR="0076056F" w:rsidRPr="00903A07">
        <w:rPr>
          <w:rFonts w:ascii="Times New Roman" w:hAnsi="Times New Roman" w:cs="Times New Roman"/>
          <w:sz w:val="24"/>
          <w:szCs w:val="24"/>
          <w:lang w:val="en-US"/>
        </w:rPr>
        <w:t xml:space="preserve">psychiatric hospital, Fanon </w:t>
      </w:r>
      <w:r w:rsidR="00A34F80" w:rsidRPr="00903A07">
        <w:rPr>
          <w:rFonts w:ascii="Times New Roman" w:hAnsi="Times New Roman" w:cs="Times New Roman"/>
          <w:sz w:val="24"/>
          <w:szCs w:val="24"/>
          <w:lang w:val="en-US"/>
        </w:rPr>
        <w:t>would u</w:t>
      </w:r>
      <w:r w:rsidR="000525DF" w:rsidRPr="00903A07">
        <w:rPr>
          <w:rFonts w:ascii="Times New Roman" w:hAnsi="Times New Roman" w:cs="Times New Roman"/>
          <w:sz w:val="24"/>
          <w:szCs w:val="24"/>
          <w:lang w:val="en-US"/>
        </w:rPr>
        <w:t xml:space="preserve">ltimately cast his lot </w:t>
      </w:r>
      <w:r w:rsidR="00FC07E9" w:rsidRPr="00903A07">
        <w:rPr>
          <w:rFonts w:ascii="Times New Roman" w:hAnsi="Times New Roman" w:cs="Times New Roman"/>
          <w:sz w:val="24"/>
          <w:szCs w:val="24"/>
          <w:lang w:val="en-US"/>
        </w:rPr>
        <w:t>with the Algerian people in their</w:t>
      </w:r>
      <w:r w:rsidR="00401D6D" w:rsidRPr="00903A07">
        <w:rPr>
          <w:rFonts w:ascii="Times New Roman" w:hAnsi="Times New Roman" w:cs="Times New Roman"/>
          <w:sz w:val="24"/>
          <w:szCs w:val="24"/>
          <w:lang w:val="en-US"/>
        </w:rPr>
        <w:t xml:space="preserve"> </w:t>
      </w:r>
      <w:r w:rsidR="00FC07E9" w:rsidRPr="00903A07">
        <w:rPr>
          <w:rFonts w:ascii="Times New Roman" w:hAnsi="Times New Roman" w:cs="Times New Roman"/>
          <w:sz w:val="24"/>
          <w:szCs w:val="24"/>
          <w:lang w:val="en-US"/>
        </w:rPr>
        <w:t xml:space="preserve">struggle </w:t>
      </w:r>
      <w:r w:rsidR="00401D6D" w:rsidRPr="00903A07">
        <w:rPr>
          <w:rFonts w:ascii="Times New Roman" w:hAnsi="Times New Roman" w:cs="Times New Roman"/>
          <w:sz w:val="24"/>
          <w:szCs w:val="24"/>
          <w:lang w:val="en-US"/>
        </w:rPr>
        <w:t>for independence from French colonial rule.</w:t>
      </w:r>
      <w:r w:rsidR="00BB4C61" w:rsidRPr="00903A07">
        <w:rPr>
          <w:rFonts w:ascii="Times New Roman" w:hAnsi="Times New Roman" w:cs="Times New Roman"/>
          <w:sz w:val="24"/>
          <w:szCs w:val="24"/>
          <w:lang w:val="en-US"/>
        </w:rPr>
        <w:t xml:space="preserve"> </w:t>
      </w:r>
    </w:p>
    <w:p w14:paraId="0BB02CB0" w14:textId="77777777" w:rsidR="001D3A6C" w:rsidRDefault="00D22E97" w:rsidP="001D3A6C">
      <w:pPr>
        <w:snapToGrid w:val="0"/>
        <w:spacing w:after="240" w:line="240" w:lineRule="auto"/>
        <w:ind w:right="567"/>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Choosing </w:t>
      </w:r>
      <w:r w:rsidR="0037624B" w:rsidRPr="00903A07">
        <w:rPr>
          <w:rFonts w:ascii="Times New Roman" w:hAnsi="Times New Roman" w:cs="Times New Roman"/>
          <w:sz w:val="24"/>
          <w:szCs w:val="24"/>
          <w:lang w:val="en-US"/>
        </w:rPr>
        <w:t>to tarry</w:t>
      </w:r>
      <w:r w:rsidR="003D2D54" w:rsidRPr="00903A07">
        <w:rPr>
          <w:rFonts w:ascii="Times New Roman" w:hAnsi="Times New Roman" w:cs="Times New Roman"/>
          <w:sz w:val="24"/>
          <w:szCs w:val="24"/>
          <w:lang w:val="en-US"/>
        </w:rPr>
        <w:t xml:space="preserve"> </w:t>
      </w:r>
      <w:r w:rsidR="0037624B" w:rsidRPr="00903A07">
        <w:rPr>
          <w:rFonts w:ascii="Times New Roman" w:hAnsi="Times New Roman" w:cs="Times New Roman"/>
          <w:sz w:val="24"/>
          <w:szCs w:val="24"/>
          <w:lang w:val="en-US"/>
        </w:rPr>
        <w:t>on the period of Fanon’s exile in the Tunisian capital Tunis</w:t>
      </w:r>
      <w:r w:rsidR="00044951" w:rsidRPr="00903A07">
        <w:rPr>
          <w:rFonts w:ascii="Times New Roman" w:hAnsi="Times New Roman" w:cs="Times New Roman"/>
          <w:sz w:val="24"/>
          <w:szCs w:val="24"/>
          <w:lang w:val="en-US"/>
        </w:rPr>
        <w:t xml:space="preserve"> from 1957 onward, Shatz introduces us to</w:t>
      </w:r>
      <w:r w:rsidR="00863AB2" w:rsidRPr="00903A07">
        <w:rPr>
          <w:rFonts w:ascii="Times New Roman" w:hAnsi="Times New Roman" w:cs="Times New Roman"/>
          <w:sz w:val="24"/>
          <w:szCs w:val="24"/>
          <w:lang w:val="en-US"/>
        </w:rPr>
        <w:t xml:space="preserve"> Marie-Jeanne </w:t>
      </w:r>
      <w:proofErr w:type="spellStart"/>
      <w:r w:rsidR="00863AB2" w:rsidRPr="00903A07">
        <w:rPr>
          <w:rFonts w:ascii="Times New Roman" w:hAnsi="Times New Roman" w:cs="Times New Roman"/>
          <w:sz w:val="24"/>
          <w:szCs w:val="24"/>
          <w:lang w:val="en-US"/>
        </w:rPr>
        <w:t>Manuellan</w:t>
      </w:r>
      <w:proofErr w:type="spellEnd"/>
      <w:r w:rsidR="00863AB2" w:rsidRPr="00903A07">
        <w:rPr>
          <w:rFonts w:ascii="Times New Roman" w:hAnsi="Times New Roman" w:cs="Times New Roman"/>
          <w:sz w:val="24"/>
          <w:szCs w:val="24"/>
          <w:lang w:val="en-US"/>
        </w:rPr>
        <w:t>, Fanon’s secretary</w:t>
      </w:r>
      <w:r w:rsidR="00AB7015" w:rsidRPr="00903A07">
        <w:rPr>
          <w:rFonts w:ascii="Times New Roman" w:hAnsi="Times New Roman" w:cs="Times New Roman"/>
          <w:sz w:val="24"/>
          <w:szCs w:val="24"/>
          <w:lang w:val="en-US"/>
        </w:rPr>
        <w:t xml:space="preserve">. </w:t>
      </w:r>
      <w:r w:rsidR="001E0DA7" w:rsidRPr="00903A07">
        <w:rPr>
          <w:rFonts w:ascii="Times New Roman" w:hAnsi="Times New Roman" w:cs="Times New Roman"/>
          <w:sz w:val="24"/>
          <w:szCs w:val="24"/>
          <w:lang w:val="en-US"/>
        </w:rPr>
        <w:t xml:space="preserve">According to </w:t>
      </w:r>
      <w:r w:rsidR="001E0DA7" w:rsidRPr="00903A07">
        <w:rPr>
          <w:rFonts w:ascii="Times New Roman" w:hAnsi="Times New Roman" w:cs="Times New Roman"/>
          <w:sz w:val="24"/>
          <w:szCs w:val="24"/>
          <w:lang w:val="en-US"/>
        </w:rPr>
        <w:lastRenderedPageBreak/>
        <w:t>Shatz</w:t>
      </w:r>
      <w:r w:rsidR="00553CB2">
        <w:rPr>
          <w:rFonts w:ascii="Times New Roman" w:hAnsi="Times New Roman" w:cs="Times New Roman"/>
          <w:sz w:val="24"/>
          <w:szCs w:val="24"/>
          <w:lang w:val="en-US"/>
        </w:rPr>
        <w:t>,</w:t>
      </w:r>
      <w:r w:rsidR="001E0DA7" w:rsidRPr="00903A07">
        <w:rPr>
          <w:rFonts w:ascii="Times New Roman" w:hAnsi="Times New Roman" w:cs="Times New Roman"/>
          <w:sz w:val="24"/>
          <w:szCs w:val="24"/>
          <w:lang w:val="en-US"/>
        </w:rPr>
        <w:t xml:space="preserve"> “it is to [Marie-Jeanne] that we owe the most intimate portrait of [Fanon] as a man” (</w:t>
      </w:r>
      <w:r w:rsidR="00854565" w:rsidRPr="00903A07">
        <w:rPr>
          <w:rFonts w:ascii="Times New Roman" w:hAnsi="Times New Roman" w:cs="Times New Roman"/>
          <w:sz w:val="24"/>
          <w:szCs w:val="24"/>
          <w:lang w:val="en-US"/>
        </w:rPr>
        <w:t xml:space="preserve">p. </w:t>
      </w:r>
      <w:r w:rsidR="001E0DA7" w:rsidRPr="00903A07">
        <w:rPr>
          <w:rFonts w:ascii="Times New Roman" w:hAnsi="Times New Roman" w:cs="Times New Roman"/>
          <w:sz w:val="24"/>
          <w:szCs w:val="24"/>
          <w:lang w:val="en-US"/>
        </w:rPr>
        <w:t xml:space="preserve">212). </w:t>
      </w:r>
    </w:p>
    <w:p w14:paraId="5687ABD6" w14:textId="77777777" w:rsidR="001D3A6C" w:rsidRDefault="001E0DA7" w:rsidP="001D3A6C">
      <w:pPr>
        <w:snapToGrid w:val="0"/>
        <w:spacing w:after="240" w:line="240" w:lineRule="auto"/>
        <w:ind w:right="567"/>
        <w:rPr>
          <w:rFonts w:ascii="Times New Roman" w:hAnsi="Times New Roman" w:cs="Times New Roman"/>
          <w:color w:val="FF0000"/>
          <w:sz w:val="24"/>
          <w:szCs w:val="24"/>
          <w:lang w:val="en-US"/>
        </w:rPr>
      </w:pPr>
      <w:r w:rsidRPr="00903A07">
        <w:rPr>
          <w:rFonts w:ascii="Times New Roman" w:hAnsi="Times New Roman" w:cs="Times New Roman"/>
          <w:sz w:val="24"/>
          <w:szCs w:val="24"/>
          <w:lang w:val="en-US"/>
        </w:rPr>
        <w:t xml:space="preserve">Based on </w:t>
      </w:r>
      <w:proofErr w:type="spellStart"/>
      <w:r w:rsidRPr="00903A07">
        <w:rPr>
          <w:rFonts w:ascii="Times New Roman" w:hAnsi="Times New Roman" w:cs="Times New Roman"/>
          <w:sz w:val="24"/>
          <w:szCs w:val="24"/>
          <w:lang w:val="en-US"/>
        </w:rPr>
        <w:t>Manuellan’s</w:t>
      </w:r>
      <w:proofErr w:type="spellEnd"/>
      <w:r w:rsidRPr="00903A07">
        <w:rPr>
          <w:rFonts w:ascii="Times New Roman" w:hAnsi="Times New Roman" w:cs="Times New Roman"/>
          <w:sz w:val="24"/>
          <w:szCs w:val="24"/>
          <w:lang w:val="en-US"/>
        </w:rPr>
        <w:t xml:space="preserve"> 2017 m</w:t>
      </w:r>
      <w:r w:rsidR="002D04E2" w:rsidRPr="00903A07">
        <w:rPr>
          <w:rFonts w:ascii="Times New Roman" w:hAnsi="Times New Roman" w:cs="Times New Roman"/>
          <w:sz w:val="24"/>
          <w:szCs w:val="24"/>
          <w:lang w:val="en-US"/>
        </w:rPr>
        <w:t>e</w:t>
      </w:r>
      <w:r w:rsidRPr="00903A07">
        <w:rPr>
          <w:rFonts w:ascii="Times New Roman" w:hAnsi="Times New Roman" w:cs="Times New Roman"/>
          <w:sz w:val="24"/>
          <w:szCs w:val="24"/>
          <w:lang w:val="en-US"/>
        </w:rPr>
        <w:t xml:space="preserve">moire </w:t>
      </w:r>
      <w:r w:rsidR="00F116D2" w:rsidRPr="00903A07">
        <w:rPr>
          <w:rFonts w:ascii="Times New Roman" w:hAnsi="Times New Roman" w:cs="Times New Roman"/>
          <w:i/>
          <w:iCs/>
          <w:sz w:val="24"/>
          <w:szCs w:val="24"/>
          <w:lang w:val="en-US"/>
        </w:rPr>
        <w:t xml:space="preserve">Sous la </w:t>
      </w:r>
      <w:proofErr w:type="spellStart"/>
      <w:r w:rsidR="00F116D2" w:rsidRPr="00903A07">
        <w:rPr>
          <w:rFonts w:ascii="Times New Roman" w:hAnsi="Times New Roman" w:cs="Times New Roman"/>
          <w:i/>
          <w:iCs/>
          <w:sz w:val="24"/>
          <w:szCs w:val="24"/>
          <w:lang w:val="en-US"/>
        </w:rPr>
        <w:t>dictée</w:t>
      </w:r>
      <w:proofErr w:type="spellEnd"/>
      <w:r w:rsidR="00F116D2" w:rsidRPr="00903A07">
        <w:rPr>
          <w:rFonts w:ascii="Times New Roman" w:hAnsi="Times New Roman" w:cs="Times New Roman"/>
          <w:i/>
          <w:iCs/>
          <w:sz w:val="24"/>
          <w:szCs w:val="24"/>
          <w:lang w:val="en-US"/>
        </w:rPr>
        <w:t xml:space="preserve"> de Fanon</w:t>
      </w:r>
      <w:r w:rsidR="003D2D54" w:rsidRPr="00903A07">
        <w:rPr>
          <w:rFonts w:ascii="Times New Roman" w:hAnsi="Times New Roman" w:cs="Times New Roman"/>
          <w:sz w:val="24"/>
          <w:szCs w:val="24"/>
          <w:lang w:val="en-US"/>
        </w:rPr>
        <w:t xml:space="preserve"> </w:t>
      </w:r>
      <w:r w:rsidRPr="00903A07">
        <w:rPr>
          <w:rFonts w:ascii="Times New Roman" w:hAnsi="Times New Roman" w:cs="Times New Roman"/>
          <w:sz w:val="24"/>
          <w:szCs w:val="24"/>
          <w:lang w:val="en-US"/>
        </w:rPr>
        <w:t>and his own extensive interviews with her, Shatz recounts</w:t>
      </w:r>
      <w:r w:rsidR="003D2D54" w:rsidRPr="00903A07">
        <w:rPr>
          <w:rFonts w:ascii="Times New Roman" w:hAnsi="Times New Roman" w:cs="Times New Roman"/>
          <w:sz w:val="24"/>
          <w:szCs w:val="24"/>
          <w:lang w:val="en-US"/>
        </w:rPr>
        <w:t xml:space="preserve">, for example, </w:t>
      </w:r>
      <w:r w:rsidRPr="00903A07">
        <w:rPr>
          <w:rFonts w:ascii="Times New Roman" w:hAnsi="Times New Roman" w:cs="Times New Roman"/>
          <w:sz w:val="24"/>
          <w:szCs w:val="24"/>
          <w:lang w:val="en-US"/>
        </w:rPr>
        <w:t xml:space="preserve">one rather truculent anecdote from 1959: during an outing to see Alain Resnais’s film </w:t>
      </w:r>
      <w:r w:rsidRPr="00903A07">
        <w:rPr>
          <w:rFonts w:ascii="Times New Roman" w:hAnsi="Times New Roman" w:cs="Times New Roman"/>
          <w:i/>
          <w:iCs/>
          <w:sz w:val="24"/>
          <w:szCs w:val="24"/>
          <w:lang w:val="en-US"/>
        </w:rPr>
        <w:t>Hiroshima Mon Amour</w:t>
      </w:r>
      <w:r w:rsidR="002D04E2" w:rsidRPr="00903A07">
        <w:rPr>
          <w:rFonts w:ascii="Times New Roman" w:hAnsi="Times New Roman" w:cs="Times New Roman"/>
          <w:sz w:val="24"/>
          <w:szCs w:val="24"/>
          <w:lang w:val="en-US"/>
        </w:rPr>
        <w:t xml:space="preserve">, </w:t>
      </w:r>
      <w:r w:rsidRPr="00903A07">
        <w:rPr>
          <w:rFonts w:ascii="Times New Roman" w:hAnsi="Times New Roman" w:cs="Times New Roman"/>
          <w:sz w:val="24"/>
          <w:szCs w:val="24"/>
          <w:lang w:val="en-US"/>
        </w:rPr>
        <w:t xml:space="preserve">Fanon’s myopia and </w:t>
      </w:r>
      <w:r w:rsidR="0019328B" w:rsidRPr="00903A07">
        <w:rPr>
          <w:rFonts w:ascii="Times New Roman" w:hAnsi="Times New Roman" w:cs="Times New Roman"/>
          <w:sz w:val="24"/>
          <w:szCs w:val="24"/>
          <w:lang w:val="en-US"/>
        </w:rPr>
        <w:t xml:space="preserve">his dislike at </w:t>
      </w:r>
      <w:r w:rsidRPr="00903A07">
        <w:rPr>
          <w:rFonts w:ascii="Times New Roman" w:hAnsi="Times New Roman" w:cs="Times New Roman"/>
          <w:sz w:val="24"/>
          <w:szCs w:val="24"/>
          <w:lang w:val="en-US"/>
        </w:rPr>
        <w:t>having to wear corrective glasses results in him insisting on sitting in the front row of</w:t>
      </w:r>
      <w:r w:rsidR="001575ED" w:rsidRPr="00903A07">
        <w:rPr>
          <w:rFonts w:ascii="Times New Roman" w:hAnsi="Times New Roman" w:cs="Times New Roman"/>
          <w:sz w:val="24"/>
          <w:szCs w:val="24"/>
          <w:lang w:val="en-US"/>
        </w:rPr>
        <w:t xml:space="preserve"> the</w:t>
      </w:r>
      <w:r w:rsidRPr="00903A07">
        <w:rPr>
          <w:rFonts w:ascii="Times New Roman" w:hAnsi="Times New Roman" w:cs="Times New Roman"/>
          <w:sz w:val="24"/>
          <w:szCs w:val="24"/>
          <w:lang w:val="en-US"/>
        </w:rPr>
        <w:t xml:space="preserve"> movie theater</w:t>
      </w:r>
      <w:r w:rsidR="00820325">
        <w:rPr>
          <w:rFonts w:ascii="Times New Roman" w:hAnsi="Times New Roman" w:cs="Times New Roman"/>
          <w:sz w:val="24"/>
          <w:szCs w:val="24"/>
          <w:lang w:val="en-US"/>
        </w:rPr>
        <w:t>—</w:t>
      </w:r>
      <w:r w:rsidR="00097AD9" w:rsidRPr="00903A07">
        <w:rPr>
          <w:rFonts w:ascii="Times New Roman" w:hAnsi="Times New Roman" w:cs="Times New Roman"/>
          <w:sz w:val="24"/>
          <w:szCs w:val="24"/>
          <w:lang w:val="en-US"/>
        </w:rPr>
        <w:t xml:space="preserve">with the </w:t>
      </w:r>
      <w:proofErr w:type="spellStart"/>
      <w:r w:rsidR="00097AD9" w:rsidRPr="00903A07">
        <w:rPr>
          <w:rFonts w:ascii="Times New Roman" w:hAnsi="Times New Roman" w:cs="Times New Roman"/>
          <w:sz w:val="24"/>
          <w:szCs w:val="24"/>
          <w:lang w:val="en-US"/>
        </w:rPr>
        <w:t>Manuellans</w:t>
      </w:r>
      <w:proofErr w:type="spellEnd"/>
      <w:r w:rsidR="00820325">
        <w:rPr>
          <w:rFonts w:ascii="Times New Roman" w:hAnsi="Times New Roman" w:cs="Times New Roman"/>
          <w:sz w:val="24"/>
          <w:szCs w:val="24"/>
          <w:lang w:val="en-US"/>
        </w:rPr>
        <w:t>—</w:t>
      </w:r>
      <w:r w:rsidR="00D367DA" w:rsidRPr="00903A07">
        <w:rPr>
          <w:rFonts w:ascii="Times New Roman" w:hAnsi="Times New Roman" w:cs="Times New Roman"/>
          <w:sz w:val="24"/>
          <w:szCs w:val="24"/>
          <w:lang w:val="en-US"/>
        </w:rPr>
        <w:t xml:space="preserve">several rows </w:t>
      </w:r>
      <w:r w:rsidRPr="00903A07">
        <w:rPr>
          <w:rFonts w:ascii="Times New Roman" w:hAnsi="Times New Roman" w:cs="Times New Roman"/>
          <w:sz w:val="24"/>
          <w:szCs w:val="24"/>
          <w:lang w:val="en-US"/>
        </w:rPr>
        <w:t xml:space="preserve">away from his wife Josie. Fanon’s stubborn insecurity sets the stage for a budding intimacy between </w:t>
      </w:r>
      <w:r w:rsidR="00054FF1" w:rsidRPr="00903A07">
        <w:rPr>
          <w:rFonts w:ascii="Times New Roman" w:hAnsi="Times New Roman" w:cs="Times New Roman"/>
          <w:sz w:val="24"/>
          <w:szCs w:val="24"/>
          <w:lang w:val="en-US"/>
        </w:rPr>
        <w:t>Frantz the doctor</w:t>
      </w:r>
      <w:r w:rsidRPr="00903A07">
        <w:rPr>
          <w:rFonts w:ascii="Times New Roman" w:hAnsi="Times New Roman" w:cs="Times New Roman"/>
          <w:sz w:val="24"/>
          <w:szCs w:val="24"/>
          <w:lang w:val="en-US"/>
        </w:rPr>
        <w:t xml:space="preserve"> and </w:t>
      </w:r>
      <w:r w:rsidR="00054FF1" w:rsidRPr="00903A07">
        <w:rPr>
          <w:rFonts w:ascii="Times New Roman" w:hAnsi="Times New Roman" w:cs="Times New Roman"/>
          <w:sz w:val="24"/>
          <w:szCs w:val="24"/>
          <w:lang w:val="en-US"/>
        </w:rPr>
        <w:t xml:space="preserve">Marie-Jeanne </w:t>
      </w:r>
      <w:r w:rsidRPr="00903A07">
        <w:rPr>
          <w:rFonts w:ascii="Times New Roman" w:hAnsi="Times New Roman" w:cs="Times New Roman"/>
          <w:sz w:val="24"/>
          <w:szCs w:val="24"/>
          <w:lang w:val="en-US"/>
        </w:rPr>
        <w:t>his secretary</w:t>
      </w:r>
      <w:r w:rsidR="00DF4B12" w:rsidRPr="00903A07">
        <w:rPr>
          <w:rFonts w:ascii="Times New Roman" w:hAnsi="Times New Roman" w:cs="Times New Roman"/>
          <w:sz w:val="24"/>
          <w:szCs w:val="24"/>
          <w:lang w:val="en-US"/>
        </w:rPr>
        <w:t xml:space="preserve">, who would become </w:t>
      </w:r>
      <w:r w:rsidR="005440B0" w:rsidRPr="00903A07">
        <w:rPr>
          <w:rFonts w:ascii="Times New Roman" w:hAnsi="Times New Roman" w:cs="Times New Roman"/>
          <w:sz w:val="24"/>
          <w:szCs w:val="24"/>
          <w:lang w:val="en-US"/>
        </w:rPr>
        <w:t xml:space="preserve">his </w:t>
      </w:r>
      <w:r w:rsidR="00BF3C82" w:rsidRPr="00903A07">
        <w:rPr>
          <w:rFonts w:ascii="Times New Roman" w:hAnsi="Times New Roman" w:cs="Times New Roman"/>
          <w:sz w:val="24"/>
          <w:szCs w:val="24"/>
          <w:lang w:val="en-US"/>
        </w:rPr>
        <w:t>“friend and confid</w:t>
      </w:r>
      <w:r w:rsidR="0093309B" w:rsidRPr="00903A07">
        <w:rPr>
          <w:rFonts w:ascii="Times New Roman" w:hAnsi="Times New Roman" w:cs="Times New Roman"/>
          <w:sz w:val="24"/>
          <w:szCs w:val="24"/>
          <w:lang w:val="en-US"/>
        </w:rPr>
        <w:t>ante</w:t>
      </w:r>
      <w:r w:rsidR="00BF3C82" w:rsidRPr="00903A07">
        <w:rPr>
          <w:rFonts w:ascii="Times New Roman" w:hAnsi="Times New Roman" w:cs="Times New Roman"/>
          <w:sz w:val="24"/>
          <w:szCs w:val="24"/>
          <w:lang w:val="en-US"/>
        </w:rPr>
        <w:t>, as w</w:t>
      </w:r>
      <w:r w:rsidR="00CB601D" w:rsidRPr="00903A07">
        <w:rPr>
          <w:rFonts w:ascii="Times New Roman" w:hAnsi="Times New Roman" w:cs="Times New Roman"/>
          <w:sz w:val="24"/>
          <w:szCs w:val="24"/>
          <w:lang w:val="en-US"/>
        </w:rPr>
        <w:t>ell as his muse</w:t>
      </w:r>
      <w:r w:rsidR="00E309A7" w:rsidRPr="00903A07">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w:t>
      </w:r>
      <w:r w:rsidR="00854565" w:rsidRPr="00903A07">
        <w:rPr>
          <w:rFonts w:ascii="Times New Roman" w:hAnsi="Times New Roman" w:cs="Times New Roman"/>
          <w:sz w:val="24"/>
          <w:szCs w:val="24"/>
          <w:lang w:val="en-US"/>
        </w:rPr>
        <w:t xml:space="preserve">p. </w:t>
      </w:r>
      <w:r w:rsidRPr="00903A07">
        <w:rPr>
          <w:rFonts w:ascii="Times New Roman" w:hAnsi="Times New Roman" w:cs="Times New Roman"/>
          <w:sz w:val="24"/>
          <w:szCs w:val="24"/>
          <w:lang w:val="en-US"/>
        </w:rPr>
        <w:t>2</w:t>
      </w:r>
      <w:r w:rsidR="00CB601D" w:rsidRPr="00903A07">
        <w:rPr>
          <w:rFonts w:ascii="Times New Roman" w:hAnsi="Times New Roman" w:cs="Times New Roman"/>
          <w:sz w:val="24"/>
          <w:szCs w:val="24"/>
          <w:lang w:val="en-US"/>
        </w:rPr>
        <w:t>12</w:t>
      </w:r>
      <w:r w:rsidRPr="00903A07">
        <w:rPr>
          <w:rFonts w:ascii="Times New Roman" w:hAnsi="Times New Roman" w:cs="Times New Roman"/>
          <w:sz w:val="24"/>
          <w:szCs w:val="24"/>
          <w:lang w:val="en-US"/>
        </w:rPr>
        <w:t xml:space="preserve">). </w:t>
      </w:r>
      <w:r w:rsidR="007D5FA4" w:rsidRPr="00903A07">
        <w:rPr>
          <w:rFonts w:ascii="Times New Roman" w:hAnsi="Times New Roman" w:cs="Times New Roman"/>
          <w:sz w:val="24"/>
          <w:szCs w:val="24"/>
          <w:lang w:val="en-US"/>
        </w:rPr>
        <w:t xml:space="preserve">In fact, </w:t>
      </w:r>
      <w:r w:rsidR="00B64E0D" w:rsidRPr="00903A07">
        <w:rPr>
          <w:rFonts w:ascii="Times New Roman" w:hAnsi="Times New Roman" w:cs="Times New Roman"/>
          <w:sz w:val="24"/>
          <w:szCs w:val="24"/>
          <w:lang w:val="en-US"/>
        </w:rPr>
        <w:t>Marie-Jeanne and Frantz would attempt</w:t>
      </w:r>
      <w:r w:rsidR="00142A90" w:rsidRPr="00903A07">
        <w:rPr>
          <w:rFonts w:ascii="Times New Roman" w:hAnsi="Times New Roman" w:cs="Times New Roman"/>
          <w:sz w:val="24"/>
          <w:szCs w:val="24"/>
          <w:lang w:val="en-US"/>
        </w:rPr>
        <w:t xml:space="preserve"> and fail</w:t>
      </w:r>
      <w:r w:rsidR="00820325">
        <w:rPr>
          <w:rFonts w:ascii="Times New Roman" w:hAnsi="Times New Roman" w:cs="Times New Roman"/>
          <w:sz w:val="24"/>
          <w:szCs w:val="24"/>
          <w:lang w:val="en-US"/>
        </w:rPr>
        <w:t>—</w:t>
      </w:r>
      <w:r w:rsidR="00142A90" w:rsidRPr="00903A07">
        <w:rPr>
          <w:rFonts w:ascii="Times New Roman" w:hAnsi="Times New Roman" w:cs="Times New Roman"/>
          <w:sz w:val="24"/>
          <w:szCs w:val="24"/>
          <w:lang w:val="en-US"/>
        </w:rPr>
        <w:t>at least twice that we know of</w:t>
      </w:r>
      <w:r w:rsidR="00820325">
        <w:rPr>
          <w:rFonts w:ascii="Times New Roman" w:hAnsi="Times New Roman" w:cs="Times New Roman"/>
          <w:sz w:val="24"/>
          <w:szCs w:val="24"/>
          <w:lang w:val="en-US"/>
        </w:rPr>
        <w:t>—</w:t>
      </w:r>
      <w:r w:rsidR="00142A90" w:rsidRPr="00903A07">
        <w:rPr>
          <w:rFonts w:ascii="Times New Roman" w:hAnsi="Times New Roman" w:cs="Times New Roman"/>
          <w:sz w:val="24"/>
          <w:szCs w:val="24"/>
          <w:lang w:val="en-US"/>
        </w:rPr>
        <w:t xml:space="preserve">to consummate their extra-marital affair. </w:t>
      </w:r>
      <w:r w:rsidR="00B146DE" w:rsidRPr="00903A07">
        <w:rPr>
          <w:rFonts w:ascii="Times New Roman" w:hAnsi="Times New Roman" w:cs="Times New Roman"/>
          <w:sz w:val="24"/>
          <w:szCs w:val="24"/>
          <w:lang w:val="en-US"/>
        </w:rPr>
        <w:t>Was there a third time, and indee</w:t>
      </w:r>
      <w:r w:rsidR="00E95AB9" w:rsidRPr="00903A07">
        <w:rPr>
          <w:rFonts w:ascii="Times New Roman" w:hAnsi="Times New Roman" w:cs="Times New Roman"/>
          <w:sz w:val="24"/>
          <w:szCs w:val="24"/>
          <w:lang w:val="en-US"/>
        </w:rPr>
        <w:t xml:space="preserve">d was it the </w:t>
      </w:r>
      <w:r w:rsidR="00E97898" w:rsidRPr="00903A07">
        <w:rPr>
          <w:rFonts w:ascii="Times New Roman" w:hAnsi="Times New Roman" w:cs="Times New Roman"/>
          <w:sz w:val="24"/>
          <w:szCs w:val="24"/>
          <w:lang w:val="en-US"/>
        </w:rPr>
        <w:t>charm</w:t>
      </w:r>
      <w:r w:rsidR="00B86B43" w:rsidRPr="00903A07">
        <w:rPr>
          <w:rFonts w:ascii="Times New Roman" w:hAnsi="Times New Roman" w:cs="Times New Roman"/>
          <w:sz w:val="24"/>
          <w:szCs w:val="24"/>
          <w:lang w:val="en-US"/>
        </w:rPr>
        <w:t>? We will never know</w:t>
      </w:r>
      <w:r w:rsidR="001006B3" w:rsidRPr="00903A07">
        <w:rPr>
          <w:rFonts w:ascii="Times New Roman" w:hAnsi="Times New Roman" w:cs="Times New Roman"/>
          <w:sz w:val="24"/>
          <w:szCs w:val="24"/>
          <w:lang w:val="en-US"/>
        </w:rPr>
        <w:t>,</w:t>
      </w:r>
      <w:r w:rsidR="00B86B43" w:rsidRPr="00903A07">
        <w:rPr>
          <w:rFonts w:ascii="Times New Roman" w:hAnsi="Times New Roman" w:cs="Times New Roman"/>
          <w:sz w:val="24"/>
          <w:szCs w:val="24"/>
          <w:lang w:val="en-US"/>
        </w:rPr>
        <w:t xml:space="preserve"> but there is room for</w:t>
      </w:r>
      <w:r w:rsidR="006A7BF2" w:rsidRPr="00903A07">
        <w:rPr>
          <w:rFonts w:ascii="Times New Roman" w:hAnsi="Times New Roman" w:cs="Times New Roman"/>
          <w:sz w:val="24"/>
          <w:szCs w:val="24"/>
          <w:lang w:val="en-US"/>
        </w:rPr>
        <w:t xml:space="preserve"> lingering</w:t>
      </w:r>
      <w:r w:rsidR="00B86B43" w:rsidRPr="00903A07">
        <w:rPr>
          <w:rFonts w:ascii="Times New Roman" w:hAnsi="Times New Roman" w:cs="Times New Roman"/>
          <w:sz w:val="24"/>
          <w:szCs w:val="24"/>
          <w:lang w:val="en-US"/>
        </w:rPr>
        <w:t xml:space="preserve"> doubt</w:t>
      </w:r>
      <w:r w:rsidR="00C07A4D" w:rsidRPr="00903A07">
        <w:rPr>
          <w:rFonts w:ascii="Times New Roman" w:hAnsi="Times New Roman" w:cs="Times New Roman"/>
          <w:sz w:val="24"/>
          <w:szCs w:val="24"/>
          <w:lang w:val="en-US"/>
        </w:rPr>
        <w:t xml:space="preserve">: </w:t>
      </w:r>
      <w:r w:rsidR="00285AD9" w:rsidRPr="00903A07">
        <w:rPr>
          <w:rFonts w:ascii="Times New Roman" w:hAnsi="Times New Roman" w:cs="Times New Roman"/>
          <w:sz w:val="24"/>
          <w:szCs w:val="24"/>
          <w:lang w:val="en-US"/>
        </w:rPr>
        <w:t>“</w:t>
      </w:r>
      <w:proofErr w:type="spellStart"/>
      <w:r w:rsidR="00264ED2" w:rsidRPr="00903A07">
        <w:rPr>
          <w:rFonts w:ascii="Times New Roman" w:hAnsi="Times New Roman" w:cs="Times New Roman"/>
          <w:sz w:val="24"/>
          <w:szCs w:val="24"/>
          <w:lang w:val="en-US"/>
        </w:rPr>
        <w:t>Manuellan</w:t>
      </w:r>
      <w:proofErr w:type="spellEnd"/>
      <w:r w:rsidR="00264ED2" w:rsidRPr="00903A07">
        <w:rPr>
          <w:rFonts w:ascii="Times New Roman" w:hAnsi="Times New Roman" w:cs="Times New Roman"/>
          <w:sz w:val="24"/>
          <w:szCs w:val="24"/>
          <w:lang w:val="en-US"/>
        </w:rPr>
        <w:t xml:space="preserve"> told me </w:t>
      </w:r>
      <w:r w:rsidR="00B6669E" w:rsidRPr="00903A07">
        <w:rPr>
          <w:rFonts w:ascii="Times New Roman" w:hAnsi="Times New Roman" w:cs="Times New Roman"/>
          <w:sz w:val="24"/>
          <w:szCs w:val="24"/>
          <w:lang w:val="en-US"/>
        </w:rPr>
        <w:t xml:space="preserve">they </w:t>
      </w:r>
      <w:r w:rsidR="004254FD" w:rsidRPr="00903A07">
        <w:rPr>
          <w:rFonts w:ascii="Times New Roman" w:hAnsi="Times New Roman" w:cs="Times New Roman"/>
          <w:sz w:val="24"/>
          <w:szCs w:val="24"/>
          <w:lang w:val="en-US"/>
        </w:rPr>
        <w:t xml:space="preserve">never had an affair, but </w:t>
      </w:r>
      <w:r w:rsidR="000C2465" w:rsidRPr="00903A07">
        <w:rPr>
          <w:rFonts w:ascii="Times New Roman" w:hAnsi="Times New Roman" w:cs="Times New Roman"/>
          <w:sz w:val="24"/>
          <w:szCs w:val="24"/>
          <w:lang w:val="en-US"/>
        </w:rPr>
        <w:t xml:space="preserve">added, </w:t>
      </w:r>
      <w:r w:rsidR="00854565" w:rsidRPr="00903A07">
        <w:rPr>
          <w:rFonts w:ascii="Times New Roman" w:hAnsi="Times New Roman" w:cs="Times New Roman"/>
          <w:sz w:val="24"/>
          <w:szCs w:val="24"/>
          <w:lang w:val="en-US"/>
        </w:rPr>
        <w:t>mischievously</w:t>
      </w:r>
      <w:r w:rsidR="000C2465" w:rsidRPr="00903A07">
        <w:rPr>
          <w:rFonts w:ascii="Times New Roman" w:hAnsi="Times New Roman" w:cs="Times New Roman"/>
          <w:sz w:val="24"/>
          <w:szCs w:val="24"/>
          <w:lang w:val="en-US"/>
        </w:rPr>
        <w:t>, that even if</w:t>
      </w:r>
      <w:r w:rsidR="00E552AF" w:rsidRPr="00903A07">
        <w:rPr>
          <w:rFonts w:ascii="Times New Roman" w:hAnsi="Times New Roman" w:cs="Times New Roman"/>
          <w:sz w:val="24"/>
          <w:szCs w:val="24"/>
          <w:lang w:val="en-US"/>
        </w:rPr>
        <w:t xml:space="preserve"> they had, she would never reveal the secret” (</w:t>
      </w:r>
      <w:r w:rsidR="00854565" w:rsidRPr="00903A07">
        <w:rPr>
          <w:rFonts w:ascii="Times New Roman" w:hAnsi="Times New Roman" w:cs="Times New Roman"/>
          <w:sz w:val="24"/>
          <w:szCs w:val="24"/>
          <w:lang w:val="en-US"/>
        </w:rPr>
        <w:t xml:space="preserve">p. </w:t>
      </w:r>
      <w:r w:rsidR="00E552AF" w:rsidRPr="00903A07">
        <w:rPr>
          <w:rFonts w:ascii="Times New Roman" w:hAnsi="Times New Roman" w:cs="Times New Roman"/>
          <w:sz w:val="24"/>
          <w:szCs w:val="24"/>
          <w:lang w:val="en-US"/>
        </w:rPr>
        <w:t>238)</w:t>
      </w:r>
      <w:r w:rsidR="002D04E2" w:rsidRPr="00903A07">
        <w:rPr>
          <w:rFonts w:ascii="Times New Roman" w:hAnsi="Times New Roman" w:cs="Times New Roman"/>
          <w:sz w:val="24"/>
          <w:szCs w:val="24"/>
          <w:lang w:val="en-US"/>
        </w:rPr>
        <w:t>.</w:t>
      </w:r>
    </w:p>
    <w:p w14:paraId="53461CD6" w14:textId="77777777" w:rsidR="001D3A6C" w:rsidRDefault="00780F5A" w:rsidP="001D3A6C">
      <w:pPr>
        <w:snapToGrid w:val="0"/>
        <w:spacing w:after="240" w:line="240" w:lineRule="auto"/>
        <w:ind w:right="567"/>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The Fanon we encounter through </w:t>
      </w:r>
      <w:r w:rsidR="00EB7B57" w:rsidRPr="00903A07">
        <w:rPr>
          <w:rFonts w:ascii="Times New Roman" w:hAnsi="Times New Roman" w:cs="Times New Roman"/>
          <w:sz w:val="24"/>
          <w:szCs w:val="24"/>
          <w:lang w:val="en-US"/>
        </w:rPr>
        <w:t xml:space="preserve">the eyes of </w:t>
      </w:r>
      <w:proofErr w:type="spellStart"/>
      <w:r w:rsidR="003F6E8B" w:rsidRPr="00903A07">
        <w:rPr>
          <w:rFonts w:ascii="Times New Roman" w:hAnsi="Times New Roman" w:cs="Times New Roman"/>
          <w:sz w:val="24"/>
          <w:szCs w:val="24"/>
          <w:lang w:val="en-US"/>
        </w:rPr>
        <w:t>Manuellan</w:t>
      </w:r>
      <w:proofErr w:type="spellEnd"/>
      <w:r w:rsidR="003F6E8B" w:rsidRPr="00903A07">
        <w:rPr>
          <w:rFonts w:ascii="Times New Roman" w:hAnsi="Times New Roman" w:cs="Times New Roman"/>
          <w:sz w:val="24"/>
          <w:szCs w:val="24"/>
          <w:lang w:val="en-US"/>
        </w:rPr>
        <w:t xml:space="preserve"> is</w:t>
      </w:r>
      <w:r w:rsidR="00EB7B57" w:rsidRPr="00903A07">
        <w:rPr>
          <w:rFonts w:ascii="Times New Roman" w:hAnsi="Times New Roman" w:cs="Times New Roman"/>
          <w:sz w:val="24"/>
          <w:szCs w:val="24"/>
          <w:lang w:val="en-US"/>
        </w:rPr>
        <w:t xml:space="preserve"> a man riddled with </w:t>
      </w:r>
      <w:r w:rsidR="002235EE" w:rsidRPr="00903A07">
        <w:rPr>
          <w:rFonts w:ascii="Times New Roman" w:hAnsi="Times New Roman" w:cs="Times New Roman"/>
          <w:sz w:val="24"/>
          <w:szCs w:val="24"/>
          <w:lang w:val="en-US"/>
        </w:rPr>
        <w:t xml:space="preserve">personal </w:t>
      </w:r>
      <w:r w:rsidR="00EB7B57" w:rsidRPr="00903A07">
        <w:rPr>
          <w:rFonts w:ascii="Times New Roman" w:hAnsi="Times New Roman" w:cs="Times New Roman"/>
          <w:sz w:val="24"/>
          <w:szCs w:val="24"/>
          <w:lang w:val="en-US"/>
        </w:rPr>
        <w:t>insecurities</w:t>
      </w:r>
      <w:r w:rsidR="006A5827" w:rsidRPr="00903A07">
        <w:rPr>
          <w:rFonts w:ascii="Times New Roman" w:hAnsi="Times New Roman" w:cs="Times New Roman"/>
          <w:sz w:val="24"/>
          <w:szCs w:val="24"/>
          <w:lang w:val="en-US"/>
        </w:rPr>
        <w:t xml:space="preserve">; </w:t>
      </w:r>
      <w:r w:rsidR="00960FF7" w:rsidRPr="00903A07">
        <w:rPr>
          <w:rFonts w:ascii="Times New Roman" w:hAnsi="Times New Roman" w:cs="Times New Roman"/>
          <w:sz w:val="24"/>
          <w:szCs w:val="24"/>
          <w:lang w:val="en-US"/>
        </w:rPr>
        <w:t>impatient</w:t>
      </w:r>
      <w:r w:rsidR="00F14646" w:rsidRPr="00903A07">
        <w:rPr>
          <w:rFonts w:ascii="Times New Roman" w:hAnsi="Times New Roman" w:cs="Times New Roman"/>
          <w:sz w:val="24"/>
          <w:szCs w:val="24"/>
          <w:lang w:val="en-US"/>
        </w:rPr>
        <w:t>, moody</w:t>
      </w:r>
      <w:r w:rsidR="00960FF7" w:rsidRPr="00903A07">
        <w:rPr>
          <w:rFonts w:ascii="Times New Roman" w:hAnsi="Times New Roman" w:cs="Times New Roman"/>
          <w:sz w:val="24"/>
          <w:szCs w:val="24"/>
          <w:lang w:val="en-US"/>
        </w:rPr>
        <w:t xml:space="preserve"> and irritable with staff; frosty and ambivalent in his dealings with the French including with Marie-J</w:t>
      </w:r>
      <w:r w:rsidR="00F14646" w:rsidRPr="00903A07">
        <w:rPr>
          <w:rFonts w:ascii="Times New Roman" w:hAnsi="Times New Roman" w:cs="Times New Roman"/>
          <w:sz w:val="24"/>
          <w:szCs w:val="24"/>
          <w:lang w:val="en-US"/>
        </w:rPr>
        <w:t>eanne</w:t>
      </w:r>
      <w:r w:rsidR="00960FF7" w:rsidRPr="00903A07">
        <w:rPr>
          <w:rFonts w:ascii="Times New Roman" w:hAnsi="Times New Roman" w:cs="Times New Roman"/>
          <w:sz w:val="24"/>
          <w:szCs w:val="24"/>
          <w:lang w:val="en-US"/>
        </w:rPr>
        <w:t xml:space="preserve">; </w:t>
      </w:r>
      <w:r w:rsidR="00EA40B7" w:rsidRPr="00903A07">
        <w:rPr>
          <w:rFonts w:ascii="Times New Roman" w:hAnsi="Times New Roman" w:cs="Times New Roman"/>
          <w:sz w:val="24"/>
          <w:szCs w:val="24"/>
          <w:lang w:val="en-US"/>
        </w:rPr>
        <w:t>capable of being the rumbunctious life of the dinner party</w:t>
      </w:r>
      <w:r w:rsidR="00563B81" w:rsidRPr="00903A07">
        <w:rPr>
          <w:rFonts w:ascii="Times New Roman" w:hAnsi="Times New Roman" w:cs="Times New Roman"/>
          <w:sz w:val="24"/>
          <w:szCs w:val="24"/>
          <w:lang w:val="en-US"/>
        </w:rPr>
        <w:t>; who</w:t>
      </w:r>
      <w:r w:rsidR="00EA40B7" w:rsidRPr="00903A07">
        <w:rPr>
          <w:rFonts w:ascii="Times New Roman" w:hAnsi="Times New Roman" w:cs="Times New Roman"/>
          <w:sz w:val="24"/>
          <w:szCs w:val="24"/>
          <w:lang w:val="en-US"/>
        </w:rPr>
        <w:t xml:space="preserve"> </w:t>
      </w:r>
      <w:r w:rsidR="00563B81" w:rsidRPr="00903A07">
        <w:rPr>
          <w:rFonts w:ascii="Times New Roman" w:hAnsi="Times New Roman" w:cs="Times New Roman"/>
          <w:sz w:val="24"/>
          <w:szCs w:val="24"/>
          <w:lang w:val="en-US"/>
        </w:rPr>
        <w:t xml:space="preserve">more than just flirts </w:t>
      </w:r>
      <w:r w:rsidR="00EA40B7" w:rsidRPr="00903A07">
        <w:rPr>
          <w:rFonts w:ascii="Times New Roman" w:hAnsi="Times New Roman" w:cs="Times New Roman"/>
          <w:sz w:val="24"/>
          <w:szCs w:val="24"/>
          <w:lang w:val="en-US"/>
        </w:rPr>
        <w:t>with the</w:t>
      </w:r>
      <w:r w:rsidR="00563B81" w:rsidRPr="00903A07">
        <w:rPr>
          <w:rFonts w:ascii="Times New Roman" w:hAnsi="Times New Roman" w:cs="Times New Roman"/>
          <w:sz w:val="24"/>
          <w:szCs w:val="24"/>
          <w:lang w:val="en-US"/>
        </w:rPr>
        <w:t xml:space="preserve"> idea of</w:t>
      </w:r>
      <w:r w:rsidR="00EA40B7" w:rsidRPr="00903A07">
        <w:rPr>
          <w:rFonts w:ascii="Times New Roman" w:hAnsi="Times New Roman" w:cs="Times New Roman"/>
          <w:sz w:val="24"/>
          <w:szCs w:val="24"/>
          <w:lang w:val="en-US"/>
        </w:rPr>
        <w:t xml:space="preserve"> parallel love within the confines of his marriage.</w:t>
      </w:r>
      <w:r w:rsidR="00AF6755" w:rsidRPr="00903A07">
        <w:rPr>
          <w:rFonts w:ascii="Times New Roman" w:hAnsi="Times New Roman" w:cs="Times New Roman"/>
          <w:sz w:val="24"/>
          <w:szCs w:val="24"/>
          <w:lang w:val="en-US"/>
        </w:rPr>
        <w:t xml:space="preserve"> Fanon the rebel, devoted psychotherapist</w:t>
      </w:r>
      <w:r w:rsidR="00BE27F1" w:rsidRPr="00903A07">
        <w:rPr>
          <w:rFonts w:ascii="Times New Roman" w:hAnsi="Times New Roman" w:cs="Times New Roman"/>
          <w:sz w:val="24"/>
          <w:szCs w:val="24"/>
          <w:lang w:val="en-US"/>
        </w:rPr>
        <w:t xml:space="preserve">, committed militant, urbane intellectual and apostle </w:t>
      </w:r>
      <w:r w:rsidR="00FB10B7" w:rsidRPr="00903A07">
        <w:rPr>
          <w:rFonts w:ascii="Times New Roman" w:hAnsi="Times New Roman" w:cs="Times New Roman"/>
          <w:sz w:val="24"/>
          <w:szCs w:val="24"/>
          <w:lang w:val="en-US"/>
        </w:rPr>
        <w:t xml:space="preserve">of the revolutionary potential of the peasantry is rendered </w:t>
      </w:r>
      <w:proofErr w:type="gramStart"/>
      <w:r w:rsidR="00FB10B7" w:rsidRPr="00903A07">
        <w:rPr>
          <w:rFonts w:ascii="Times New Roman" w:hAnsi="Times New Roman" w:cs="Times New Roman"/>
          <w:sz w:val="24"/>
          <w:szCs w:val="24"/>
          <w:lang w:val="en-US"/>
        </w:rPr>
        <w:t>all the more</w:t>
      </w:r>
      <w:proofErr w:type="gramEnd"/>
      <w:r w:rsidR="00FB10B7" w:rsidRPr="00903A07">
        <w:rPr>
          <w:rFonts w:ascii="Times New Roman" w:hAnsi="Times New Roman" w:cs="Times New Roman"/>
          <w:sz w:val="24"/>
          <w:szCs w:val="24"/>
          <w:lang w:val="en-US"/>
        </w:rPr>
        <w:t xml:space="preserve"> complex by his </w:t>
      </w:r>
      <w:r w:rsidR="00583234" w:rsidRPr="00903A07">
        <w:rPr>
          <w:rFonts w:ascii="Times New Roman" w:hAnsi="Times New Roman" w:cs="Times New Roman"/>
          <w:sz w:val="24"/>
          <w:szCs w:val="24"/>
          <w:lang w:val="en-US"/>
        </w:rPr>
        <w:t>all</w:t>
      </w:r>
      <w:r w:rsidR="00553CB2">
        <w:rPr>
          <w:rFonts w:ascii="Times New Roman" w:hAnsi="Times New Roman" w:cs="Times New Roman"/>
          <w:sz w:val="24"/>
          <w:szCs w:val="24"/>
          <w:lang w:val="en-US"/>
        </w:rPr>
        <w:t>-</w:t>
      </w:r>
      <w:r w:rsidR="00583234" w:rsidRPr="00903A07">
        <w:rPr>
          <w:rFonts w:ascii="Times New Roman" w:hAnsi="Times New Roman" w:cs="Times New Roman"/>
          <w:sz w:val="24"/>
          <w:szCs w:val="24"/>
          <w:lang w:val="en-US"/>
        </w:rPr>
        <w:t>too</w:t>
      </w:r>
      <w:r w:rsidR="00553CB2">
        <w:rPr>
          <w:rFonts w:ascii="Times New Roman" w:hAnsi="Times New Roman" w:cs="Times New Roman"/>
          <w:sz w:val="24"/>
          <w:szCs w:val="24"/>
          <w:lang w:val="en-US"/>
        </w:rPr>
        <w:t>-</w:t>
      </w:r>
      <w:r w:rsidR="00583234" w:rsidRPr="00903A07">
        <w:rPr>
          <w:rFonts w:ascii="Times New Roman" w:hAnsi="Times New Roman" w:cs="Times New Roman"/>
          <w:sz w:val="24"/>
          <w:szCs w:val="24"/>
          <w:lang w:val="en-US"/>
        </w:rPr>
        <w:t xml:space="preserve">human frailties. </w:t>
      </w:r>
      <w:r w:rsidR="004D229E" w:rsidRPr="00903A07">
        <w:rPr>
          <w:rFonts w:ascii="Times New Roman" w:hAnsi="Times New Roman" w:cs="Times New Roman"/>
          <w:sz w:val="24"/>
          <w:szCs w:val="24"/>
          <w:lang w:val="en-US"/>
        </w:rPr>
        <w:t>How then do we, readers of today</w:t>
      </w:r>
      <w:r w:rsidR="008118F8" w:rsidRPr="00903A07">
        <w:rPr>
          <w:rFonts w:ascii="Times New Roman" w:hAnsi="Times New Roman" w:cs="Times New Roman"/>
          <w:sz w:val="24"/>
          <w:szCs w:val="24"/>
          <w:lang w:val="en-US"/>
        </w:rPr>
        <w:t>,</w:t>
      </w:r>
      <w:r w:rsidR="00986A09" w:rsidRPr="00903A07">
        <w:rPr>
          <w:rFonts w:ascii="Times New Roman" w:hAnsi="Times New Roman" w:cs="Times New Roman"/>
          <w:sz w:val="24"/>
          <w:szCs w:val="24"/>
          <w:lang w:val="en-US"/>
        </w:rPr>
        <w:t xml:space="preserve"> </w:t>
      </w:r>
      <w:r w:rsidR="004D229E" w:rsidRPr="00903A07">
        <w:rPr>
          <w:rFonts w:ascii="Times New Roman" w:hAnsi="Times New Roman" w:cs="Times New Roman"/>
          <w:sz w:val="24"/>
          <w:szCs w:val="24"/>
          <w:lang w:val="en-US"/>
        </w:rPr>
        <w:t>approach</w:t>
      </w:r>
      <w:r w:rsidR="00986A09" w:rsidRPr="00903A07">
        <w:rPr>
          <w:rFonts w:ascii="Times New Roman" w:hAnsi="Times New Roman" w:cs="Times New Roman"/>
          <w:sz w:val="24"/>
          <w:szCs w:val="24"/>
          <w:lang w:val="en-US"/>
        </w:rPr>
        <w:t>,</w:t>
      </w:r>
      <w:r w:rsidR="004D229E" w:rsidRPr="00903A07">
        <w:rPr>
          <w:rFonts w:ascii="Times New Roman" w:hAnsi="Times New Roman" w:cs="Times New Roman"/>
          <w:sz w:val="24"/>
          <w:szCs w:val="24"/>
          <w:lang w:val="en-US"/>
        </w:rPr>
        <w:t xml:space="preserve"> much less apprehend</w:t>
      </w:r>
      <w:r w:rsidR="00986A09" w:rsidRPr="00903A07">
        <w:rPr>
          <w:rFonts w:ascii="Times New Roman" w:hAnsi="Times New Roman" w:cs="Times New Roman"/>
          <w:sz w:val="24"/>
          <w:szCs w:val="24"/>
          <w:lang w:val="en-US"/>
        </w:rPr>
        <w:t>,</w:t>
      </w:r>
      <w:r w:rsidR="004D229E" w:rsidRPr="00903A07">
        <w:rPr>
          <w:rFonts w:ascii="Times New Roman" w:hAnsi="Times New Roman" w:cs="Times New Roman"/>
          <w:sz w:val="24"/>
          <w:szCs w:val="24"/>
          <w:lang w:val="en-US"/>
        </w:rPr>
        <w:t xml:space="preserve"> this immensely more </w:t>
      </w:r>
      <w:r w:rsidR="00BF3AAE" w:rsidRPr="00903A07">
        <w:rPr>
          <w:rFonts w:ascii="Times New Roman" w:hAnsi="Times New Roman" w:cs="Times New Roman"/>
          <w:sz w:val="24"/>
          <w:szCs w:val="24"/>
          <w:lang w:val="en-US"/>
        </w:rPr>
        <w:t>complicated, multi</w:t>
      </w:r>
      <w:r w:rsidR="008118F8" w:rsidRPr="00903A07">
        <w:rPr>
          <w:rFonts w:ascii="Times New Roman" w:hAnsi="Times New Roman" w:cs="Times New Roman"/>
          <w:sz w:val="24"/>
          <w:szCs w:val="24"/>
          <w:lang w:val="en-US"/>
        </w:rPr>
        <w:t>-</w:t>
      </w:r>
      <w:r w:rsidR="004D229E" w:rsidRPr="00903A07">
        <w:rPr>
          <w:rFonts w:ascii="Times New Roman" w:hAnsi="Times New Roman" w:cs="Times New Roman"/>
          <w:sz w:val="24"/>
          <w:szCs w:val="24"/>
          <w:lang w:val="en-US"/>
        </w:rPr>
        <w:t>layered</w:t>
      </w:r>
      <w:r w:rsidR="00553CB2">
        <w:rPr>
          <w:rFonts w:ascii="Times New Roman" w:hAnsi="Times New Roman" w:cs="Times New Roman"/>
          <w:sz w:val="24"/>
          <w:szCs w:val="24"/>
          <w:lang w:val="en-US"/>
        </w:rPr>
        <w:t>,</w:t>
      </w:r>
      <w:r w:rsidR="004D229E" w:rsidRPr="00903A07">
        <w:rPr>
          <w:rFonts w:ascii="Times New Roman" w:hAnsi="Times New Roman" w:cs="Times New Roman"/>
          <w:sz w:val="24"/>
          <w:szCs w:val="24"/>
          <w:lang w:val="en-US"/>
        </w:rPr>
        <w:t xml:space="preserve"> </w:t>
      </w:r>
      <w:r w:rsidR="00986A09" w:rsidRPr="00903A07">
        <w:rPr>
          <w:rFonts w:ascii="Times New Roman" w:hAnsi="Times New Roman" w:cs="Times New Roman"/>
          <w:sz w:val="24"/>
          <w:szCs w:val="24"/>
          <w:lang w:val="en-US"/>
        </w:rPr>
        <w:t xml:space="preserve">and less mythical </w:t>
      </w:r>
      <w:r w:rsidR="004D229E" w:rsidRPr="00903A07">
        <w:rPr>
          <w:rFonts w:ascii="Times New Roman" w:hAnsi="Times New Roman" w:cs="Times New Roman"/>
          <w:sz w:val="24"/>
          <w:szCs w:val="24"/>
          <w:lang w:val="en-US"/>
        </w:rPr>
        <w:t xml:space="preserve">Fanon? </w:t>
      </w:r>
    </w:p>
    <w:p w14:paraId="2C7EF2C7" w14:textId="77777777" w:rsidR="001D3A6C" w:rsidRDefault="000C54FC" w:rsidP="001D3A6C">
      <w:pPr>
        <w:snapToGrid w:val="0"/>
        <w:spacing w:after="240" w:line="240" w:lineRule="auto"/>
        <w:ind w:right="567"/>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One of the great paradoxes of Fanon’s legacy and indeed in Fanon scholarship is how the Caribbean is often signaled as the place of his birth but that his destiny was to be elsewhere. It is worth remembering that at least eighteen years of Fanon’s short thirty-six-year life were lived in the social, cultural and political environment of an island in the Caribbean Sea. David Macey’s </w:t>
      </w:r>
      <w:r w:rsidRPr="00903A07">
        <w:rPr>
          <w:rFonts w:ascii="Times New Roman" w:hAnsi="Times New Roman" w:cs="Times New Roman"/>
          <w:i/>
          <w:iCs/>
          <w:sz w:val="24"/>
          <w:szCs w:val="24"/>
          <w:lang w:val="en-US"/>
        </w:rPr>
        <w:t>Fanon: A Biography</w:t>
      </w:r>
      <w:r w:rsidRPr="00903A07">
        <w:rPr>
          <w:rFonts w:ascii="Times New Roman" w:hAnsi="Times New Roman" w:cs="Times New Roman"/>
          <w:sz w:val="24"/>
          <w:szCs w:val="24"/>
          <w:lang w:val="en-US"/>
        </w:rPr>
        <w:t xml:space="preserve"> is a notable exception in this regard, devoting eighty</w:t>
      </w:r>
      <w:r>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plus pages </w:t>
      </w:r>
      <w:r>
        <w:rPr>
          <w:rFonts w:ascii="Times New Roman" w:hAnsi="Times New Roman" w:cs="Times New Roman"/>
          <w:sz w:val="24"/>
          <w:szCs w:val="24"/>
          <w:lang w:val="en-US"/>
        </w:rPr>
        <w:t xml:space="preserve">to </w:t>
      </w:r>
      <w:r w:rsidRPr="00903A07">
        <w:rPr>
          <w:rFonts w:ascii="Times New Roman" w:hAnsi="Times New Roman" w:cs="Times New Roman"/>
          <w:sz w:val="24"/>
          <w:szCs w:val="24"/>
          <w:lang w:val="en-US"/>
        </w:rPr>
        <w:t xml:space="preserve">documenting Fanon’s boyhood and adolescence on the island.[2]  </w:t>
      </w:r>
    </w:p>
    <w:p w14:paraId="04FA8D54" w14:textId="77777777" w:rsidR="001D3A6C" w:rsidRDefault="00B34492" w:rsidP="001D3A6C">
      <w:pPr>
        <w:snapToGrid w:val="0"/>
        <w:spacing w:after="240" w:line="240" w:lineRule="auto"/>
        <w:ind w:right="567"/>
        <w:rPr>
          <w:rFonts w:ascii="Times New Roman" w:hAnsi="Times New Roman" w:cs="Times New Roman"/>
          <w:sz w:val="24"/>
          <w:szCs w:val="24"/>
          <w:lang w:val="en-US"/>
        </w:rPr>
      </w:pPr>
      <w:r w:rsidRPr="00903A07">
        <w:rPr>
          <w:rFonts w:ascii="Times New Roman" w:hAnsi="Times New Roman" w:cs="Times New Roman"/>
          <w:sz w:val="24"/>
          <w:szCs w:val="24"/>
          <w:lang w:val="en-US"/>
        </w:rPr>
        <w:t>If</w:t>
      </w:r>
      <w:r w:rsidR="004D229E" w:rsidRPr="00903A07">
        <w:rPr>
          <w:rFonts w:ascii="Times New Roman" w:hAnsi="Times New Roman" w:cs="Times New Roman"/>
          <w:sz w:val="24"/>
          <w:szCs w:val="24"/>
          <w:lang w:val="en-US"/>
        </w:rPr>
        <w:t xml:space="preserve"> </w:t>
      </w:r>
      <w:r w:rsidR="00413A8A" w:rsidRPr="00903A07">
        <w:rPr>
          <w:rFonts w:ascii="Times New Roman" w:hAnsi="Times New Roman" w:cs="Times New Roman"/>
          <w:i/>
          <w:iCs/>
          <w:sz w:val="24"/>
          <w:szCs w:val="24"/>
          <w:lang w:val="en-US"/>
        </w:rPr>
        <w:t>The Rebel’s Clinic</w:t>
      </w:r>
      <w:r w:rsidR="00413A8A" w:rsidRPr="00903A07">
        <w:rPr>
          <w:rFonts w:ascii="Times New Roman" w:hAnsi="Times New Roman" w:cs="Times New Roman"/>
          <w:sz w:val="24"/>
          <w:szCs w:val="24"/>
          <w:lang w:val="en-US"/>
        </w:rPr>
        <w:t xml:space="preserve"> is intended as a </w:t>
      </w:r>
      <w:r w:rsidR="000064F6" w:rsidRPr="00903A07">
        <w:rPr>
          <w:rFonts w:ascii="Times New Roman" w:hAnsi="Times New Roman" w:cs="Times New Roman"/>
          <w:sz w:val="24"/>
          <w:szCs w:val="24"/>
          <w:lang w:val="en-US"/>
        </w:rPr>
        <w:t xml:space="preserve">companion narrative, to be read alongside and against </w:t>
      </w:r>
      <w:r w:rsidR="005461E4" w:rsidRPr="00903A07">
        <w:rPr>
          <w:rFonts w:ascii="Times New Roman" w:hAnsi="Times New Roman" w:cs="Times New Roman"/>
          <w:sz w:val="24"/>
          <w:szCs w:val="24"/>
          <w:lang w:val="en-US"/>
        </w:rPr>
        <w:t xml:space="preserve">the </w:t>
      </w:r>
      <w:r w:rsidR="00FC4DC9" w:rsidRPr="00903A07">
        <w:rPr>
          <w:rFonts w:ascii="Times New Roman" w:hAnsi="Times New Roman" w:cs="Times New Roman"/>
          <w:sz w:val="24"/>
          <w:szCs w:val="24"/>
          <w:lang w:val="en-US"/>
        </w:rPr>
        <w:t>contradictions of Fanon’s multiple lives</w:t>
      </w:r>
      <w:r w:rsidR="00180B29" w:rsidRPr="00903A07">
        <w:rPr>
          <w:rFonts w:ascii="Times New Roman" w:hAnsi="Times New Roman" w:cs="Times New Roman"/>
          <w:sz w:val="24"/>
          <w:szCs w:val="24"/>
          <w:lang w:val="en-US"/>
        </w:rPr>
        <w:t xml:space="preserve"> and the </w:t>
      </w:r>
      <w:r w:rsidR="00E42B70" w:rsidRPr="00903A07">
        <w:rPr>
          <w:rFonts w:ascii="Times New Roman" w:hAnsi="Times New Roman" w:cs="Times New Roman"/>
          <w:sz w:val="24"/>
          <w:szCs w:val="24"/>
          <w:lang w:val="en-US"/>
        </w:rPr>
        <w:t xml:space="preserve">inconsistencies </w:t>
      </w:r>
      <w:r w:rsidR="00180B29" w:rsidRPr="00903A07">
        <w:rPr>
          <w:rFonts w:ascii="Times New Roman" w:hAnsi="Times New Roman" w:cs="Times New Roman"/>
          <w:sz w:val="24"/>
          <w:szCs w:val="24"/>
          <w:lang w:val="en-US"/>
        </w:rPr>
        <w:t>of his written work</w:t>
      </w:r>
      <w:r w:rsidR="00094BBD" w:rsidRPr="00903A07">
        <w:rPr>
          <w:rFonts w:ascii="Times New Roman" w:hAnsi="Times New Roman" w:cs="Times New Roman"/>
          <w:sz w:val="24"/>
          <w:szCs w:val="24"/>
          <w:lang w:val="en-US"/>
        </w:rPr>
        <w:t xml:space="preserve">, </w:t>
      </w:r>
      <w:r w:rsidR="001952E2" w:rsidRPr="00903A07">
        <w:rPr>
          <w:rFonts w:ascii="Times New Roman" w:hAnsi="Times New Roman" w:cs="Times New Roman"/>
          <w:sz w:val="24"/>
          <w:szCs w:val="24"/>
          <w:lang w:val="en-US"/>
        </w:rPr>
        <w:t xml:space="preserve">Marie-Jeanne </w:t>
      </w:r>
      <w:proofErr w:type="spellStart"/>
      <w:r w:rsidR="001952E2" w:rsidRPr="00903A07">
        <w:rPr>
          <w:rFonts w:ascii="Times New Roman" w:hAnsi="Times New Roman" w:cs="Times New Roman"/>
          <w:sz w:val="24"/>
          <w:szCs w:val="24"/>
          <w:lang w:val="en-US"/>
        </w:rPr>
        <w:t>Manuellan’s</w:t>
      </w:r>
      <w:proofErr w:type="spellEnd"/>
      <w:r w:rsidR="001952E2" w:rsidRPr="00903A07">
        <w:rPr>
          <w:rFonts w:ascii="Times New Roman" w:hAnsi="Times New Roman" w:cs="Times New Roman"/>
          <w:sz w:val="24"/>
          <w:szCs w:val="24"/>
          <w:lang w:val="en-US"/>
        </w:rPr>
        <w:t xml:space="preserve"> presence in this ensemble points </w:t>
      </w:r>
      <w:r w:rsidR="000C54FC">
        <w:rPr>
          <w:rFonts w:ascii="Times New Roman" w:hAnsi="Times New Roman" w:cs="Times New Roman"/>
          <w:sz w:val="24"/>
          <w:szCs w:val="24"/>
          <w:lang w:val="en-US"/>
        </w:rPr>
        <w:t>out</w:t>
      </w:r>
      <w:r w:rsidR="001952E2" w:rsidRPr="00903A07">
        <w:rPr>
          <w:rFonts w:ascii="Times New Roman" w:hAnsi="Times New Roman" w:cs="Times New Roman"/>
          <w:sz w:val="24"/>
          <w:szCs w:val="24"/>
          <w:lang w:val="en-US"/>
        </w:rPr>
        <w:t xml:space="preserve"> </w:t>
      </w:r>
      <w:proofErr w:type="gramStart"/>
      <w:r w:rsidR="00D71203" w:rsidRPr="00903A07">
        <w:rPr>
          <w:rFonts w:ascii="Times New Roman" w:hAnsi="Times New Roman" w:cs="Times New Roman"/>
          <w:sz w:val="24"/>
          <w:szCs w:val="24"/>
          <w:lang w:val="en-US"/>
        </w:rPr>
        <w:t>a number of</w:t>
      </w:r>
      <w:proofErr w:type="gramEnd"/>
      <w:r w:rsidR="00D71203" w:rsidRPr="00903A07">
        <w:rPr>
          <w:rFonts w:ascii="Times New Roman" w:hAnsi="Times New Roman" w:cs="Times New Roman"/>
          <w:sz w:val="24"/>
          <w:szCs w:val="24"/>
          <w:lang w:val="en-US"/>
        </w:rPr>
        <w:t xml:space="preserve"> ghosts lingering </w:t>
      </w:r>
      <w:r w:rsidR="00AC1B1B" w:rsidRPr="00903A07">
        <w:rPr>
          <w:rFonts w:ascii="Times New Roman" w:hAnsi="Times New Roman" w:cs="Times New Roman"/>
          <w:sz w:val="24"/>
          <w:szCs w:val="24"/>
          <w:lang w:val="en-US"/>
        </w:rPr>
        <w:t xml:space="preserve">at the edges of </w:t>
      </w:r>
      <w:r w:rsidR="0003001D" w:rsidRPr="00903A07">
        <w:rPr>
          <w:rFonts w:ascii="Times New Roman" w:hAnsi="Times New Roman" w:cs="Times New Roman"/>
          <w:sz w:val="24"/>
          <w:szCs w:val="24"/>
          <w:lang w:val="en-US"/>
        </w:rPr>
        <w:t xml:space="preserve">Shatz’s </w:t>
      </w:r>
      <w:r w:rsidR="00AC1B1B" w:rsidRPr="00903A07">
        <w:rPr>
          <w:rFonts w:ascii="Times New Roman" w:hAnsi="Times New Roman" w:cs="Times New Roman"/>
          <w:sz w:val="24"/>
          <w:szCs w:val="24"/>
          <w:lang w:val="en-US"/>
        </w:rPr>
        <w:t>impressive and salutatory</w:t>
      </w:r>
      <w:r w:rsidR="008153C7" w:rsidRPr="00903A07">
        <w:rPr>
          <w:rFonts w:ascii="Times New Roman" w:hAnsi="Times New Roman" w:cs="Times New Roman"/>
          <w:sz w:val="24"/>
          <w:szCs w:val="24"/>
          <w:lang w:val="en-US"/>
        </w:rPr>
        <w:t xml:space="preserve"> work</w:t>
      </w:r>
      <w:r w:rsidR="005E1268" w:rsidRPr="00903A07">
        <w:rPr>
          <w:rFonts w:ascii="Times New Roman" w:hAnsi="Times New Roman" w:cs="Times New Roman"/>
          <w:sz w:val="24"/>
          <w:szCs w:val="24"/>
          <w:lang w:val="en-US"/>
        </w:rPr>
        <w:t xml:space="preserve">. </w:t>
      </w:r>
      <w:r w:rsidR="00F70BF0" w:rsidRPr="00903A07">
        <w:rPr>
          <w:rFonts w:ascii="Times New Roman" w:hAnsi="Times New Roman" w:cs="Times New Roman"/>
          <w:sz w:val="24"/>
          <w:szCs w:val="24"/>
          <w:lang w:val="en-US"/>
        </w:rPr>
        <w:t>Two in particular</w:t>
      </w:r>
      <w:r w:rsidR="00820325">
        <w:rPr>
          <w:rFonts w:ascii="Times New Roman" w:hAnsi="Times New Roman" w:cs="Times New Roman"/>
          <w:sz w:val="24"/>
          <w:szCs w:val="24"/>
          <w:lang w:val="en-US"/>
        </w:rPr>
        <w:t>—</w:t>
      </w:r>
      <w:r w:rsidR="00F369B8" w:rsidRPr="00903A07">
        <w:rPr>
          <w:rFonts w:ascii="Times New Roman" w:hAnsi="Times New Roman" w:cs="Times New Roman"/>
          <w:sz w:val="24"/>
          <w:szCs w:val="24"/>
          <w:lang w:val="en-US"/>
        </w:rPr>
        <w:t xml:space="preserve">Fanon’s </w:t>
      </w:r>
      <w:r w:rsidR="00915CF9" w:rsidRPr="00903A07">
        <w:rPr>
          <w:rFonts w:ascii="Times New Roman" w:hAnsi="Times New Roman" w:cs="Times New Roman"/>
          <w:sz w:val="24"/>
          <w:szCs w:val="24"/>
          <w:lang w:val="en-US"/>
        </w:rPr>
        <w:t xml:space="preserve">formative years in Martinique and his </w:t>
      </w:r>
      <w:r w:rsidR="00115618" w:rsidRPr="00903A07">
        <w:rPr>
          <w:rFonts w:ascii="Times New Roman" w:hAnsi="Times New Roman" w:cs="Times New Roman"/>
          <w:sz w:val="24"/>
          <w:szCs w:val="24"/>
          <w:lang w:val="en-US"/>
        </w:rPr>
        <w:t>early interest in theater</w:t>
      </w:r>
      <w:r w:rsidR="00820325">
        <w:rPr>
          <w:rFonts w:ascii="Times New Roman" w:hAnsi="Times New Roman" w:cs="Times New Roman"/>
          <w:sz w:val="24"/>
          <w:szCs w:val="24"/>
          <w:lang w:val="en-US"/>
        </w:rPr>
        <w:t>—</w:t>
      </w:r>
      <w:r w:rsidR="00F70BF0" w:rsidRPr="00903A07">
        <w:rPr>
          <w:rFonts w:ascii="Times New Roman" w:hAnsi="Times New Roman" w:cs="Times New Roman"/>
          <w:sz w:val="24"/>
          <w:szCs w:val="24"/>
          <w:lang w:val="en-US"/>
        </w:rPr>
        <w:t xml:space="preserve">are worthy of note. </w:t>
      </w:r>
    </w:p>
    <w:p w14:paraId="4C4BE1F3" w14:textId="77777777" w:rsidR="001D3A6C" w:rsidRDefault="000C54FC" w:rsidP="001D3A6C">
      <w:pPr>
        <w:snapToGrid w:val="0"/>
        <w:spacing w:after="240" w:line="240" w:lineRule="auto"/>
        <w:ind w:right="567"/>
        <w:rPr>
          <w:rFonts w:ascii="Times New Roman" w:hAnsi="Times New Roman" w:cs="Times New Roman"/>
          <w:sz w:val="24"/>
          <w:szCs w:val="24"/>
          <w:lang w:val="en-US"/>
        </w:rPr>
      </w:pPr>
      <w:r>
        <w:rPr>
          <w:rFonts w:ascii="Times New Roman" w:hAnsi="Times New Roman" w:cs="Times New Roman"/>
          <w:sz w:val="24"/>
          <w:szCs w:val="24"/>
          <w:lang w:val="en-US"/>
        </w:rPr>
        <w:t xml:space="preserve">Having already </w:t>
      </w:r>
      <w:r w:rsidR="00FB3C57" w:rsidRPr="00903A07">
        <w:rPr>
          <w:rFonts w:ascii="Times New Roman" w:hAnsi="Times New Roman" w:cs="Times New Roman"/>
          <w:sz w:val="24"/>
          <w:szCs w:val="24"/>
          <w:lang w:val="en-US"/>
        </w:rPr>
        <w:t xml:space="preserve">turned down </w:t>
      </w:r>
      <w:r w:rsidR="003C1BCB" w:rsidRPr="00903A07">
        <w:rPr>
          <w:rFonts w:ascii="Times New Roman" w:hAnsi="Times New Roman" w:cs="Times New Roman"/>
          <w:sz w:val="24"/>
          <w:szCs w:val="24"/>
          <w:lang w:val="en-US"/>
        </w:rPr>
        <w:t xml:space="preserve">several </w:t>
      </w:r>
      <w:r w:rsidR="00F94B4E" w:rsidRPr="00903A07">
        <w:rPr>
          <w:rFonts w:ascii="Times New Roman" w:hAnsi="Times New Roman" w:cs="Times New Roman"/>
          <w:sz w:val="24"/>
          <w:szCs w:val="24"/>
          <w:lang w:val="en-US"/>
        </w:rPr>
        <w:t xml:space="preserve">invitations to join </w:t>
      </w:r>
      <w:r w:rsidR="009B1464" w:rsidRPr="00903A07">
        <w:rPr>
          <w:rFonts w:ascii="Times New Roman" w:hAnsi="Times New Roman" w:cs="Times New Roman"/>
          <w:sz w:val="24"/>
          <w:szCs w:val="24"/>
          <w:lang w:val="en-US"/>
        </w:rPr>
        <w:t xml:space="preserve">the </w:t>
      </w:r>
      <w:proofErr w:type="spellStart"/>
      <w:r w:rsidR="00A84FA2" w:rsidRPr="00903A07">
        <w:rPr>
          <w:rFonts w:ascii="Times New Roman" w:hAnsi="Times New Roman" w:cs="Times New Roman"/>
          <w:sz w:val="24"/>
          <w:szCs w:val="24"/>
          <w:lang w:val="en-US"/>
        </w:rPr>
        <w:t>Manuellan</w:t>
      </w:r>
      <w:r w:rsidR="009B1464" w:rsidRPr="00903A07">
        <w:rPr>
          <w:rFonts w:ascii="Times New Roman" w:hAnsi="Times New Roman" w:cs="Times New Roman"/>
          <w:sz w:val="24"/>
          <w:szCs w:val="24"/>
          <w:lang w:val="en-US"/>
        </w:rPr>
        <w:t>’s</w:t>
      </w:r>
      <w:proofErr w:type="spellEnd"/>
      <w:r w:rsidR="009B1464" w:rsidRPr="00903A07">
        <w:rPr>
          <w:rFonts w:ascii="Times New Roman" w:hAnsi="Times New Roman" w:cs="Times New Roman"/>
          <w:sz w:val="24"/>
          <w:szCs w:val="24"/>
          <w:lang w:val="en-US"/>
        </w:rPr>
        <w:t xml:space="preserve"> circle of friends </w:t>
      </w:r>
      <w:r w:rsidR="00F94B4E" w:rsidRPr="00903A07">
        <w:rPr>
          <w:rFonts w:ascii="Times New Roman" w:hAnsi="Times New Roman" w:cs="Times New Roman"/>
          <w:sz w:val="24"/>
          <w:szCs w:val="24"/>
          <w:lang w:val="en-US"/>
        </w:rPr>
        <w:t xml:space="preserve">for dinner, </w:t>
      </w:r>
      <w:r w:rsidR="00A84FA2" w:rsidRPr="00903A07">
        <w:rPr>
          <w:rFonts w:ascii="Times New Roman" w:hAnsi="Times New Roman" w:cs="Times New Roman"/>
          <w:sz w:val="24"/>
          <w:szCs w:val="24"/>
          <w:lang w:val="en-US"/>
        </w:rPr>
        <w:t xml:space="preserve">Marie-Jeanne could hardly contain her surprise </w:t>
      </w:r>
      <w:r w:rsidR="006462AA" w:rsidRPr="00903A07">
        <w:rPr>
          <w:rFonts w:ascii="Times New Roman" w:hAnsi="Times New Roman" w:cs="Times New Roman"/>
          <w:sz w:val="24"/>
          <w:szCs w:val="24"/>
          <w:lang w:val="en-US"/>
        </w:rPr>
        <w:t xml:space="preserve">when </w:t>
      </w:r>
      <w:r w:rsidR="00404DEE" w:rsidRPr="00903A07">
        <w:rPr>
          <w:rFonts w:ascii="Times New Roman" w:hAnsi="Times New Roman" w:cs="Times New Roman"/>
          <w:sz w:val="24"/>
          <w:szCs w:val="24"/>
          <w:lang w:val="en-US"/>
        </w:rPr>
        <w:t xml:space="preserve">Dr. Fanon and his family turned up to </w:t>
      </w:r>
      <w:r w:rsidR="00F45950" w:rsidRPr="00903A07">
        <w:rPr>
          <w:rFonts w:ascii="Times New Roman" w:hAnsi="Times New Roman" w:cs="Times New Roman"/>
          <w:sz w:val="24"/>
          <w:szCs w:val="24"/>
          <w:lang w:val="en-US"/>
        </w:rPr>
        <w:t xml:space="preserve">their Christmas party in December 1959. </w:t>
      </w:r>
      <w:proofErr w:type="spellStart"/>
      <w:r w:rsidR="00BF69E6" w:rsidRPr="00903A07">
        <w:rPr>
          <w:rFonts w:ascii="Times New Roman" w:hAnsi="Times New Roman" w:cs="Times New Roman"/>
          <w:sz w:val="24"/>
          <w:szCs w:val="24"/>
          <w:lang w:val="en-US"/>
        </w:rPr>
        <w:t>Manuellan</w:t>
      </w:r>
      <w:proofErr w:type="spellEnd"/>
      <w:r w:rsidR="00BF69E6" w:rsidRPr="00903A07">
        <w:rPr>
          <w:rFonts w:ascii="Times New Roman" w:hAnsi="Times New Roman" w:cs="Times New Roman"/>
          <w:sz w:val="24"/>
          <w:szCs w:val="24"/>
          <w:lang w:val="en-US"/>
        </w:rPr>
        <w:t xml:space="preserve"> </w:t>
      </w:r>
      <w:proofErr w:type="gramStart"/>
      <w:r w:rsidR="000C6069" w:rsidRPr="00903A07">
        <w:rPr>
          <w:rFonts w:ascii="Times New Roman" w:hAnsi="Times New Roman" w:cs="Times New Roman"/>
          <w:sz w:val="24"/>
          <w:szCs w:val="24"/>
          <w:lang w:val="en-US"/>
        </w:rPr>
        <w:t>in particular is</w:t>
      </w:r>
      <w:proofErr w:type="gramEnd"/>
      <w:r w:rsidR="000C6069" w:rsidRPr="00903A07">
        <w:rPr>
          <w:rFonts w:ascii="Times New Roman" w:hAnsi="Times New Roman" w:cs="Times New Roman"/>
          <w:sz w:val="24"/>
          <w:szCs w:val="24"/>
          <w:lang w:val="en-US"/>
        </w:rPr>
        <w:t xml:space="preserve"> struck by this vision of Fanon: “</w:t>
      </w:r>
      <w:r w:rsidR="00794EC0" w:rsidRPr="00903A07">
        <w:rPr>
          <w:rFonts w:ascii="Times New Roman" w:hAnsi="Times New Roman" w:cs="Times New Roman"/>
          <w:sz w:val="24"/>
          <w:szCs w:val="24"/>
          <w:lang w:val="en-US"/>
        </w:rPr>
        <w:t>smiling, truly happy, cracking jokes</w:t>
      </w:r>
      <w:r w:rsidR="00820325">
        <w:rPr>
          <w:rFonts w:ascii="Times New Roman" w:hAnsi="Times New Roman" w:cs="Times New Roman"/>
          <w:sz w:val="24"/>
          <w:szCs w:val="24"/>
          <w:lang w:val="en-US"/>
        </w:rPr>
        <w:t>—</w:t>
      </w:r>
      <w:r w:rsidR="00794EC0" w:rsidRPr="00903A07">
        <w:rPr>
          <w:rFonts w:ascii="Times New Roman" w:hAnsi="Times New Roman" w:cs="Times New Roman"/>
          <w:sz w:val="24"/>
          <w:szCs w:val="24"/>
          <w:lang w:val="en-US"/>
        </w:rPr>
        <w:t>he picked up a guitar</w:t>
      </w:r>
      <w:r w:rsidR="00126B8C" w:rsidRPr="00903A07">
        <w:rPr>
          <w:rFonts w:ascii="Times New Roman" w:hAnsi="Times New Roman" w:cs="Times New Roman"/>
          <w:sz w:val="24"/>
          <w:szCs w:val="24"/>
          <w:lang w:val="en-US"/>
        </w:rPr>
        <w:t>, sang West Indian beguines</w:t>
      </w:r>
      <w:r w:rsidR="00084295" w:rsidRPr="00903A07">
        <w:rPr>
          <w:rFonts w:ascii="Times New Roman" w:hAnsi="Times New Roman" w:cs="Times New Roman"/>
          <w:sz w:val="24"/>
          <w:szCs w:val="24"/>
          <w:lang w:val="en-US"/>
        </w:rPr>
        <w:t xml:space="preserve"> and even danced” (</w:t>
      </w:r>
      <w:r w:rsidR="00815A82" w:rsidRPr="00903A07">
        <w:rPr>
          <w:rFonts w:ascii="Times New Roman" w:hAnsi="Times New Roman" w:cs="Times New Roman"/>
          <w:sz w:val="24"/>
          <w:szCs w:val="24"/>
          <w:lang w:val="en-US"/>
        </w:rPr>
        <w:t xml:space="preserve">p. </w:t>
      </w:r>
      <w:r w:rsidR="00084295" w:rsidRPr="00903A07">
        <w:rPr>
          <w:rFonts w:ascii="Times New Roman" w:hAnsi="Times New Roman" w:cs="Times New Roman"/>
          <w:sz w:val="24"/>
          <w:szCs w:val="24"/>
          <w:lang w:val="en-US"/>
        </w:rPr>
        <w:t>235). Shatz surmises tha</w:t>
      </w:r>
      <w:r w:rsidR="00FA0581" w:rsidRPr="00903A07">
        <w:rPr>
          <w:rFonts w:ascii="Times New Roman" w:hAnsi="Times New Roman" w:cs="Times New Roman"/>
          <w:sz w:val="24"/>
          <w:szCs w:val="24"/>
          <w:lang w:val="en-US"/>
        </w:rPr>
        <w:t>t “the joyous</w:t>
      </w:r>
      <w:r w:rsidR="0035271F" w:rsidRPr="00903A07">
        <w:rPr>
          <w:rFonts w:ascii="Times New Roman" w:hAnsi="Times New Roman" w:cs="Times New Roman"/>
          <w:sz w:val="24"/>
          <w:szCs w:val="24"/>
          <w:lang w:val="en-US"/>
        </w:rPr>
        <w:t>, infectiously syncopated popular music of Martinique</w:t>
      </w:r>
      <w:r w:rsidR="00336F14" w:rsidRPr="00903A07">
        <w:rPr>
          <w:rFonts w:ascii="Times New Roman" w:hAnsi="Times New Roman" w:cs="Times New Roman"/>
          <w:sz w:val="24"/>
          <w:szCs w:val="24"/>
          <w:lang w:val="en-US"/>
        </w:rPr>
        <w:t xml:space="preserve"> brought out a levity, a warmth, in Fanon that </w:t>
      </w:r>
      <w:proofErr w:type="spellStart"/>
      <w:r w:rsidR="00336F14" w:rsidRPr="00903A07">
        <w:rPr>
          <w:rFonts w:ascii="Times New Roman" w:hAnsi="Times New Roman" w:cs="Times New Roman"/>
          <w:sz w:val="24"/>
          <w:szCs w:val="24"/>
          <w:lang w:val="en-US"/>
        </w:rPr>
        <w:t>Manuellan</w:t>
      </w:r>
      <w:proofErr w:type="spellEnd"/>
      <w:r w:rsidR="00336F14" w:rsidRPr="00903A07">
        <w:rPr>
          <w:rFonts w:ascii="Times New Roman" w:hAnsi="Times New Roman" w:cs="Times New Roman"/>
          <w:sz w:val="24"/>
          <w:szCs w:val="24"/>
          <w:lang w:val="en-US"/>
        </w:rPr>
        <w:t xml:space="preserve"> was only beginning </w:t>
      </w:r>
      <w:r w:rsidR="003F6CBC" w:rsidRPr="00903A07">
        <w:rPr>
          <w:rFonts w:ascii="Times New Roman" w:hAnsi="Times New Roman" w:cs="Times New Roman"/>
          <w:sz w:val="24"/>
          <w:szCs w:val="24"/>
          <w:lang w:val="en-US"/>
        </w:rPr>
        <w:t>to notice” (</w:t>
      </w:r>
      <w:r w:rsidR="00815A82" w:rsidRPr="00903A07">
        <w:rPr>
          <w:rFonts w:ascii="Times New Roman" w:hAnsi="Times New Roman" w:cs="Times New Roman"/>
          <w:sz w:val="24"/>
          <w:szCs w:val="24"/>
          <w:lang w:val="en-US"/>
        </w:rPr>
        <w:t xml:space="preserve">p. </w:t>
      </w:r>
      <w:r w:rsidR="003F6CBC" w:rsidRPr="00903A07">
        <w:rPr>
          <w:rFonts w:ascii="Times New Roman" w:hAnsi="Times New Roman" w:cs="Times New Roman"/>
          <w:sz w:val="24"/>
          <w:szCs w:val="24"/>
          <w:lang w:val="en-US"/>
        </w:rPr>
        <w:t xml:space="preserve">235). This </w:t>
      </w:r>
      <w:r w:rsidR="007F2C97" w:rsidRPr="00903A07">
        <w:rPr>
          <w:rFonts w:ascii="Times New Roman" w:hAnsi="Times New Roman" w:cs="Times New Roman"/>
          <w:sz w:val="24"/>
          <w:szCs w:val="24"/>
          <w:lang w:val="en-US"/>
        </w:rPr>
        <w:t>“</w:t>
      </w:r>
      <w:r w:rsidR="003F6CBC" w:rsidRPr="00903A07">
        <w:rPr>
          <w:rFonts w:ascii="Times New Roman" w:hAnsi="Times New Roman" w:cs="Times New Roman"/>
          <w:sz w:val="24"/>
          <w:szCs w:val="24"/>
          <w:lang w:val="en-US"/>
        </w:rPr>
        <w:t xml:space="preserve">levity </w:t>
      </w:r>
      <w:r w:rsidR="007F2C97" w:rsidRPr="00903A07">
        <w:rPr>
          <w:rFonts w:ascii="Times New Roman" w:hAnsi="Times New Roman" w:cs="Times New Roman"/>
          <w:sz w:val="24"/>
          <w:szCs w:val="24"/>
          <w:lang w:val="en-US"/>
        </w:rPr>
        <w:t xml:space="preserve">and warmth” is </w:t>
      </w:r>
      <w:r w:rsidR="007F2C97" w:rsidRPr="00903A07">
        <w:rPr>
          <w:rFonts w:ascii="Times New Roman" w:hAnsi="Times New Roman" w:cs="Times New Roman"/>
          <w:sz w:val="24"/>
          <w:szCs w:val="24"/>
          <w:lang w:val="en-US"/>
        </w:rPr>
        <w:lastRenderedPageBreak/>
        <w:t xml:space="preserve">the </w:t>
      </w:r>
      <w:r w:rsidR="00445BF5" w:rsidRPr="00903A07">
        <w:rPr>
          <w:rFonts w:ascii="Times New Roman" w:hAnsi="Times New Roman" w:cs="Times New Roman"/>
          <w:sz w:val="24"/>
          <w:szCs w:val="24"/>
          <w:lang w:val="en-US"/>
        </w:rPr>
        <w:t>lingering presence of the Caribbean of Fanon’s youth</w:t>
      </w:r>
      <w:r w:rsidR="005D044E" w:rsidRPr="00903A07">
        <w:rPr>
          <w:rFonts w:ascii="Times New Roman" w:hAnsi="Times New Roman" w:cs="Times New Roman"/>
          <w:sz w:val="24"/>
          <w:szCs w:val="24"/>
          <w:lang w:val="en-US"/>
        </w:rPr>
        <w:t xml:space="preserve"> </w:t>
      </w:r>
      <w:r w:rsidR="00B0049A" w:rsidRPr="00903A07">
        <w:rPr>
          <w:rFonts w:ascii="Times New Roman" w:hAnsi="Times New Roman" w:cs="Times New Roman"/>
          <w:sz w:val="24"/>
          <w:szCs w:val="24"/>
          <w:lang w:val="en-US"/>
        </w:rPr>
        <w:t xml:space="preserve">and not just, or only, the </w:t>
      </w:r>
      <w:r w:rsidR="005D044E" w:rsidRPr="00903A07">
        <w:rPr>
          <w:rFonts w:ascii="Times New Roman" w:hAnsi="Times New Roman" w:cs="Times New Roman"/>
          <w:sz w:val="24"/>
          <w:szCs w:val="24"/>
          <w:lang w:val="en-US"/>
        </w:rPr>
        <w:t>violence of colonial domination</w:t>
      </w:r>
      <w:r w:rsidR="00820325">
        <w:rPr>
          <w:rFonts w:ascii="Times New Roman" w:hAnsi="Times New Roman" w:cs="Times New Roman"/>
          <w:sz w:val="24"/>
          <w:szCs w:val="24"/>
          <w:lang w:val="en-US"/>
        </w:rPr>
        <w:t>—</w:t>
      </w:r>
      <w:r w:rsidR="005D044E" w:rsidRPr="00903A07">
        <w:rPr>
          <w:rFonts w:ascii="Times New Roman" w:hAnsi="Times New Roman" w:cs="Times New Roman"/>
          <w:sz w:val="24"/>
          <w:szCs w:val="24"/>
          <w:lang w:val="en-US"/>
        </w:rPr>
        <w:t>both</w:t>
      </w:r>
      <w:r w:rsidR="00142167" w:rsidRPr="00903A07">
        <w:rPr>
          <w:rFonts w:ascii="Times New Roman" w:hAnsi="Times New Roman" w:cs="Times New Roman"/>
          <w:sz w:val="24"/>
          <w:szCs w:val="24"/>
          <w:lang w:val="en-US"/>
        </w:rPr>
        <w:t xml:space="preserve"> mental and physical</w:t>
      </w:r>
      <w:r w:rsidR="00820325">
        <w:rPr>
          <w:rFonts w:ascii="Times New Roman" w:hAnsi="Times New Roman" w:cs="Times New Roman"/>
          <w:sz w:val="24"/>
          <w:szCs w:val="24"/>
          <w:lang w:val="en-US"/>
        </w:rPr>
        <w:t>—</w:t>
      </w:r>
      <w:r w:rsidR="00142167" w:rsidRPr="00903A07">
        <w:rPr>
          <w:rFonts w:ascii="Times New Roman" w:hAnsi="Times New Roman" w:cs="Times New Roman"/>
          <w:sz w:val="24"/>
          <w:szCs w:val="24"/>
          <w:lang w:val="en-US"/>
        </w:rPr>
        <w:t>experienced</w:t>
      </w:r>
      <w:r w:rsidR="008118F8" w:rsidRPr="00903A07">
        <w:rPr>
          <w:rFonts w:ascii="Times New Roman" w:hAnsi="Times New Roman" w:cs="Times New Roman"/>
          <w:sz w:val="24"/>
          <w:szCs w:val="24"/>
          <w:lang w:val="en-US"/>
        </w:rPr>
        <w:t xml:space="preserve"> </w:t>
      </w:r>
      <w:r w:rsidR="00142167" w:rsidRPr="00903A07">
        <w:rPr>
          <w:rFonts w:ascii="Times New Roman" w:hAnsi="Times New Roman" w:cs="Times New Roman"/>
          <w:sz w:val="24"/>
          <w:szCs w:val="24"/>
          <w:lang w:val="en-US"/>
        </w:rPr>
        <w:t xml:space="preserve">in Martinique. </w:t>
      </w:r>
    </w:p>
    <w:p w14:paraId="1A073352" w14:textId="77777777" w:rsidR="001D3A6C" w:rsidRDefault="00C805CD" w:rsidP="001D3A6C">
      <w:pPr>
        <w:snapToGrid w:val="0"/>
        <w:spacing w:after="240" w:line="240" w:lineRule="auto"/>
        <w:ind w:right="567"/>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The profound influence of the Caribbean </w:t>
      </w:r>
      <w:r w:rsidR="001C64A6" w:rsidRPr="00903A07">
        <w:rPr>
          <w:rFonts w:ascii="Times New Roman" w:hAnsi="Times New Roman" w:cs="Times New Roman"/>
          <w:sz w:val="24"/>
          <w:szCs w:val="24"/>
          <w:lang w:val="en-US"/>
        </w:rPr>
        <w:t>cultural and linguistic formation</w:t>
      </w:r>
      <w:r w:rsidR="00214AC6" w:rsidRPr="00903A07">
        <w:rPr>
          <w:rFonts w:ascii="Times New Roman" w:hAnsi="Times New Roman" w:cs="Times New Roman"/>
          <w:sz w:val="24"/>
          <w:szCs w:val="24"/>
          <w:lang w:val="en-US"/>
        </w:rPr>
        <w:t xml:space="preserve"> </w:t>
      </w:r>
      <w:r w:rsidR="00CB0775" w:rsidRPr="00903A07">
        <w:rPr>
          <w:rFonts w:ascii="Times New Roman" w:hAnsi="Times New Roman" w:cs="Times New Roman"/>
          <w:sz w:val="24"/>
          <w:szCs w:val="24"/>
          <w:lang w:val="en-US"/>
        </w:rPr>
        <w:t>i</w:t>
      </w:r>
      <w:r w:rsidR="004B464E" w:rsidRPr="00903A07">
        <w:rPr>
          <w:rFonts w:ascii="Times New Roman" w:hAnsi="Times New Roman" w:cs="Times New Roman"/>
          <w:sz w:val="24"/>
          <w:szCs w:val="24"/>
          <w:lang w:val="en-US"/>
        </w:rPr>
        <w:t>s present in the meta-text</w:t>
      </w:r>
      <w:r w:rsidR="001C50D1" w:rsidRPr="00903A07">
        <w:rPr>
          <w:rFonts w:ascii="Times New Roman" w:hAnsi="Times New Roman" w:cs="Times New Roman"/>
          <w:sz w:val="24"/>
          <w:szCs w:val="24"/>
          <w:lang w:val="en-US"/>
        </w:rPr>
        <w:t xml:space="preserve">, the marginalia of </w:t>
      </w:r>
      <w:r w:rsidR="001C50D1" w:rsidRPr="00903A07">
        <w:rPr>
          <w:rFonts w:ascii="Times New Roman" w:hAnsi="Times New Roman" w:cs="Times New Roman"/>
          <w:i/>
          <w:iCs/>
          <w:sz w:val="24"/>
          <w:szCs w:val="24"/>
          <w:lang w:val="en-US"/>
        </w:rPr>
        <w:t>The Rebel’s Clinic</w:t>
      </w:r>
      <w:r w:rsidR="001C50D1" w:rsidRPr="00903A07">
        <w:rPr>
          <w:rFonts w:ascii="Times New Roman" w:hAnsi="Times New Roman" w:cs="Times New Roman"/>
          <w:sz w:val="24"/>
          <w:szCs w:val="24"/>
          <w:lang w:val="en-US"/>
        </w:rPr>
        <w:t xml:space="preserve">. </w:t>
      </w:r>
      <w:r w:rsidR="009A7321" w:rsidRPr="00903A07">
        <w:rPr>
          <w:rFonts w:ascii="Times New Roman" w:hAnsi="Times New Roman" w:cs="Times New Roman"/>
          <w:sz w:val="24"/>
          <w:szCs w:val="24"/>
          <w:lang w:val="en-US"/>
        </w:rPr>
        <w:t xml:space="preserve">In what </w:t>
      </w:r>
      <w:r w:rsidR="0003650E" w:rsidRPr="00903A07">
        <w:rPr>
          <w:rFonts w:ascii="Times New Roman" w:hAnsi="Times New Roman" w:cs="Times New Roman"/>
          <w:sz w:val="24"/>
          <w:szCs w:val="24"/>
          <w:lang w:val="en-US"/>
        </w:rPr>
        <w:t>is</w:t>
      </w:r>
      <w:r w:rsidR="009A7321" w:rsidRPr="00903A07">
        <w:rPr>
          <w:rFonts w:ascii="Times New Roman" w:hAnsi="Times New Roman" w:cs="Times New Roman"/>
          <w:sz w:val="24"/>
          <w:szCs w:val="24"/>
          <w:lang w:val="en-US"/>
        </w:rPr>
        <w:t xml:space="preserve"> perhaps an unconscious but nonetheless symp</w:t>
      </w:r>
      <w:r w:rsidR="0003650E" w:rsidRPr="00903A07">
        <w:rPr>
          <w:rFonts w:ascii="Times New Roman" w:hAnsi="Times New Roman" w:cs="Times New Roman"/>
          <w:sz w:val="24"/>
          <w:szCs w:val="24"/>
          <w:lang w:val="en-US"/>
        </w:rPr>
        <w:t>tomatic gesture</w:t>
      </w:r>
      <w:r w:rsidR="003A4FBF" w:rsidRPr="00903A07">
        <w:rPr>
          <w:rFonts w:ascii="Times New Roman" w:hAnsi="Times New Roman" w:cs="Times New Roman"/>
          <w:sz w:val="24"/>
          <w:szCs w:val="24"/>
          <w:lang w:val="en-US"/>
        </w:rPr>
        <w:t xml:space="preserve">, </w:t>
      </w:r>
      <w:r w:rsidR="00333FC9" w:rsidRPr="00903A07">
        <w:rPr>
          <w:rFonts w:ascii="Times New Roman" w:hAnsi="Times New Roman" w:cs="Times New Roman"/>
          <w:sz w:val="24"/>
          <w:szCs w:val="24"/>
          <w:lang w:val="en-US"/>
        </w:rPr>
        <w:t xml:space="preserve">Shatz’s </w:t>
      </w:r>
      <w:r w:rsidR="003A4FBF" w:rsidRPr="00903A07">
        <w:rPr>
          <w:rFonts w:ascii="Times New Roman" w:hAnsi="Times New Roman" w:cs="Times New Roman"/>
          <w:sz w:val="24"/>
          <w:szCs w:val="24"/>
          <w:lang w:val="en-US"/>
        </w:rPr>
        <w:t xml:space="preserve">footnote accompanying this anecdote </w:t>
      </w:r>
      <w:r w:rsidR="00283C56" w:rsidRPr="00903A07">
        <w:rPr>
          <w:rFonts w:ascii="Times New Roman" w:hAnsi="Times New Roman" w:cs="Times New Roman"/>
          <w:sz w:val="24"/>
          <w:szCs w:val="24"/>
          <w:lang w:val="en-US"/>
        </w:rPr>
        <w:t>mentions Marcel Manville</w:t>
      </w:r>
      <w:r w:rsidR="006A2561">
        <w:rPr>
          <w:rFonts w:ascii="Times New Roman" w:hAnsi="Times New Roman" w:cs="Times New Roman"/>
          <w:sz w:val="24"/>
          <w:szCs w:val="24"/>
          <w:lang w:val="en-US"/>
        </w:rPr>
        <w:t xml:space="preserve">, </w:t>
      </w:r>
      <w:r w:rsidR="001C2124" w:rsidRPr="00903A07">
        <w:rPr>
          <w:rFonts w:ascii="Times New Roman" w:hAnsi="Times New Roman" w:cs="Times New Roman"/>
          <w:sz w:val="24"/>
          <w:szCs w:val="24"/>
          <w:lang w:val="en-US"/>
        </w:rPr>
        <w:t xml:space="preserve">Fanon’s </w:t>
      </w:r>
      <w:r w:rsidR="00283C56" w:rsidRPr="00903A07">
        <w:rPr>
          <w:rFonts w:ascii="Times New Roman" w:hAnsi="Times New Roman" w:cs="Times New Roman"/>
          <w:sz w:val="24"/>
          <w:szCs w:val="24"/>
          <w:lang w:val="en-US"/>
        </w:rPr>
        <w:t>childhood friend</w:t>
      </w:r>
      <w:r w:rsidR="006A2561">
        <w:rPr>
          <w:rFonts w:ascii="Times New Roman" w:hAnsi="Times New Roman" w:cs="Times New Roman"/>
          <w:sz w:val="24"/>
          <w:szCs w:val="24"/>
          <w:lang w:val="en-US"/>
        </w:rPr>
        <w:t xml:space="preserve">, </w:t>
      </w:r>
      <w:r w:rsidR="00283C56" w:rsidRPr="00903A07">
        <w:rPr>
          <w:rFonts w:ascii="Times New Roman" w:hAnsi="Times New Roman" w:cs="Times New Roman"/>
          <w:sz w:val="24"/>
          <w:szCs w:val="24"/>
          <w:lang w:val="en-US"/>
        </w:rPr>
        <w:t xml:space="preserve">who recalls </w:t>
      </w:r>
      <w:r w:rsidR="00706846" w:rsidRPr="00903A07">
        <w:rPr>
          <w:rFonts w:ascii="Times New Roman" w:hAnsi="Times New Roman" w:cs="Times New Roman"/>
          <w:sz w:val="24"/>
          <w:szCs w:val="24"/>
          <w:lang w:val="en-US"/>
        </w:rPr>
        <w:t>Fanon’s love of Caribbean music and food</w:t>
      </w:r>
      <w:r w:rsidR="00F03978" w:rsidRPr="00903A07">
        <w:rPr>
          <w:rFonts w:ascii="Times New Roman" w:hAnsi="Times New Roman" w:cs="Times New Roman"/>
          <w:sz w:val="24"/>
          <w:szCs w:val="24"/>
          <w:lang w:val="en-US"/>
        </w:rPr>
        <w:t>: “[Fanon] got his wife, Josie, to make cod marinades</w:t>
      </w:r>
      <w:r w:rsidR="00FE7F06" w:rsidRPr="00903A07">
        <w:rPr>
          <w:rFonts w:ascii="Times New Roman" w:hAnsi="Times New Roman" w:cs="Times New Roman"/>
          <w:sz w:val="24"/>
          <w:szCs w:val="24"/>
          <w:lang w:val="en-US"/>
        </w:rPr>
        <w:t xml:space="preserve"> for us [whenever Manville would visit]</w:t>
      </w:r>
      <w:r w:rsidR="000C54FC">
        <w:rPr>
          <w:rFonts w:ascii="Times New Roman" w:hAnsi="Times New Roman" w:cs="Times New Roman"/>
          <w:sz w:val="24"/>
          <w:szCs w:val="24"/>
          <w:lang w:val="en-US"/>
        </w:rPr>
        <w:t>,</w:t>
      </w:r>
      <w:r w:rsidR="00477C5F" w:rsidRPr="00903A07">
        <w:rPr>
          <w:rFonts w:ascii="Times New Roman" w:hAnsi="Times New Roman" w:cs="Times New Roman"/>
          <w:sz w:val="24"/>
          <w:szCs w:val="24"/>
          <w:lang w:val="en-US"/>
        </w:rPr>
        <w:t xml:space="preserve"> not always successful, but savored a bit like </w:t>
      </w:r>
      <w:r w:rsidR="001756BD" w:rsidRPr="00903A07">
        <w:rPr>
          <w:rFonts w:ascii="Times New Roman" w:hAnsi="Times New Roman" w:cs="Times New Roman"/>
          <w:sz w:val="24"/>
          <w:szCs w:val="24"/>
          <w:lang w:val="en-US"/>
        </w:rPr>
        <w:t>Proust’s madeleine” (</w:t>
      </w:r>
      <w:r w:rsidR="00815A82" w:rsidRPr="00903A07">
        <w:rPr>
          <w:rFonts w:ascii="Times New Roman" w:hAnsi="Times New Roman" w:cs="Times New Roman"/>
          <w:sz w:val="24"/>
          <w:szCs w:val="24"/>
          <w:lang w:val="en-US"/>
        </w:rPr>
        <w:t xml:space="preserve">p. </w:t>
      </w:r>
      <w:r w:rsidR="001756BD" w:rsidRPr="00903A07">
        <w:rPr>
          <w:rFonts w:ascii="Times New Roman" w:hAnsi="Times New Roman" w:cs="Times New Roman"/>
          <w:sz w:val="24"/>
          <w:szCs w:val="24"/>
          <w:lang w:val="en-US"/>
        </w:rPr>
        <w:t xml:space="preserve">235). </w:t>
      </w:r>
      <w:r w:rsidR="002A3C46" w:rsidRPr="00903A07">
        <w:rPr>
          <w:rFonts w:ascii="Times New Roman" w:hAnsi="Times New Roman" w:cs="Times New Roman"/>
          <w:sz w:val="24"/>
          <w:szCs w:val="24"/>
          <w:lang w:val="en-US"/>
        </w:rPr>
        <w:t xml:space="preserve">Tellingly, it is only in the </w:t>
      </w:r>
      <w:r w:rsidR="00375AA0" w:rsidRPr="00903A07">
        <w:rPr>
          <w:rFonts w:ascii="Times New Roman" w:hAnsi="Times New Roman" w:cs="Times New Roman"/>
          <w:sz w:val="24"/>
          <w:szCs w:val="24"/>
          <w:lang w:val="en-US"/>
        </w:rPr>
        <w:t xml:space="preserve">company of his brother Joby, or that of Manville, </w:t>
      </w:r>
      <w:r w:rsidR="000D37A6" w:rsidRPr="00903A07">
        <w:rPr>
          <w:rFonts w:ascii="Times New Roman" w:hAnsi="Times New Roman" w:cs="Times New Roman"/>
          <w:sz w:val="24"/>
          <w:szCs w:val="24"/>
          <w:lang w:val="en-US"/>
        </w:rPr>
        <w:t>that Fanon “let his guard down, often</w:t>
      </w:r>
      <w:r w:rsidR="005D2E35" w:rsidRPr="00903A07">
        <w:rPr>
          <w:rFonts w:ascii="Times New Roman" w:hAnsi="Times New Roman" w:cs="Times New Roman"/>
          <w:sz w:val="24"/>
          <w:szCs w:val="24"/>
          <w:lang w:val="en-US"/>
        </w:rPr>
        <w:t xml:space="preserve"> chatting in Cr</w:t>
      </w:r>
      <w:r w:rsidR="000C54FC">
        <w:rPr>
          <w:rFonts w:ascii="Times New Roman" w:hAnsi="Times New Roman" w:cs="Times New Roman"/>
          <w:sz w:val="24"/>
          <w:szCs w:val="24"/>
          <w:lang w:val="en-US"/>
        </w:rPr>
        <w:t>é</w:t>
      </w:r>
      <w:r w:rsidR="005D2E35" w:rsidRPr="00903A07">
        <w:rPr>
          <w:rFonts w:ascii="Times New Roman" w:hAnsi="Times New Roman" w:cs="Times New Roman"/>
          <w:sz w:val="24"/>
          <w:szCs w:val="24"/>
          <w:lang w:val="en-US"/>
        </w:rPr>
        <w:t xml:space="preserve">ole, although </w:t>
      </w:r>
      <w:r w:rsidR="00820325">
        <w:rPr>
          <w:rFonts w:ascii="Times New Roman" w:hAnsi="Times New Roman" w:cs="Times New Roman"/>
          <w:sz w:val="24"/>
          <w:szCs w:val="24"/>
          <w:lang w:val="en-US"/>
        </w:rPr>
        <w:t>that</w:t>
      </w:r>
      <w:r w:rsidR="005D2E35" w:rsidRPr="00903A07">
        <w:rPr>
          <w:rFonts w:ascii="Times New Roman" w:hAnsi="Times New Roman" w:cs="Times New Roman"/>
          <w:sz w:val="24"/>
          <w:szCs w:val="24"/>
          <w:lang w:val="en-US"/>
        </w:rPr>
        <w:t xml:space="preserve"> annoyed Josie, who felt excluded</w:t>
      </w:r>
      <w:r w:rsidR="00D4165C" w:rsidRPr="00903A07">
        <w:rPr>
          <w:rFonts w:ascii="Times New Roman" w:hAnsi="Times New Roman" w:cs="Times New Roman"/>
          <w:sz w:val="24"/>
          <w:szCs w:val="24"/>
          <w:lang w:val="en-US"/>
        </w:rPr>
        <w:t xml:space="preserve"> from the conversation</w:t>
      </w:r>
      <w:r w:rsidR="00732729" w:rsidRPr="00903A07">
        <w:rPr>
          <w:rFonts w:ascii="Times New Roman" w:hAnsi="Times New Roman" w:cs="Times New Roman"/>
          <w:sz w:val="24"/>
          <w:szCs w:val="24"/>
          <w:lang w:val="en-US"/>
        </w:rPr>
        <w:t>” (p. 214).</w:t>
      </w:r>
      <w:r w:rsidR="000152D0" w:rsidRPr="00903A07">
        <w:rPr>
          <w:rFonts w:ascii="Times New Roman" w:hAnsi="Times New Roman" w:cs="Times New Roman"/>
          <w:sz w:val="24"/>
          <w:szCs w:val="24"/>
          <w:lang w:val="en-US"/>
        </w:rPr>
        <w:t xml:space="preserve"> </w:t>
      </w:r>
    </w:p>
    <w:p w14:paraId="77124A58" w14:textId="77777777" w:rsidR="001D3A6C" w:rsidRDefault="00214AC6"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Fanon may have never learn</w:t>
      </w:r>
      <w:r w:rsidR="009106E0">
        <w:rPr>
          <w:rFonts w:ascii="Times New Roman" w:hAnsi="Times New Roman" w:cs="Times New Roman"/>
          <w:sz w:val="24"/>
          <w:szCs w:val="24"/>
          <w:lang w:val="en-US"/>
        </w:rPr>
        <w:t>ed</w:t>
      </w:r>
      <w:r w:rsidRPr="00903A07">
        <w:rPr>
          <w:rFonts w:ascii="Times New Roman" w:hAnsi="Times New Roman" w:cs="Times New Roman"/>
          <w:sz w:val="24"/>
          <w:szCs w:val="24"/>
          <w:lang w:val="en-US"/>
        </w:rPr>
        <w:t xml:space="preserve"> Arabic</w:t>
      </w:r>
      <w:r w:rsidR="008118F8" w:rsidRPr="00903A07">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but Créole remained a primary if not a primal language for him</w:t>
      </w:r>
      <w:r w:rsidR="009B6405" w:rsidRPr="00903A07">
        <w:rPr>
          <w:rFonts w:ascii="Times New Roman" w:hAnsi="Times New Roman" w:cs="Times New Roman"/>
          <w:sz w:val="24"/>
          <w:szCs w:val="24"/>
          <w:lang w:val="en-US"/>
        </w:rPr>
        <w:t xml:space="preserve">. </w:t>
      </w:r>
      <w:r w:rsidR="00ED308C" w:rsidRPr="00903A07">
        <w:rPr>
          <w:rFonts w:ascii="Times New Roman" w:hAnsi="Times New Roman" w:cs="Times New Roman"/>
          <w:sz w:val="24"/>
          <w:szCs w:val="24"/>
          <w:lang w:val="en-US"/>
        </w:rPr>
        <w:t>I</w:t>
      </w:r>
      <w:r w:rsidR="004C538C" w:rsidRPr="00903A07">
        <w:rPr>
          <w:rFonts w:ascii="Times New Roman" w:hAnsi="Times New Roman" w:cs="Times New Roman"/>
          <w:sz w:val="24"/>
          <w:szCs w:val="24"/>
          <w:lang w:val="en-US"/>
        </w:rPr>
        <w:t>n the heat of revolutionary fervor</w:t>
      </w:r>
      <w:r w:rsidR="002064F7" w:rsidRPr="00903A07">
        <w:rPr>
          <w:rFonts w:ascii="Times New Roman" w:hAnsi="Times New Roman" w:cs="Times New Roman"/>
          <w:sz w:val="24"/>
          <w:szCs w:val="24"/>
          <w:lang w:val="en-US"/>
        </w:rPr>
        <w:t xml:space="preserve">, as the leading </w:t>
      </w:r>
      <w:r w:rsidR="00094E01" w:rsidRPr="00903A07">
        <w:rPr>
          <w:rFonts w:ascii="Times New Roman" w:hAnsi="Times New Roman" w:cs="Times New Roman"/>
          <w:sz w:val="24"/>
          <w:szCs w:val="24"/>
          <w:lang w:val="en-US"/>
        </w:rPr>
        <w:t xml:space="preserve">propagandist of </w:t>
      </w:r>
      <w:r w:rsidR="00094E01" w:rsidRPr="00903A07">
        <w:rPr>
          <w:rFonts w:ascii="Times New Roman" w:hAnsi="Times New Roman" w:cs="Times New Roman"/>
          <w:i/>
          <w:iCs/>
          <w:sz w:val="24"/>
          <w:szCs w:val="24"/>
          <w:lang w:val="en-US"/>
        </w:rPr>
        <w:t>El Moujahid</w:t>
      </w:r>
      <w:r w:rsidR="003D4F1B" w:rsidRPr="00903A07">
        <w:rPr>
          <w:rFonts w:ascii="Times New Roman" w:hAnsi="Times New Roman" w:cs="Times New Roman"/>
          <w:i/>
          <w:iCs/>
          <w:sz w:val="24"/>
          <w:szCs w:val="24"/>
          <w:lang w:val="en-US"/>
        </w:rPr>
        <w:t>,</w:t>
      </w:r>
      <w:r w:rsidR="00094E01" w:rsidRPr="00903A07">
        <w:rPr>
          <w:rFonts w:ascii="Times New Roman" w:hAnsi="Times New Roman" w:cs="Times New Roman"/>
          <w:sz w:val="24"/>
          <w:szCs w:val="24"/>
          <w:lang w:val="en-US"/>
        </w:rPr>
        <w:t xml:space="preserve"> </w:t>
      </w:r>
      <w:r w:rsidR="003D4F1B" w:rsidRPr="00903A07">
        <w:rPr>
          <w:rFonts w:ascii="Times New Roman" w:hAnsi="Times New Roman" w:cs="Times New Roman"/>
          <w:sz w:val="24"/>
          <w:szCs w:val="24"/>
          <w:lang w:val="en-US"/>
        </w:rPr>
        <w:t>Fanon</w:t>
      </w:r>
      <w:r w:rsidR="00C473CC" w:rsidRPr="00903A07">
        <w:rPr>
          <w:rFonts w:ascii="Times New Roman" w:hAnsi="Times New Roman" w:cs="Times New Roman"/>
          <w:sz w:val="24"/>
          <w:szCs w:val="24"/>
          <w:lang w:val="en-US"/>
        </w:rPr>
        <w:t>’s</w:t>
      </w:r>
      <w:r w:rsidR="003D4F1B" w:rsidRPr="00903A07">
        <w:rPr>
          <w:rFonts w:ascii="Times New Roman" w:hAnsi="Times New Roman" w:cs="Times New Roman"/>
          <w:sz w:val="24"/>
          <w:szCs w:val="24"/>
          <w:lang w:val="en-US"/>
        </w:rPr>
        <w:t xml:space="preserve"> </w:t>
      </w:r>
      <w:r w:rsidR="006531E2" w:rsidRPr="00903A07">
        <w:rPr>
          <w:rFonts w:ascii="Times New Roman" w:hAnsi="Times New Roman" w:cs="Times New Roman"/>
          <w:sz w:val="24"/>
          <w:szCs w:val="24"/>
          <w:lang w:val="en-US"/>
        </w:rPr>
        <w:t xml:space="preserve">article </w:t>
      </w:r>
      <w:r w:rsidR="006A2561">
        <w:rPr>
          <w:rFonts w:ascii="Times New Roman" w:hAnsi="Times New Roman" w:cs="Times New Roman"/>
          <w:sz w:val="24"/>
          <w:szCs w:val="24"/>
          <w:lang w:val="en-US"/>
        </w:rPr>
        <w:t>“</w:t>
      </w:r>
      <w:r w:rsidR="008612D8" w:rsidRPr="00903A07">
        <w:rPr>
          <w:rFonts w:ascii="Times New Roman" w:hAnsi="Times New Roman" w:cs="Times New Roman"/>
          <w:sz w:val="24"/>
          <w:szCs w:val="24"/>
          <w:lang w:val="en-US"/>
        </w:rPr>
        <w:t xml:space="preserve">Aux Antilles, naissance </w:t>
      </w:r>
      <w:proofErr w:type="spellStart"/>
      <w:r w:rsidR="008612D8" w:rsidRPr="00903A07">
        <w:rPr>
          <w:rFonts w:ascii="Times New Roman" w:hAnsi="Times New Roman" w:cs="Times New Roman"/>
          <w:sz w:val="24"/>
          <w:szCs w:val="24"/>
          <w:lang w:val="en-US"/>
        </w:rPr>
        <w:t>d’une</w:t>
      </w:r>
      <w:proofErr w:type="spellEnd"/>
      <w:r w:rsidR="008612D8" w:rsidRPr="00903A07">
        <w:rPr>
          <w:rFonts w:ascii="Times New Roman" w:hAnsi="Times New Roman" w:cs="Times New Roman"/>
          <w:sz w:val="24"/>
          <w:szCs w:val="24"/>
          <w:lang w:val="en-US"/>
        </w:rPr>
        <w:t xml:space="preserve"> nation</w:t>
      </w:r>
      <w:r w:rsidR="006A2561">
        <w:rPr>
          <w:rFonts w:ascii="Times New Roman" w:hAnsi="Times New Roman" w:cs="Times New Roman"/>
          <w:sz w:val="24"/>
          <w:szCs w:val="24"/>
          <w:lang w:val="en-US"/>
        </w:rPr>
        <w:t>”</w:t>
      </w:r>
      <w:r w:rsidR="008612D8" w:rsidRPr="00903A07">
        <w:rPr>
          <w:rFonts w:ascii="Times New Roman" w:hAnsi="Times New Roman" w:cs="Times New Roman"/>
          <w:sz w:val="24"/>
          <w:szCs w:val="24"/>
          <w:lang w:val="en-US"/>
        </w:rPr>
        <w:t xml:space="preserve"> </w:t>
      </w:r>
      <w:r w:rsidR="00587A90" w:rsidRPr="00903A07">
        <w:rPr>
          <w:rFonts w:ascii="Times New Roman" w:hAnsi="Times New Roman" w:cs="Times New Roman"/>
          <w:sz w:val="24"/>
          <w:szCs w:val="24"/>
          <w:lang w:val="en-US"/>
        </w:rPr>
        <w:t>would argue that Cr</w:t>
      </w:r>
      <w:r w:rsidR="000C54FC">
        <w:rPr>
          <w:rFonts w:ascii="Times New Roman" w:hAnsi="Times New Roman" w:cs="Times New Roman"/>
          <w:sz w:val="24"/>
          <w:szCs w:val="24"/>
          <w:lang w:val="en-US"/>
        </w:rPr>
        <w:t>é</w:t>
      </w:r>
      <w:r w:rsidR="00587A90" w:rsidRPr="00903A07">
        <w:rPr>
          <w:rFonts w:ascii="Times New Roman" w:hAnsi="Times New Roman" w:cs="Times New Roman"/>
          <w:sz w:val="24"/>
          <w:szCs w:val="24"/>
          <w:lang w:val="en-US"/>
        </w:rPr>
        <w:t>ole</w:t>
      </w:r>
      <w:r w:rsidR="00A15DAB" w:rsidRPr="00903A07">
        <w:rPr>
          <w:rFonts w:ascii="Times New Roman" w:hAnsi="Times New Roman" w:cs="Times New Roman"/>
          <w:sz w:val="24"/>
          <w:szCs w:val="24"/>
          <w:lang w:val="en-US"/>
        </w:rPr>
        <w:t xml:space="preserve"> was “an ‘ex</w:t>
      </w:r>
      <w:r w:rsidR="00D96DBE" w:rsidRPr="00903A07">
        <w:rPr>
          <w:rFonts w:ascii="Times New Roman" w:hAnsi="Times New Roman" w:cs="Times New Roman"/>
          <w:sz w:val="24"/>
          <w:szCs w:val="24"/>
          <w:lang w:val="en-US"/>
        </w:rPr>
        <w:t xml:space="preserve">pression of Antillean consciousness’ and that it might </w:t>
      </w:r>
      <w:r w:rsidR="00802B69" w:rsidRPr="00903A07">
        <w:rPr>
          <w:rFonts w:ascii="Times New Roman" w:hAnsi="Times New Roman" w:cs="Times New Roman"/>
          <w:sz w:val="24"/>
          <w:szCs w:val="24"/>
          <w:lang w:val="en-US"/>
        </w:rPr>
        <w:t xml:space="preserve">provide the linguistic basis for a West Indian Federation </w:t>
      </w:r>
      <w:r w:rsidR="00171E85" w:rsidRPr="00903A07">
        <w:rPr>
          <w:rFonts w:ascii="Times New Roman" w:hAnsi="Times New Roman" w:cs="Times New Roman"/>
          <w:sz w:val="24"/>
          <w:szCs w:val="24"/>
          <w:lang w:val="en-US"/>
        </w:rPr>
        <w:t>to which Martinique could belong.”</w:t>
      </w:r>
      <w:r w:rsidR="002D04E2" w:rsidRPr="00903A07">
        <w:rPr>
          <w:rFonts w:ascii="Times New Roman" w:hAnsi="Times New Roman" w:cs="Times New Roman"/>
          <w:sz w:val="24"/>
          <w:szCs w:val="24"/>
          <w:lang w:val="en-US"/>
        </w:rPr>
        <w:t>[</w:t>
      </w:r>
      <w:r w:rsidR="00DB5F51">
        <w:rPr>
          <w:rFonts w:ascii="Times New Roman" w:hAnsi="Times New Roman" w:cs="Times New Roman"/>
          <w:sz w:val="24"/>
          <w:szCs w:val="24"/>
          <w:lang w:val="en-US"/>
        </w:rPr>
        <w:t>3]</w:t>
      </w:r>
      <w:r w:rsidR="00587A90" w:rsidRPr="00903A07">
        <w:rPr>
          <w:rFonts w:ascii="Times New Roman" w:hAnsi="Times New Roman" w:cs="Times New Roman"/>
          <w:sz w:val="24"/>
          <w:szCs w:val="24"/>
          <w:lang w:val="en-US"/>
        </w:rPr>
        <w:t xml:space="preserve"> </w:t>
      </w:r>
      <w:r w:rsidR="00EA1DDC" w:rsidRPr="00903A07">
        <w:rPr>
          <w:rFonts w:ascii="Times New Roman" w:hAnsi="Times New Roman" w:cs="Times New Roman"/>
          <w:sz w:val="24"/>
          <w:szCs w:val="24"/>
          <w:lang w:val="en-US"/>
        </w:rPr>
        <w:t xml:space="preserve">Space will not allow a more thoroughgoing analysis of Fanon’s </w:t>
      </w:r>
      <w:r w:rsidR="00143FB3" w:rsidRPr="00903A07">
        <w:rPr>
          <w:rFonts w:ascii="Times New Roman" w:hAnsi="Times New Roman" w:cs="Times New Roman"/>
          <w:sz w:val="24"/>
          <w:szCs w:val="24"/>
          <w:lang w:val="en-US"/>
        </w:rPr>
        <w:t>article. Suffice to say</w:t>
      </w:r>
      <w:r w:rsidR="00B25365" w:rsidRPr="00903A07">
        <w:rPr>
          <w:rFonts w:ascii="Times New Roman" w:hAnsi="Times New Roman" w:cs="Times New Roman"/>
          <w:sz w:val="24"/>
          <w:szCs w:val="24"/>
          <w:lang w:val="en-US"/>
        </w:rPr>
        <w:t xml:space="preserve"> that f</w:t>
      </w:r>
      <w:r w:rsidR="0035517F" w:rsidRPr="00903A07">
        <w:rPr>
          <w:rFonts w:ascii="Times New Roman" w:hAnsi="Times New Roman" w:cs="Times New Roman"/>
          <w:sz w:val="24"/>
          <w:szCs w:val="24"/>
          <w:lang w:val="en-US"/>
        </w:rPr>
        <w:t>or as much</w:t>
      </w:r>
      <w:r w:rsidR="00C473CC" w:rsidRPr="00903A07">
        <w:rPr>
          <w:rFonts w:ascii="Times New Roman" w:hAnsi="Times New Roman" w:cs="Times New Roman"/>
          <w:sz w:val="24"/>
          <w:szCs w:val="24"/>
          <w:lang w:val="en-US"/>
        </w:rPr>
        <w:t xml:space="preserve"> as</w:t>
      </w:r>
      <w:r w:rsidR="0035517F" w:rsidRPr="00903A07">
        <w:rPr>
          <w:rFonts w:ascii="Times New Roman" w:hAnsi="Times New Roman" w:cs="Times New Roman"/>
          <w:sz w:val="24"/>
          <w:szCs w:val="24"/>
          <w:lang w:val="en-US"/>
        </w:rPr>
        <w:t xml:space="preserve"> </w:t>
      </w:r>
      <w:r w:rsidR="001369F1" w:rsidRPr="00903A07">
        <w:rPr>
          <w:rFonts w:ascii="Times New Roman" w:hAnsi="Times New Roman" w:cs="Times New Roman"/>
          <w:sz w:val="24"/>
          <w:szCs w:val="24"/>
          <w:lang w:val="en-US"/>
        </w:rPr>
        <w:t xml:space="preserve">his </w:t>
      </w:r>
      <w:r w:rsidR="00C70969" w:rsidRPr="00903A07">
        <w:rPr>
          <w:rFonts w:ascii="Times New Roman" w:hAnsi="Times New Roman" w:cs="Times New Roman"/>
          <w:sz w:val="24"/>
          <w:szCs w:val="24"/>
          <w:lang w:val="en-US"/>
        </w:rPr>
        <w:t xml:space="preserve">commitment to </w:t>
      </w:r>
      <w:r w:rsidR="006A2561">
        <w:rPr>
          <w:rFonts w:ascii="Times New Roman" w:hAnsi="Times New Roman" w:cs="Times New Roman"/>
          <w:sz w:val="24"/>
          <w:szCs w:val="24"/>
          <w:lang w:val="en-US"/>
        </w:rPr>
        <w:t xml:space="preserve">the </w:t>
      </w:r>
      <w:r w:rsidR="00C70969" w:rsidRPr="00903A07">
        <w:rPr>
          <w:rFonts w:ascii="Times New Roman" w:hAnsi="Times New Roman" w:cs="Times New Roman"/>
          <w:sz w:val="24"/>
          <w:szCs w:val="24"/>
          <w:lang w:val="en-US"/>
        </w:rPr>
        <w:t xml:space="preserve">Algerian independence struggle </w:t>
      </w:r>
      <w:r w:rsidR="002E3C5B" w:rsidRPr="00903A07">
        <w:rPr>
          <w:rFonts w:ascii="Times New Roman" w:hAnsi="Times New Roman" w:cs="Times New Roman"/>
          <w:sz w:val="24"/>
          <w:szCs w:val="24"/>
          <w:lang w:val="en-US"/>
        </w:rPr>
        <w:t xml:space="preserve">is dominant in </w:t>
      </w:r>
      <w:r w:rsidR="001369F1" w:rsidRPr="00903A07">
        <w:rPr>
          <w:rFonts w:ascii="Times New Roman" w:hAnsi="Times New Roman" w:cs="Times New Roman"/>
          <w:sz w:val="24"/>
          <w:szCs w:val="24"/>
          <w:lang w:val="en-US"/>
        </w:rPr>
        <w:t>his</w:t>
      </w:r>
      <w:r w:rsidR="002E3C5B" w:rsidRPr="00903A07">
        <w:rPr>
          <w:rFonts w:ascii="Times New Roman" w:hAnsi="Times New Roman" w:cs="Times New Roman"/>
          <w:sz w:val="24"/>
          <w:szCs w:val="24"/>
          <w:lang w:val="en-US"/>
        </w:rPr>
        <w:t xml:space="preserve"> life trajectory, </w:t>
      </w:r>
      <w:r w:rsidR="001369F1" w:rsidRPr="00903A07">
        <w:rPr>
          <w:rFonts w:ascii="Times New Roman" w:hAnsi="Times New Roman" w:cs="Times New Roman"/>
          <w:sz w:val="24"/>
          <w:szCs w:val="24"/>
          <w:lang w:val="en-US"/>
        </w:rPr>
        <w:t>Fanon</w:t>
      </w:r>
      <w:r w:rsidR="002E3C5B" w:rsidRPr="00903A07">
        <w:rPr>
          <w:rFonts w:ascii="Times New Roman" w:hAnsi="Times New Roman" w:cs="Times New Roman"/>
          <w:sz w:val="24"/>
          <w:szCs w:val="24"/>
          <w:lang w:val="en-US"/>
        </w:rPr>
        <w:t xml:space="preserve"> himself reminds us in his thinking and writing that</w:t>
      </w:r>
      <w:r w:rsidR="0000686F" w:rsidRPr="00903A07">
        <w:rPr>
          <w:rFonts w:ascii="Times New Roman" w:hAnsi="Times New Roman" w:cs="Times New Roman"/>
          <w:sz w:val="24"/>
          <w:szCs w:val="24"/>
          <w:lang w:val="en-US"/>
        </w:rPr>
        <w:t xml:space="preserve"> his native Caribbean </w:t>
      </w:r>
      <w:r w:rsidR="009F62FA" w:rsidRPr="00903A07">
        <w:rPr>
          <w:rFonts w:ascii="Times New Roman" w:hAnsi="Times New Roman" w:cs="Times New Roman"/>
          <w:sz w:val="24"/>
          <w:szCs w:val="24"/>
          <w:lang w:val="en-US"/>
        </w:rPr>
        <w:t xml:space="preserve">was </w:t>
      </w:r>
      <w:r w:rsidR="0000686F" w:rsidRPr="00903A07">
        <w:rPr>
          <w:rFonts w:ascii="Times New Roman" w:hAnsi="Times New Roman" w:cs="Times New Roman"/>
          <w:sz w:val="24"/>
          <w:szCs w:val="24"/>
          <w:lang w:val="en-US"/>
        </w:rPr>
        <w:t>also always on his radar</w:t>
      </w:r>
      <w:r w:rsidR="00C473CC" w:rsidRPr="00903A07">
        <w:rPr>
          <w:rFonts w:ascii="Times New Roman" w:hAnsi="Times New Roman" w:cs="Times New Roman"/>
          <w:sz w:val="24"/>
          <w:szCs w:val="24"/>
          <w:lang w:val="en-US"/>
        </w:rPr>
        <w:t>,</w:t>
      </w:r>
      <w:r w:rsidR="0000686F" w:rsidRPr="00903A07">
        <w:rPr>
          <w:rFonts w:ascii="Times New Roman" w:hAnsi="Times New Roman" w:cs="Times New Roman"/>
          <w:sz w:val="24"/>
          <w:szCs w:val="24"/>
          <w:lang w:val="en-US"/>
        </w:rPr>
        <w:t xml:space="preserve"> including the </w:t>
      </w:r>
      <w:r w:rsidR="00920725" w:rsidRPr="00903A07">
        <w:rPr>
          <w:rFonts w:ascii="Times New Roman" w:hAnsi="Times New Roman" w:cs="Times New Roman"/>
          <w:sz w:val="24"/>
          <w:szCs w:val="24"/>
          <w:lang w:val="en-US"/>
        </w:rPr>
        <w:t xml:space="preserve">potential of a trans-Caribbean federation of independent nations. </w:t>
      </w:r>
    </w:p>
    <w:p w14:paraId="0AB213CA" w14:textId="77777777" w:rsidR="001D3A6C" w:rsidRDefault="00F4482F"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Although unpublished and</w:t>
      </w:r>
      <w:r w:rsidR="002A6428" w:rsidRPr="00903A07">
        <w:rPr>
          <w:rFonts w:ascii="Times New Roman" w:hAnsi="Times New Roman" w:cs="Times New Roman"/>
          <w:sz w:val="24"/>
          <w:szCs w:val="24"/>
          <w:lang w:val="en-US"/>
        </w:rPr>
        <w:t xml:space="preserve"> never </w:t>
      </w:r>
      <w:r w:rsidR="00803965" w:rsidRPr="00903A07">
        <w:rPr>
          <w:rFonts w:ascii="Times New Roman" w:hAnsi="Times New Roman" w:cs="Times New Roman"/>
          <w:sz w:val="24"/>
          <w:szCs w:val="24"/>
          <w:lang w:val="en-US"/>
        </w:rPr>
        <w:t>staged</w:t>
      </w:r>
      <w:r w:rsidRPr="00903A07">
        <w:rPr>
          <w:rFonts w:ascii="Times New Roman" w:hAnsi="Times New Roman" w:cs="Times New Roman"/>
          <w:sz w:val="24"/>
          <w:szCs w:val="24"/>
          <w:lang w:val="en-US"/>
        </w:rPr>
        <w:t xml:space="preserve">, </w:t>
      </w:r>
      <w:r w:rsidR="00EC48FF" w:rsidRPr="00903A07">
        <w:rPr>
          <w:rFonts w:ascii="Times New Roman" w:hAnsi="Times New Roman" w:cs="Times New Roman"/>
          <w:sz w:val="24"/>
          <w:szCs w:val="24"/>
          <w:lang w:val="en-US"/>
        </w:rPr>
        <w:t>the</w:t>
      </w:r>
      <w:r w:rsidRPr="00903A07">
        <w:rPr>
          <w:rFonts w:ascii="Times New Roman" w:hAnsi="Times New Roman" w:cs="Times New Roman"/>
          <w:sz w:val="24"/>
          <w:szCs w:val="24"/>
          <w:lang w:val="en-US"/>
        </w:rPr>
        <w:t xml:space="preserve"> two </w:t>
      </w:r>
      <w:r w:rsidR="00803965" w:rsidRPr="00903A07">
        <w:rPr>
          <w:rFonts w:ascii="Times New Roman" w:hAnsi="Times New Roman" w:cs="Times New Roman"/>
          <w:sz w:val="24"/>
          <w:szCs w:val="24"/>
          <w:lang w:val="en-US"/>
        </w:rPr>
        <w:t>surviving plays</w:t>
      </w:r>
      <w:r w:rsidR="007F20D6" w:rsidRPr="00903A07">
        <w:rPr>
          <w:rFonts w:ascii="Times New Roman" w:hAnsi="Times New Roman" w:cs="Times New Roman"/>
          <w:sz w:val="24"/>
          <w:szCs w:val="24"/>
          <w:lang w:val="en-US"/>
        </w:rPr>
        <w:t xml:space="preserve">, </w:t>
      </w:r>
      <w:r w:rsidR="00173610" w:rsidRPr="00903A07">
        <w:rPr>
          <w:rFonts w:ascii="Times New Roman" w:hAnsi="Times New Roman" w:cs="Times New Roman"/>
          <w:i/>
          <w:iCs/>
          <w:sz w:val="24"/>
          <w:szCs w:val="24"/>
          <w:lang w:val="en-US"/>
        </w:rPr>
        <w:t>The Drowning Hand</w:t>
      </w:r>
      <w:r w:rsidR="00173610" w:rsidRPr="00903A07">
        <w:rPr>
          <w:rFonts w:ascii="Times New Roman" w:hAnsi="Times New Roman" w:cs="Times New Roman"/>
          <w:sz w:val="24"/>
          <w:szCs w:val="24"/>
          <w:lang w:val="en-US"/>
        </w:rPr>
        <w:t xml:space="preserve"> and </w:t>
      </w:r>
      <w:r w:rsidR="00173610" w:rsidRPr="00903A07">
        <w:rPr>
          <w:rFonts w:ascii="Times New Roman" w:hAnsi="Times New Roman" w:cs="Times New Roman"/>
          <w:i/>
          <w:iCs/>
          <w:sz w:val="24"/>
          <w:szCs w:val="24"/>
          <w:lang w:val="en-US"/>
        </w:rPr>
        <w:t>Parallel Hands</w:t>
      </w:r>
      <w:r w:rsidR="007F20D6" w:rsidRPr="00903A07">
        <w:rPr>
          <w:rFonts w:ascii="Times New Roman" w:hAnsi="Times New Roman" w:cs="Times New Roman"/>
          <w:sz w:val="24"/>
          <w:szCs w:val="24"/>
          <w:lang w:val="en-US"/>
        </w:rPr>
        <w:t xml:space="preserve">, </w:t>
      </w:r>
      <w:r w:rsidR="00F3760A" w:rsidRPr="00903A07">
        <w:rPr>
          <w:rFonts w:ascii="Times New Roman" w:hAnsi="Times New Roman" w:cs="Times New Roman"/>
          <w:sz w:val="24"/>
          <w:szCs w:val="24"/>
          <w:lang w:val="en-US"/>
        </w:rPr>
        <w:t xml:space="preserve">are early examples of </w:t>
      </w:r>
      <w:r w:rsidR="00EC48FF" w:rsidRPr="00903A07">
        <w:rPr>
          <w:rFonts w:ascii="Times New Roman" w:hAnsi="Times New Roman" w:cs="Times New Roman"/>
          <w:sz w:val="24"/>
          <w:szCs w:val="24"/>
          <w:lang w:val="en-US"/>
        </w:rPr>
        <w:t>Fanon’s intellectual bricolage</w:t>
      </w:r>
      <w:r w:rsidR="000C54FC">
        <w:rPr>
          <w:rFonts w:ascii="Times New Roman" w:hAnsi="Times New Roman" w:cs="Times New Roman"/>
          <w:sz w:val="24"/>
          <w:szCs w:val="24"/>
          <w:lang w:val="en-US"/>
        </w:rPr>
        <w:t>—</w:t>
      </w:r>
      <w:r w:rsidR="007F20D6" w:rsidRPr="00903A07">
        <w:rPr>
          <w:rFonts w:ascii="Times New Roman" w:hAnsi="Times New Roman" w:cs="Times New Roman"/>
          <w:sz w:val="24"/>
          <w:szCs w:val="24"/>
          <w:lang w:val="en-US"/>
        </w:rPr>
        <w:t>the influences of Césaire</w:t>
      </w:r>
      <w:r w:rsidR="00201344" w:rsidRPr="00903A07">
        <w:rPr>
          <w:rFonts w:ascii="Times New Roman" w:hAnsi="Times New Roman" w:cs="Times New Roman"/>
          <w:sz w:val="24"/>
          <w:szCs w:val="24"/>
          <w:lang w:val="en-US"/>
        </w:rPr>
        <w:t>, Sartre</w:t>
      </w:r>
      <w:r w:rsidR="006A2561">
        <w:rPr>
          <w:rFonts w:ascii="Times New Roman" w:hAnsi="Times New Roman" w:cs="Times New Roman"/>
          <w:sz w:val="24"/>
          <w:szCs w:val="24"/>
          <w:lang w:val="en-US"/>
        </w:rPr>
        <w:t>,</w:t>
      </w:r>
      <w:r w:rsidR="00201344" w:rsidRPr="00903A07">
        <w:rPr>
          <w:rFonts w:ascii="Times New Roman" w:hAnsi="Times New Roman" w:cs="Times New Roman"/>
          <w:sz w:val="24"/>
          <w:szCs w:val="24"/>
          <w:lang w:val="en-US"/>
        </w:rPr>
        <w:t xml:space="preserve"> and the surrealists are ev</w:t>
      </w:r>
      <w:r w:rsidR="007803EB" w:rsidRPr="00903A07">
        <w:rPr>
          <w:rFonts w:ascii="Times New Roman" w:hAnsi="Times New Roman" w:cs="Times New Roman"/>
          <w:sz w:val="24"/>
          <w:szCs w:val="24"/>
          <w:lang w:val="en-US"/>
        </w:rPr>
        <w:t>id</w:t>
      </w:r>
      <w:r w:rsidR="00201344" w:rsidRPr="00903A07">
        <w:rPr>
          <w:rFonts w:ascii="Times New Roman" w:hAnsi="Times New Roman" w:cs="Times New Roman"/>
          <w:sz w:val="24"/>
          <w:szCs w:val="24"/>
          <w:lang w:val="en-US"/>
        </w:rPr>
        <w:t>ent in the works</w:t>
      </w:r>
      <w:r w:rsidR="006A2561">
        <w:rPr>
          <w:rFonts w:ascii="Times New Roman" w:hAnsi="Times New Roman" w:cs="Times New Roman"/>
          <w:sz w:val="24"/>
          <w:szCs w:val="24"/>
          <w:lang w:val="en-US"/>
        </w:rPr>
        <w:t>--</w:t>
      </w:r>
      <w:r w:rsidR="00201344" w:rsidRPr="00903A07">
        <w:rPr>
          <w:rFonts w:ascii="Times New Roman" w:hAnsi="Times New Roman" w:cs="Times New Roman"/>
          <w:sz w:val="24"/>
          <w:szCs w:val="24"/>
          <w:lang w:val="en-US"/>
        </w:rPr>
        <w:t>setting the stage, so to speak, f</w:t>
      </w:r>
      <w:r w:rsidR="00EF242D" w:rsidRPr="00903A07">
        <w:rPr>
          <w:rFonts w:ascii="Times New Roman" w:hAnsi="Times New Roman" w:cs="Times New Roman"/>
          <w:sz w:val="24"/>
          <w:szCs w:val="24"/>
          <w:lang w:val="en-US"/>
        </w:rPr>
        <w:t>o</w:t>
      </w:r>
      <w:r w:rsidR="00201344" w:rsidRPr="00903A07">
        <w:rPr>
          <w:rFonts w:ascii="Times New Roman" w:hAnsi="Times New Roman" w:cs="Times New Roman"/>
          <w:sz w:val="24"/>
          <w:szCs w:val="24"/>
          <w:lang w:val="en-US"/>
        </w:rPr>
        <w:t>r his later revolutionary engagement.</w:t>
      </w:r>
      <w:r w:rsidR="002A6428" w:rsidRPr="00903A07">
        <w:rPr>
          <w:rFonts w:ascii="Times New Roman" w:hAnsi="Times New Roman" w:cs="Times New Roman"/>
          <w:sz w:val="24"/>
          <w:szCs w:val="24"/>
          <w:lang w:val="en-US"/>
        </w:rPr>
        <w:t>[</w:t>
      </w:r>
      <w:r w:rsidR="006A2561">
        <w:rPr>
          <w:rFonts w:ascii="Times New Roman" w:hAnsi="Times New Roman" w:cs="Times New Roman"/>
          <w:sz w:val="24"/>
          <w:szCs w:val="24"/>
          <w:lang w:val="en-US"/>
        </w:rPr>
        <w:t>4</w:t>
      </w:r>
      <w:r w:rsidR="002A6428" w:rsidRPr="00903A07">
        <w:rPr>
          <w:rFonts w:ascii="Times New Roman" w:hAnsi="Times New Roman" w:cs="Times New Roman"/>
          <w:sz w:val="24"/>
          <w:szCs w:val="24"/>
          <w:lang w:val="en-US"/>
        </w:rPr>
        <w:t>]</w:t>
      </w:r>
      <w:r w:rsidR="0089637C" w:rsidRPr="00903A07">
        <w:rPr>
          <w:rFonts w:ascii="Times New Roman" w:hAnsi="Times New Roman" w:cs="Times New Roman"/>
          <w:sz w:val="24"/>
          <w:szCs w:val="24"/>
          <w:lang w:val="en-US"/>
        </w:rPr>
        <w:t xml:space="preserve"> </w:t>
      </w:r>
      <w:r w:rsidR="00711A2A" w:rsidRPr="00903A07">
        <w:rPr>
          <w:rFonts w:ascii="Times New Roman" w:hAnsi="Times New Roman" w:cs="Times New Roman"/>
          <w:sz w:val="24"/>
          <w:szCs w:val="24"/>
          <w:lang w:val="en-US"/>
        </w:rPr>
        <w:t xml:space="preserve">While </w:t>
      </w:r>
      <w:r w:rsidR="00B86E72" w:rsidRPr="00903A07">
        <w:rPr>
          <w:rFonts w:ascii="Times New Roman" w:hAnsi="Times New Roman" w:cs="Times New Roman"/>
          <w:sz w:val="24"/>
          <w:szCs w:val="24"/>
          <w:lang w:val="en-US"/>
        </w:rPr>
        <w:t xml:space="preserve">Shatz makes quick work of dismissing </w:t>
      </w:r>
      <w:r w:rsidR="00E7592B" w:rsidRPr="00903A07">
        <w:rPr>
          <w:rFonts w:ascii="Times New Roman" w:hAnsi="Times New Roman" w:cs="Times New Roman"/>
          <w:sz w:val="24"/>
          <w:szCs w:val="24"/>
          <w:lang w:val="en-US"/>
        </w:rPr>
        <w:t>the theatrical works of Fanon’s student days</w:t>
      </w:r>
      <w:r w:rsidR="00DB4EBA" w:rsidRPr="00903A07">
        <w:rPr>
          <w:rFonts w:ascii="Times New Roman" w:hAnsi="Times New Roman" w:cs="Times New Roman"/>
          <w:sz w:val="24"/>
          <w:szCs w:val="24"/>
          <w:lang w:val="en-US"/>
        </w:rPr>
        <w:t xml:space="preserve"> as a </w:t>
      </w:r>
      <w:r w:rsidR="00E97AA2" w:rsidRPr="00903A07">
        <w:rPr>
          <w:rFonts w:ascii="Times New Roman" w:hAnsi="Times New Roman" w:cs="Times New Roman"/>
          <w:sz w:val="24"/>
          <w:szCs w:val="24"/>
          <w:lang w:val="en-US"/>
        </w:rPr>
        <w:t>response to “his feelings of drift and ennui</w:t>
      </w:r>
      <w:r w:rsidR="005B3312" w:rsidRPr="00903A07">
        <w:rPr>
          <w:rFonts w:ascii="Times New Roman" w:hAnsi="Times New Roman" w:cs="Times New Roman"/>
          <w:sz w:val="24"/>
          <w:szCs w:val="24"/>
          <w:lang w:val="en-US"/>
        </w:rPr>
        <w:t>,</w:t>
      </w:r>
      <w:r w:rsidR="00E97AA2" w:rsidRPr="00903A07">
        <w:rPr>
          <w:rFonts w:ascii="Times New Roman" w:hAnsi="Times New Roman" w:cs="Times New Roman"/>
          <w:sz w:val="24"/>
          <w:szCs w:val="24"/>
          <w:lang w:val="en-US"/>
        </w:rPr>
        <w:t>”</w:t>
      </w:r>
      <w:r w:rsidR="005B3312" w:rsidRPr="00903A07">
        <w:rPr>
          <w:rFonts w:ascii="Times New Roman" w:hAnsi="Times New Roman" w:cs="Times New Roman"/>
          <w:sz w:val="24"/>
          <w:szCs w:val="24"/>
          <w:lang w:val="en-US"/>
        </w:rPr>
        <w:t xml:space="preserve"> he does acknowledge</w:t>
      </w:r>
      <w:r w:rsidR="00EF242D" w:rsidRPr="00903A07">
        <w:rPr>
          <w:rFonts w:ascii="Times New Roman" w:hAnsi="Times New Roman" w:cs="Times New Roman"/>
          <w:sz w:val="24"/>
          <w:szCs w:val="24"/>
          <w:lang w:val="en-US"/>
        </w:rPr>
        <w:t xml:space="preserve"> </w:t>
      </w:r>
      <w:r w:rsidR="009B2596" w:rsidRPr="00903A07">
        <w:rPr>
          <w:rFonts w:ascii="Times New Roman" w:hAnsi="Times New Roman" w:cs="Times New Roman"/>
          <w:sz w:val="24"/>
          <w:szCs w:val="24"/>
          <w:lang w:val="en-US"/>
        </w:rPr>
        <w:t xml:space="preserve">that the works “turned out to be little more </w:t>
      </w:r>
      <w:r w:rsidR="00F9482C" w:rsidRPr="00903A07">
        <w:rPr>
          <w:rFonts w:ascii="Times New Roman" w:hAnsi="Times New Roman" w:cs="Times New Roman"/>
          <w:sz w:val="24"/>
          <w:szCs w:val="24"/>
          <w:lang w:val="en-US"/>
        </w:rPr>
        <w:t xml:space="preserve">than a rehearsal for his </w:t>
      </w:r>
      <w:r w:rsidR="00A26EC6" w:rsidRPr="00903A07">
        <w:rPr>
          <w:rFonts w:ascii="Times New Roman" w:hAnsi="Times New Roman" w:cs="Times New Roman"/>
          <w:sz w:val="24"/>
          <w:szCs w:val="24"/>
          <w:lang w:val="en-US"/>
        </w:rPr>
        <w:t xml:space="preserve">life as a writer, even </w:t>
      </w:r>
      <w:r w:rsidR="003B5FE1" w:rsidRPr="00903A07">
        <w:rPr>
          <w:rFonts w:ascii="Times New Roman" w:hAnsi="Times New Roman" w:cs="Times New Roman"/>
          <w:sz w:val="24"/>
          <w:szCs w:val="24"/>
          <w:lang w:val="en-US"/>
        </w:rPr>
        <w:t>if</w:t>
      </w:r>
      <w:r w:rsidR="00A26EC6" w:rsidRPr="00903A07">
        <w:rPr>
          <w:rFonts w:ascii="Times New Roman" w:hAnsi="Times New Roman" w:cs="Times New Roman"/>
          <w:sz w:val="24"/>
          <w:szCs w:val="24"/>
          <w:lang w:val="en-US"/>
        </w:rPr>
        <w:t xml:space="preserve"> they were a necessary detour</w:t>
      </w:r>
      <w:r w:rsidR="00943349" w:rsidRPr="00903A07">
        <w:rPr>
          <w:rFonts w:ascii="Times New Roman" w:hAnsi="Times New Roman" w:cs="Times New Roman"/>
          <w:sz w:val="24"/>
          <w:szCs w:val="24"/>
          <w:lang w:val="en-US"/>
        </w:rPr>
        <w:t>” (</w:t>
      </w:r>
      <w:r w:rsidR="00664737" w:rsidRPr="00903A07">
        <w:rPr>
          <w:rFonts w:ascii="Times New Roman" w:hAnsi="Times New Roman" w:cs="Times New Roman"/>
          <w:sz w:val="24"/>
          <w:szCs w:val="24"/>
          <w:lang w:val="en-US"/>
        </w:rPr>
        <w:t xml:space="preserve">p. </w:t>
      </w:r>
      <w:r w:rsidR="00943349" w:rsidRPr="00903A07">
        <w:rPr>
          <w:rFonts w:ascii="Times New Roman" w:hAnsi="Times New Roman" w:cs="Times New Roman"/>
          <w:sz w:val="24"/>
          <w:szCs w:val="24"/>
          <w:lang w:val="en-US"/>
        </w:rPr>
        <w:t xml:space="preserve">52). </w:t>
      </w:r>
      <w:r w:rsidR="00D45E82" w:rsidRPr="00903A07">
        <w:rPr>
          <w:rFonts w:ascii="Times New Roman" w:hAnsi="Times New Roman" w:cs="Times New Roman"/>
          <w:sz w:val="24"/>
          <w:szCs w:val="24"/>
          <w:lang w:val="en-US"/>
        </w:rPr>
        <w:t xml:space="preserve">Here again, Marie-Jeanne </w:t>
      </w:r>
      <w:proofErr w:type="spellStart"/>
      <w:r w:rsidR="00D45E82" w:rsidRPr="00903A07">
        <w:rPr>
          <w:rFonts w:ascii="Times New Roman" w:hAnsi="Times New Roman" w:cs="Times New Roman"/>
          <w:sz w:val="24"/>
          <w:szCs w:val="24"/>
          <w:lang w:val="en-US"/>
        </w:rPr>
        <w:t>Manuellan</w:t>
      </w:r>
      <w:proofErr w:type="spellEnd"/>
      <w:r w:rsidR="00D45E82" w:rsidRPr="00903A07">
        <w:rPr>
          <w:rFonts w:ascii="Times New Roman" w:hAnsi="Times New Roman" w:cs="Times New Roman"/>
          <w:sz w:val="24"/>
          <w:szCs w:val="24"/>
          <w:lang w:val="en-US"/>
        </w:rPr>
        <w:t xml:space="preserve"> is a privileged witness</w:t>
      </w:r>
      <w:r w:rsidR="00C3539D" w:rsidRPr="00903A07">
        <w:rPr>
          <w:rFonts w:ascii="Times New Roman" w:hAnsi="Times New Roman" w:cs="Times New Roman"/>
          <w:sz w:val="24"/>
          <w:szCs w:val="24"/>
          <w:lang w:val="en-US"/>
        </w:rPr>
        <w:t xml:space="preserve">. </w:t>
      </w:r>
      <w:r w:rsidR="005C3D55" w:rsidRPr="00903A07">
        <w:rPr>
          <w:rFonts w:ascii="Times New Roman" w:hAnsi="Times New Roman" w:cs="Times New Roman"/>
          <w:sz w:val="24"/>
          <w:szCs w:val="24"/>
          <w:lang w:val="en-US"/>
        </w:rPr>
        <w:t xml:space="preserve">It was to </w:t>
      </w:r>
      <w:r w:rsidR="00B6415F" w:rsidRPr="00903A07">
        <w:rPr>
          <w:rFonts w:ascii="Times New Roman" w:hAnsi="Times New Roman" w:cs="Times New Roman"/>
          <w:sz w:val="24"/>
          <w:szCs w:val="24"/>
          <w:lang w:val="en-US"/>
        </w:rPr>
        <w:t xml:space="preserve">her that Fanon dictated </w:t>
      </w:r>
      <w:r w:rsidR="001353FB" w:rsidRPr="00903A07">
        <w:rPr>
          <w:rFonts w:ascii="Times New Roman" w:hAnsi="Times New Roman" w:cs="Times New Roman"/>
          <w:sz w:val="24"/>
          <w:szCs w:val="24"/>
          <w:lang w:val="en-US"/>
        </w:rPr>
        <w:t>his two later works</w:t>
      </w:r>
      <w:r w:rsidR="00C3539D" w:rsidRPr="00903A07">
        <w:rPr>
          <w:rFonts w:ascii="Times New Roman" w:hAnsi="Times New Roman" w:cs="Times New Roman"/>
          <w:sz w:val="24"/>
          <w:szCs w:val="24"/>
          <w:lang w:val="en-US"/>
        </w:rPr>
        <w:t xml:space="preserve">. </w:t>
      </w:r>
      <w:r w:rsidR="004C6486" w:rsidRPr="00903A07">
        <w:rPr>
          <w:rFonts w:ascii="Times New Roman" w:hAnsi="Times New Roman" w:cs="Times New Roman"/>
          <w:sz w:val="24"/>
          <w:szCs w:val="24"/>
          <w:lang w:val="en-US"/>
        </w:rPr>
        <w:t>Literally taking di</w:t>
      </w:r>
      <w:r w:rsidR="00703FF2" w:rsidRPr="00903A07">
        <w:rPr>
          <w:rFonts w:ascii="Times New Roman" w:hAnsi="Times New Roman" w:cs="Times New Roman"/>
          <w:sz w:val="24"/>
          <w:szCs w:val="24"/>
          <w:lang w:val="en-US"/>
        </w:rPr>
        <w:t>ctation for</w:t>
      </w:r>
      <w:r w:rsidR="0074288A" w:rsidRPr="00903A07">
        <w:rPr>
          <w:rFonts w:ascii="Times New Roman" w:hAnsi="Times New Roman" w:cs="Times New Roman"/>
          <w:sz w:val="24"/>
          <w:szCs w:val="24"/>
          <w:lang w:val="en-US"/>
        </w:rPr>
        <w:t xml:space="preserve"> the book that would become</w:t>
      </w:r>
      <w:r w:rsidR="001353FB" w:rsidRPr="00903A07">
        <w:rPr>
          <w:rFonts w:ascii="Times New Roman" w:hAnsi="Times New Roman" w:cs="Times New Roman"/>
          <w:sz w:val="24"/>
          <w:szCs w:val="24"/>
          <w:lang w:val="en-US"/>
        </w:rPr>
        <w:t xml:space="preserve"> </w:t>
      </w:r>
      <w:proofErr w:type="spellStart"/>
      <w:r w:rsidR="001353FB" w:rsidRPr="00903A07">
        <w:rPr>
          <w:rFonts w:ascii="Times New Roman" w:hAnsi="Times New Roman" w:cs="Times New Roman"/>
          <w:i/>
          <w:iCs/>
          <w:sz w:val="24"/>
          <w:szCs w:val="24"/>
          <w:lang w:val="en-US"/>
        </w:rPr>
        <w:t>L’An</w:t>
      </w:r>
      <w:proofErr w:type="spellEnd"/>
      <w:r w:rsidR="001353FB" w:rsidRPr="00903A07">
        <w:rPr>
          <w:rFonts w:ascii="Times New Roman" w:hAnsi="Times New Roman" w:cs="Times New Roman"/>
          <w:i/>
          <w:iCs/>
          <w:sz w:val="24"/>
          <w:szCs w:val="24"/>
          <w:lang w:val="en-US"/>
        </w:rPr>
        <w:t xml:space="preserve"> </w:t>
      </w:r>
      <w:r w:rsidR="007027D7" w:rsidRPr="00903A07">
        <w:rPr>
          <w:rFonts w:ascii="Times New Roman" w:hAnsi="Times New Roman" w:cs="Times New Roman"/>
          <w:i/>
          <w:iCs/>
          <w:sz w:val="24"/>
          <w:szCs w:val="24"/>
          <w:lang w:val="en-US"/>
        </w:rPr>
        <w:t>V</w:t>
      </w:r>
      <w:r w:rsidR="001353FB" w:rsidRPr="00903A07">
        <w:rPr>
          <w:rFonts w:ascii="Times New Roman" w:hAnsi="Times New Roman" w:cs="Times New Roman"/>
          <w:i/>
          <w:iCs/>
          <w:sz w:val="24"/>
          <w:szCs w:val="24"/>
          <w:lang w:val="en-US"/>
        </w:rPr>
        <w:t xml:space="preserve"> de la </w:t>
      </w:r>
      <w:proofErr w:type="spellStart"/>
      <w:r w:rsidR="000C54FC">
        <w:rPr>
          <w:rFonts w:ascii="Times New Roman" w:hAnsi="Times New Roman" w:cs="Times New Roman"/>
          <w:i/>
          <w:iCs/>
          <w:sz w:val="24"/>
          <w:szCs w:val="24"/>
          <w:lang w:val="en-US"/>
        </w:rPr>
        <w:t>R</w:t>
      </w:r>
      <w:r w:rsidR="00703FF2" w:rsidRPr="00903A07">
        <w:rPr>
          <w:rFonts w:ascii="Times New Roman" w:hAnsi="Times New Roman" w:cs="Times New Roman"/>
          <w:i/>
          <w:iCs/>
          <w:sz w:val="24"/>
          <w:szCs w:val="24"/>
          <w:lang w:val="en-US"/>
        </w:rPr>
        <w:t>évolution</w:t>
      </w:r>
      <w:proofErr w:type="spellEnd"/>
      <w:r w:rsidR="001353FB" w:rsidRPr="00903A07">
        <w:rPr>
          <w:rFonts w:ascii="Times New Roman" w:hAnsi="Times New Roman" w:cs="Times New Roman"/>
          <w:i/>
          <w:iCs/>
          <w:sz w:val="24"/>
          <w:szCs w:val="24"/>
          <w:lang w:val="en-US"/>
        </w:rPr>
        <w:t xml:space="preserve"> </w:t>
      </w:r>
      <w:proofErr w:type="spellStart"/>
      <w:r w:rsidR="002A6428" w:rsidRPr="00903A07">
        <w:rPr>
          <w:rFonts w:ascii="Times New Roman" w:hAnsi="Times New Roman" w:cs="Times New Roman"/>
          <w:i/>
          <w:iCs/>
          <w:sz w:val="24"/>
          <w:szCs w:val="24"/>
          <w:lang w:val="en-US"/>
        </w:rPr>
        <w:t>a</w:t>
      </w:r>
      <w:r w:rsidR="001353FB" w:rsidRPr="00903A07">
        <w:rPr>
          <w:rFonts w:ascii="Times New Roman" w:hAnsi="Times New Roman" w:cs="Times New Roman"/>
          <w:i/>
          <w:iCs/>
          <w:sz w:val="24"/>
          <w:szCs w:val="24"/>
          <w:lang w:val="en-US"/>
        </w:rPr>
        <w:t>lgérienne</w:t>
      </w:r>
      <w:proofErr w:type="spellEnd"/>
      <w:r w:rsidR="0074288A" w:rsidRPr="00903A07">
        <w:rPr>
          <w:rFonts w:ascii="Times New Roman" w:hAnsi="Times New Roman" w:cs="Times New Roman"/>
          <w:sz w:val="24"/>
          <w:szCs w:val="24"/>
          <w:lang w:val="en-US"/>
        </w:rPr>
        <w:t xml:space="preserve">, </w:t>
      </w:r>
      <w:r w:rsidR="00F22082" w:rsidRPr="00903A07">
        <w:rPr>
          <w:rFonts w:ascii="Times New Roman" w:hAnsi="Times New Roman" w:cs="Times New Roman"/>
          <w:sz w:val="24"/>
          <w:szCs w:val="24"/>
          <w:lang w:val="en-US"/>
        </w:rPr>
        <w:t>Fanon</w:t>
      </w:r>
      <w:r w:rsidR="00681EA0" w:rsidRPr="00903A07">
        <w:rPr>
          <w:rFonts w:ascii="Times New Roman" w:hAnsi="Times New Roman" w:cs="Times New Roman"/>
          <w:sz w:val="24"/>
          <w:szCs w:val="24"/>
          <w:lang w:val="en-US"/>
        </w:rPr>
        <w:t xml:space="preserve"> “paced and ‘spoke’ his book [to </w:t>
      </w:r>
      <w:proofErr w:type="spellStart"/>
      <w:r w:rsidR="00681EA0" w:rsidRPr="00903A07">
        <w:rPr>
          <w:rFonts w:ascii="Times New Roman" w:hAnsi="Times New Roman" w:cs="Times New Roman"/>
          <w:sz w:val="24"/>
          <w:szCs w:val="24"/>
          <w:lang w:val="en-US"/>
        </w:rPr>
        <w:t>Manuellan</w:t>
      </w:r>
      <w:proofErr w:type="spellEnd"/>
      <w:r w:rsidR="00681EA0" w:rsidRPr="00903A07">
        <w:rPr>
          <w:rFonts w:ascii="Times New Roman" w:hAnsi="Times New Roman" w:cs="Times New Roman"/>
          <w:sz w:val="24"/>
          <w:szCs w:val="24"/>
          <w:lang w:val="en-US"/>
        </w:rPr>
        <w:t>]</w:t>
      </w:r>
      <w:r w:rsidR="00FD38A5" w:rsidRPr="00903A07">
        <w:rPr>
          <w:rFonts w:ascii="Times New Roman" w:hAnsi="Times New Roman" w:cs="Times New Roman"/>
          <w:sz w:val="24"/>
          <w:szCs w:val="24"/>
          <w:lang w:val="en-US"/>
        </w:rPr>
        <w:t xml:space="preserve"> as if from his steps</w:t>
      </w:r>
      <w:r w:rsidR="001B5E9F" w:rsidRPr="00903A07">
        <w:rPr>
          <w:rFonts w:ascii="Times New Roman" w:hAnsi="Times New Roman" w:cs="Times New Roman"/>
          <w:sz w:val="24"/>
          <w:szCs w:val="24"/>
          <w:lang w:val="en-US"/>
        </w:rPr>
        <w:t xml:space="preserve">, from the rhythm of his body </w:t>
      </w:r>
      <w:r w:rsidR="00DD22ED" w:rsidRPr="00903A07">
        <w:rPr>
          <w:rFonts w:ascii="Times New Roman" w:hAnsi="Times New Roman" w:cs="Times New Roman"/>
          <w:sz w:val="24"/>
          <w:szCs w:val="24"/>
          <w:lang w:val="en-US"/>
        </w:rPr>
        <w:t>on the move”</w:t>
      </w:r>
      <w:r w:rsidR="00442FA3" w:rsidRPr="00903A07">
        <w:rPr>
          <w:rFonts w:ascii="Times New Roman" w:hAnsi="Times New Roman" w:cs="Times New Roman"/>
          <w:sz w:val="24"/>
          <w:szCs w:val="24"/>
          <w:lang w:val="en-US"/>
        </w:rPr>
        <w:t xml:space="preserve"> (</w:t>
      </w:r>
      <w:r w:rsidR="00873EDE" w:rsidRPr="00903A07">
        <w:rPr>
          <w:rFonts w:ascii="Times New Roman" w:hAnsi="Times New Roman" w:cs="Times New Roman"/>
          <w:sz w:val="24"/>
          <w:szCs w:val="24"/>
          <w:lang w:val="en-US"/>
        </w:rPr>
        <w:t xml:space="preserve">p. </w:t>
      </w:r>
      <w:r w:rsidR="00442FA3" w:rsidRPr="00903A07">
        <w:rPr>
          <w:rFonts w:ascii="Times New Roman" w:hAnsi="Times New Roman" w:cs="Times New Roman"/>
          <w:sz w:val="24"/>
          <w:szCs w:val="24"/>
          <w:lang w:val="en-US"/>
        </w:rPr>
        <w:t>221).</w:t>
      </w:r>
      <w:r w:rsidR="00C97F28" w:rsidRPr="00903A07">
        <w:rPr>
          <w:rFonts w:ascii="Times New Roman" w:hAnsi="Times New Roman" w:cs="Times New Roman"/>
          <w:sz w:val="24"/>
          <w:szCs w:val="24"/>
          <w:lang w:val="en-US"/>
        </w:rPr>
        <w:t xml:space="preserve"> </w:t>
      </w:r>
      <w:r w:rsidR="00DD22ED" w:rsidRPr="00903A07">
        <w:rPr>
          <w:rFonts w:ascii="Times New Roman" w:hAnsi="Times New Roman" w:cs="Times New Roman"/>
          <w:sz w:val="24"/>
          <w:szCs w:val="24"/>
          <w:lang w:val="en-US"/>
        </w:rPr>
        <w:t xml:space="preserve">Shatz even speculates that </w:t>
      </w:r>
      <w:r w:rsidR="002A5870" w:rsidRPr="00903A07">
        <w:rPr>
          <w:rFonts w:ascii="Times New Roman" w:hAnsi="Times New Roman" w:cs="Times New Roman"/>
          <w:sz w:val="24"/>
          <w:szCs w:val="24"/>
          <w:lang w:val="en-US"/>
        </w:rPr>
        <w:t xml:space="preserve">Fanon </w:t>
      </w:r>
      <w:r w:rsidR="00724D8A" w:rsidRPr="00903A07">
        <w:rPr>
          <w:rFonts w:ascii="Times New Roman" w:hAnsi="Times New Roman" w:cs="Times New Roman"/>
          <w:sz w:val="24"/>
          <w:szCs w:val="24"/>
          <w:lang w:val="en-US"/>
        </w:rPr>
        <w:t xml:space="preserve">must have reminded his secretary of </w:t>
      </w:r>
      <w:r w:rsidR="00124344" w:rsidRPr="00903A07">
        <w:rPr>
          <w:rFonts w:ascii="Times New Roman" w:hAnsi="Times New Roman" w:cs="Times New Roman"/>
          <w:sz w:val="24"/>
          <w:szCs w:val="24"/>
          <w:lang w:val="en-US"/>
        </w:rPr>
        <w:t>an actor “reading his lines for dramatic effect” (</w:t>
      </w:r>
      <w:r w:rsidR="00BD22DE" w:rsidRPr="00903A07">
        <w:rPr>
          <w:rFonts w:ascii="Times New Roman" w:hAnsi="Times New Roman" w:cs="Times New Roman"/>
          <w:sz w:val="24"/>
          <w:szCs w:val="24"/>
          <w:lang w:val="en-US"/>
        </w:rPr>
        <w:t xml:space="preserve">p. </w:t>
      </w:r>
      <w:r w:rsidR="00124344" w:rsidRPr="00903A07">
        <w:rPr>
          <w:rFonts w:ascii="Times New Roman" w:hAnsi="Times New Roman" w:cs="Times New Roman"/>
          <w:sz w:val="24"/>
          <w:szCs w:val="24"/>
          <w:lang w:val="en-US"/>
        </w:rPr>
        <w:t xml:space="preserve">222). </w:t>
      </w:r>
    </w:p>
    <w:p w14:paraId="65FEA641" w14:textId="77777777" w:rsidR="001D3A6C" w:rsidRDefault="00C97F28"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Throughout the book</w:t>
      </w:r>
      <w:r w:rsidR="00C473CC" w:rsidRPr="00903A07">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Shatz </w:t>
      </w:r>
      <w:r w:rsidR="00BB1202" w:rsidRPr="00903A07">
        <w:rPr>
          <w:rFonts w:ascii="Times New Roman" w:hAnsi="Times New Roman" w:cs="Times New Roman"/>
          <w:sz w:val="24"/>
          <w:szCs w:val="24"/>
          <w:lang w:val="en-US"/>
        </w:rPr>
        <w:t>demonstrates</w:t>
      </w:r>
      <w:r w:rsidR="00534536" w:rsidRPr="00903A07">
        <w:rPr>
          <w:rFonts w:ascii="Times New Roman" w:hAnsi="Times New Roman" w:cs="Times New Roman"/>
          <w:sz w:val="24"/>
          <w:szCs w:val="24"/>
          <w:lang w:val="en-US"/>
        </w:rPr>
        <w:t xml:space="preserve"> </w:t>
      </w:r>
      <w:r w:rsidRPr="00903A07">
        <w:rPr>
          <w:rFonts w:ascii="Times New Roman" w:hAnsi="Times New Roman" w:cs="Times New Roman"/>
          <w:sz w:val="24"/>
          <w:szCs w:val="24"/>
          <w:lang w:val="en-US"/>
        </w:rPr>
        <w:t>a refreshing sensitivity to the dramatic</w:t>
      </w:r>
      <w:r w:rsidR="00536BB7" w:rsidRPr="00903A07">
        <w:rPr>
          <w:rFonts w:ascii="Times New Roman" w:hAnsi="Times New Roman" w:cs="Times New Roman"/>
          <w:sz w:val="24"/>
          <w:szCs w:val="24"/>
          <w:lang w:val="en-US"/>
        </w:rPr>
        <w:t xml:space="preserve"> in</w:t>
      </w:r>
      <w:r w:rsidRPr="00903A07">
        <w:rPr>
          <w:rFonts w:ascii="Times New Roman" w:hAnsi="Times New Roman" w:cs="Times New Roman"/>
          <w:sz w:val="24"/>
          <w:szCs w:val="24"/>
          <w:lang w:val="en-US"/>
        </w:rPr>
        <w:t xml:space="preserve"> Fanon’s writing process</w:t>
      </w:r>
      <w:r w:rsidR="00952C8D" w:rsidRPr="00903A07">
        <w:rPr>
          <w:rFonts w:ascii="Times New Roman" w:hAnsi="Times New Roman" w:cs="Times New Roman"/>
          <w:sz w:val="24"/>
          <w:szCs w:val="24"/>
          <w:lang w:val="en-US"/>
        </w:rPr>
        <w:t xml:space="preserve">: “he </w:t>
      </w:r>
      <w:r w:rsidR="007D0996" w:rsidRPr="00903A07">
        <w:rPr>
          <w:rFonts w:ascii="Times New Roman" w:hAnsi="Times New Roman" w:cs="Times New Roman"/>
          <w:sz w:val="24"/>
          <w:szCs w:val="24"/>
          <w:lang w:val="en-US"/>
        </w:rPr>
        <w:t>carried on the tradition of West Indian storytelling</w:t>
      </w:r>
      <w:r w:rsidR="00D7601F" w:rsidRPr="00903A07">
        <w:rPr>
          <w:rFonts w:ascii="Times New Roman" w:hAnsi="Times New Roman" w:cs="Times New Roman"/>
          <w:sz w:val="24"/>
          <w:szCs w:val="24"/>
          <w:lang w:val="en-US"/>
        </w:rPr>
        <w:t xml:space="preserve"> in his prose: an aspect of Negritude that he never renounced</w:t>
      </w:r>
      <w:r w:rsidR="00873EDE" w:rsidRPr="00903A07">
        <w:rPr>
          <w:rFonts w:ascii="Times New Roman" w:hAnsi="Times New Roman" w:cs="Times New Roman"/>
          <w:sz w:val="24"/>
          <w:szCs w:val="24"/>
          <w:lang w:val="en-US"/>
        </w:rPr>
        <w:t>” (p. 213)</w:t>
      </w:r>
      <w:r w:rsidRPr="00903A07">
        <w:rPr>
          <w:rFonts w:ascii="Times New Roman" w:hAnsi="Times New Roman" w:cs="Times New Roman"/>
          <w:sz w:val="24"/>
          <w:szCs w:val="24"/>
          <w:lang w:val="en-US"/>
        </w:rPr>
        <w:t>.</w:t>
      </w:r>
      <w:r w:rsidR="00F74356" w:rsidRPr="00903A07">
        <w:rPr>
          <w:rFonts w:ascii="Times New Roman" w:hAnsi="Times New Roman" w:cs="Times New Roman"/>
          <w:sz w:val="24"/>
          <w:szCs w:val="24"/>
          <w:lang w:val="en-US"/>
        </w:rPr>
        <w:t xml:space="preserve"> I have argued elsewhere that, more than just youthful detour, Fanon’s plays and the dramatic, performative nature of his writing process also structure his thinking on liberation itself.</w:t>
      </w:r>
      <w:r w:rsidR="002A6428" w:rsidRPr="00903A07">
        <w:rPr>
          <w:rFonts w:ascii="Times New Roman" w:hAnsi="Times New Roman" w:cs="Times New Roman"/>
          <w:sz w:val="24"/>
          <w:szCs w:val="24"/>
          <w:lang w:val="en-US"/>
        </w:rPr>
        <w:t>[</w:t>
      </w:r>
      <w:r w:rsidR="006A2561">
        <w:rPr>
          <w:rFonts w:ascii="Times New Roman" w:hAnsi="Times New Roman" w:cs="Times New Roman"/>
          <w:sz w:val="24"/>
          <w:szCs w:val="24"/>
          <w:lang w:val="en-US"/>
        </w:rPr>
        <w:t>5</w:t>
      </w:r>
      <w:r w:rsidR="002A6428" w:rsidRPr="00903A07">
        <w:rPr>
          <w:rFonts w:ascii="Times New Roman" w:hAnsi="Times New Roman" w:cs="Times New Roman"/>
          <w:sz w:val="24"/>
          <w:szCs w:val="24"/>
          <w:lang w:val="en-US"/>
        </w:rPr>
        <w:t>]</w:t>
      </w:r>
      <w:r w:rsidR="0059564E" w:rsidRPr="00903A07">
        <w:rPr>
          <w:rFonts w:ascii="Times New Roman" w:hAnsi="Times New Roman" w:cs="Times New Roman"/>
          <w:sz w:val="24"/>
          <w:szCs w:val="24"/>
          <w:lang w:val="en-US"/>
        </w:rPr>
        <w:t xml:space="preserve"> </w:t>
      </w:r>
      <w:r w:rsidR="00C31C54" w:rsidRPr="00903A07">
        <w:rPr>
          <w:rFonts w:ascii="Times New Roman" w:hAnsi="Times New Roman" w:cs="Times New Roman"/>
          <w:sz w:val="24"/>
          <w:szCs w:val="24"/>
          <w:lang w:val="en-US"/>
        </w:rPr>
        <w:t xml:space="preserve">It is </w:t>
      </w:r>
      <w:r w:rsidR="00077737" w:rsidRPr="00903A07">
        <w:rPr>
          <w:rFonts w:ascii="Times New Roman" w:hAnsi="Times New Roman" w:cs="Times New Roman"/>
          <w:sz w:val="24"/>
          <w:szCs w:val="24"/>
          <w:lang w:val="en-US"/>
        </w:rPr>
        <w:t xml:space="preserve">while writing </w:t>
      </w:r>
      <w:proofErr w:type="spellStart"/>
      <w:r w:rsidR="00C31C54" w:rsidRPr="00903A07">
        <w:rPr>
          <w:rFonts w:ascii="Times New Roman" w:hAnsi="Times New Roman" w:cs="Times New Roman"/>
          <w:i/>
          <w:iCs/>
          <w:sz w:val="24"/>
          <w:szCs w:val="24"/>
          <w:lang w:val="en-US"/>
        </w:rPr>
        <w:t>L’An</w:t>
      </w:r>
      <w:proofErr w:type="spellEnd"/>
      <w:r w:rsidR="00C31C54" w:rsidRPr="00903A07">
        <w:rPr>
          <w:rFonts w:ascii="Times New Roman" w:hAnsi="Times New Roman" w:cs="Times New Roman"/>
          <w:i/>
          <w:iCs/>
          <w:sz w:val="24"/>
          <w:szCs w:val="24"/>
          <w:lang w:val="en-US"/>
        </w:rPr>
        <w:t xml:space="preserve"> V de la </w:t>
      </w:r>
      <w:proofErr w:type="spellStart"/>
      <w:r w:rsidR="000C54FC">
        <w:rPr>
          <w:rFonts w:ascii="Times New Roman" w:hAnsi="Times New Roman" w:cs="Times New Roman"/>
          <w:i/>
          <w:iCs/>
          <w:sz w:val="24"/>
          <w:szCs w:val="24"/>
          <w:lang w:val="en-US"/>
        </w:rPr>
        <w:t>R</w:t>
      </w:r>
      <w:r w:rsidR="00C31C54" w:rsidRPr="00903A07">
        <w:rPr>
          <w:rFonts w:ascii="Times New Roman" w:hAnsi="Times New Roman" w:cs="Times New Roman"/>
          <w:i/>
          <w:iCs/>
          <w:sz w:val="24"/>
          <w:szCs w:val="24"/>
          <w:lang w:val="en-US"/>
        </w:rPr>
        <w:t>évolution</w:t>
      </w:r>
      <w:proofErr w:type="spellEnd"/>
      <w:r w:rsidR="00C31C54" w:rsidRPr="00903A07">
        <w:rPr>
          <w:rFonts w:ascii="Times New Roman" w:hAnsi="Times New Roman" w:cs="Times New Roman"/>
          <w:i/>
          <w:iCs/>
          <w:sz w:val="24"/>
          <w:szCs w:val="24"/>
          <w:lang w:val="en-US"/>
        </w:rPr>
        <w:t xml:space="preserve"> </w:t>
      </w:r>
      <w:proofErr w:type="spellStart"/>
      <w:r w:rsidR="002A6428" w:rsidRPr="00903A07">
        <w:rPr>
          <w:rFonts w:ascii="Times New Roman" w:hAnsi="Times New Roman" w:cs="Times New Roman"/>
          <w:i/>
          <w:iCs/>
          <w:sz w:val="24"/>
          <w:szCs w:val="24"/>
          <w:lang w:val="en-US"/>
        </w:rPr>
        <w:t>a</w:t>
      </w:r>
      <w:r w:rsidR="00C31C54" w:rsidRPr="00903A07">
        <w:rPr>
          <w:rFonts w:ascii="Times New Roman" w:hAnsi="Times New Roman" w:cs="Times New Roman"/>
          <w:i/>
          <w:iCs/>
          <w:sz w:val="24"/>
          <w:szCs w:val="24"/>
          <w:lang w:val="en-US"/>
        </w:rPr>
        <w:t>lgérienne</w:t>
      </w:r>
      <w:proofErr w:type="spellEnd"/>
      <w:r w:rsidR="00C31C54" w:rsidRPr="00903A07">
        <w:rPr>
          <w:rFonts w:ascii="Times New Roman" w:hAnsi="Times New Roman" w:cs="Times New Roman"/>
          <w:sz w:val="24"/>
          <w:szCs w:val="24"/>
          <w:lang w:val="en-US"/>
        </w:rPr>
        <w:t xml:space="preserve"> that </w:t>
      </w:r>
      <w:r w:rsidR="00D532BE" w:rsidRPr="00903A07">
        <w:rPr>
          <w:rFonts w:ascii="Times New Roman" w:hAnsi="Times New Roman" w:cs="Times New Roman"/>
          <w:sz w:val="24"/>
          <w:szCs w:val="24"/>
          <w:lang w:val="en-US"/>
        </w:rPr>
        <w:t xml:space="preserve">Fanon </w:t>
      </w:r>
      <w:r w:rsidR="00077737" w:rsidRPr="00903A07">
        <w:rPr>
          <w:rFonts w:ascii="Times New Roman" w:hAnsi="Times New Roman" w:cs="Times New Roman"/>
          <w:sz w:val="24"/>
          <w:szCs w:val="24"/>
          <w:lang w:val="en-US"/>
        </w:rPr>
        <w:t xml:space="preserve">articulates the notion of the unveiled Algerian </w:t>
      </w:r>
      <w:r w:rsidR="00BD38F1" w:rsidRPr="00903A07">
        <w:rPr>
          <w:rFonts w:ascii="Times New Roman" w:hAnsi="Times New Roman" w:cs="Times New Roman"/>
          <w:sz w:val="24"/>
          <w:szCs w:val="24"/>
          <w:lang w:val="en-US"/>
        </w:rPr>
        <w:t xml:space="preserve">woman rising to the level of tragedy in revolutionary struggle, inventing </w:t>
      </w:r>
      <w:r w:rsidR="007A4676" w:rsidRPr="00903A07">
        <w:rPr>
          <w:rFonts w:ascii="Times New Roman" w:hAnsi="Times New Roman" w:cs="Times New Roman"/>
          <w:sz w:val="24"/>
          <w:szCs w:val="24"/>
          <w:lang w:val="en-US"/>
        </w:rPr>
        <w:t xml:space="preserve">new dimensions for her body in historically contingent </w:t>
      </w:r>
      <w:r w:rsidR="008F7303" w:rsidRPr="00903A07">
        <w:rPr>
          <w:rFonts w:ascii="Times New Roman" w:hAnsi="Times New Roman" w:cs="Times New Roman"/>
          <w:sz w:val="24"/>
          <w:szCs w:val="24"/>
          <w:lang w:val="en-US"/>
        </w:rPr>
        <w:t xml:space="preserve">circumstances. It is here too that we get glimpses of </w:t>
      </w:r>
      <w:r w:rsidR="005F5093" w:rsidRPr="00903A07">
        <w:rPr>
          <w:rFonts w:ascii="Times New Roman" w:hAnsi="Times New Roman" w:cs="Times New Roman"/>
          <w:sz w:val="24"/>
          <w:szCs w:val="24"/>
          <w:lang w:val="en-US"/>
        </w:rPr>
        <w:t>“</w:t>
      </w:r>
      <w:r w:rsidR="008F7303" w:rsidRPr="00903A07">
        <w:rPr>
          <w:rFonts w:ascii="Times New Roman" w:hAnsi="Times New Roman" w:cs="Times New Roman"/>
          <w:sz w:val="24"/>
          <w:szCs w:val="24"/>
          <w:lang w:val="en-US"/>
        </w:rPr>
        <w:t>the colonial</w:t>
      </w:r>
      <w:r w:rsidR="005F5093" w:rsidRPr="00903A07">
        <w:rPr>
          <w:rFonts w:ascii="Times New Roman" w:hAnsi="Times New Roman" w:cs="Times New Roman"/>
          <w:sz w:val="24"/>
          <w:szCs w:val="24"/>
          <w:lang w:val="en-US"/>
        </w:rPr>
        <w:t xml:space="preserve"> body continuing to draw </w:t>
      </w:r>
      <w:proofErr w:type="gramStart"/>
      <w:r w:rsidR="005F5093" w:rsidRPr="00903A07">
        <w:rPr>
          <w:rFonts w:ascii="Times New Roman" w:hAnsi="Times New Roman" w:cs="Times New Roman"/>
          <w:sz w:val="24"/>
          <w:szCs w:val="24"/>
          <w:lang w:val="en-US"/>
        </w:rPr>
        <w:t>breath</w:t>
      </w:r>
      <w:r w:rsidR="001A1305" w:rsidRPr="00903A07">
        <w:rPr>
          <w:rFonts w:ascii="Times New Roman" w:hAnsi="Times New Roman" w:cs="Times New Roman"/>
          <w:sz w:val="24"/>
          <w:szCs w:val="24"/>
          <w:lang w:val="en-US"/>
        </w:rPr>
        <w:t>, and</w:t>
      </w:r>
      <w:proofErr w:type="gramEnd"/>
      <w:r w:rsidR="001A1305" w:rsidRPr="00903A07">
        <w:rPr>
          <w:rFonts w:ascii="Times New Roman" w:hAnsi="Times New Roman" w:cs="Times New Roman"/>
          <w:sz w:val="24"/>
          <w:szCs w:val="24"/>
          <w:lang w:val="en-US"/>
        </w:rPr>
        <w:t xml:space="preserve"> affirm its will to live” (p. 138). </w:t>
      </w:r>
      <w:r w:rsidR="00DC61B8" w:rsidRPr="00903A07">
        <w:rPr>
          <w:rFonts w:ascii="Times New Roman" w:hAnsi="Times New Roman" w:cs="Times New Roman"/>
          <w:sz w:val="24"/>
          <w:szCs w:val="24"/>
          <w:lang w:val="en-US"/>
        </w:rPr>
        <w:t>In another passage</w:t>
      </w:r>
      <w:r w:rsidR="00DB5F51">
        <w:rPr>
          <w:rFonts w:ascii="Times New Roman" w:hAnsi="Times New Roman" w:cs="Times New Roman"/>
          <w:sz w:val="24"/>
          <w:szCs w:val="24"/>
          <w:lang w:val="en-US"/>
        </w:rPr>
        <w:t xml:space="preserve">, </w:t>
      </w:r>
      <w:r w:rsidR="003D0FEE" w:rsidRPr="00903A07">
        <w:rPr>
          <w:rFonts w:ascii="Times New Roman" w:hAnsi="Times New Roman" w:cs="Times New Roman"/>
          <w:sz w:val="24"/>
          <w:szCs w:val="24"/>
          <w:lang w:val="en-US"/>
        </w:rPr>
        <w:t>in a gesture reminiscent of a final summation</w:t>
      </w:r>
      <w:r w:rsidR="00DB5F51">
        <w:rPr>
          <w:rFonts w:ascii="Times New Roman" w:hAnsi="Times New Roman" w:cs="Times New Roman"/>
          <w:sz w:val="24"/>
          <w:szCs w:val="24"/>
          <w:lang w:val="en-US"/>
        </w:rPr>
        <w:t xml:space="preserve">, </w:t>
      </w:r>
      <w:r w:rsidR="003D0FEE" w:rsidRPr="00903A07">
        <w:rPr>
          <w:rFonts w:ascii="Times New Roman" w:hAnsi="Times New Roman" w:cs="Times New Roman"/>
          <w:sz w:val="24"/>
          <w:szCs w:val="24"/>
          <w:lang w:val="en-US"/>
        </w:rPr>
        <w:t>Shatz</w:t>
      </w:r>
      <w:r w:rsidR="00C473CC" w:rsidRPr="00903A07">
        <w:rPr>
          <w:rFonts w:ascii="Times New Roman" w:hAnsi="Times New Roman" w:cs="Times New Roman"/>
          <w:sz w:val="24"/>
          <w:szCs w:val="24"/>
          <w:lang w:val="en-US"/>
        </w:rPr>
        <w:t xml:space="preserve"> </w:t>
      </w:r>
      <w:r w:rsidR="003D0FEE" w:rsidRPr="00903A07">
        <w:rPr>
          <w:rFonts w:ascii="Times New Roman" w:hAnsi="Times New Roman" w:cs="Times New Roman"/>
          <w:sz w:val="24"/>
          <w:szCs w:val="24"/>
          <w:lang w:val="en-US"/>
        </w:rPr>
        <w:t>declares</w:t>
      </w:r>
      <w:r w:rsidR="00C473CC" w:rsidRPr="00903A07">
        <w:rPr>
          <w:rFonts w:ascii="Times New Roman" w:hAnsi="Times New Roman" w:cs="Times New Roman"/>
          <w:sz w:val="24"/>
          <w:szCs w:val="24"/>
          <w:lang w:val="en-US"/>
        </w:rPr>
        <w:t>,</w:t>
      </w:r>
      <w:r w:rsidR="00F5572F" w:rsidRPr="00903A07">
        <w:rPr>
          <w:rFonts w:ascii="Times New Roman" w:hAnsi="Times New Roman" w:cs="Times New Roman"/>
          <w:sz w:val="24"/>
          <w:szCs w:val="24"/>
          <w:lang w:val="en-US"/>
        </w:rPr>
        <w:t xml:space="preserve"> “Fanon’s writing…is a record of what are essentially spoken</w:t>
      </w:r>
      <w:r w:rsidR="00554425" w:rsidRPr="00903A07">
        <w:rPr>
          <w:rFonts w:ascii="Times New Roman" w:hAnsi="Times New Roman" w:cs="Times New Roman"/>
          <w:sz w:val="24"/>
          <w:szCs w:val="24"/>
          <w:lang w:val="en-US"/>
        </w:rPr>
        <w:t>-word performances”</w:t>
      </w:r>
      <w:r w:rsidR="002A6428" w:rsidRPr="00903A07">
        <w:rPr>
          <w:rFonts w:ascii="Times New Roman" w:hAnsi="Times New Roman" w:cs="Times New Roman"/>
          <w:sz w:val="24"/>
          <w:szCs w:val="24"/>
          <w:lang w:val="en-US"/>
        </w:rPr>
        <w:t xml:space="preserve"> (p.138).</w:t>
      </w:r>
      <w:r w:rsidR="00554425" w:rsidRPr="00903A07">
        <w:rPr>
          <w:rFonts w:ascii="Times New Roman" w:hAnsi="Times New Roman" w:cs="Times New Roman"/>
          <w:sz w:val="24"/>
          <w:szCs w:val="24"/>
          <w:lang w:val="en-US"/>
        </w:rPr>
        <w:t xml:space="preserve"> </w:t>
      </w:r>
    </w:p>
    <w:p w14:paraId="4068B4B4" w14:textId="5FC59387" w:rsidR="001D3A6C" w:rsidRDefault="002727D7"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lastRenderedPageBreak/>
        <w:t>It is, in part, thanks to the force of his writings, with</w:t>
      </w:r>
      <w:r w:rsidR="00DB5F51">
        <w:rPr>
          <w:rFonts w:ascii="Times New Roman" w:hAnsi="Times New Roman" w:cs="Times New Roman"/>
          <w:sz w:val="24"/>
          <w:szCs w:val="24"/>
          <w:lang w:val="en-US"/>
        </w:rPr>
        <w:t xml:space="preserve"> “its mood of revolt, protest, and insubordination” (p. 138)</w:t>
      </w:r>
      <w:r w:rsidRPr="00903A07">
        <w:rPr>
          <w:rFonts w:ascii="Times New Roman" w:hAnsi="Times New Roman" w:cs="Times New Roman"/>
          <w:sz w:val="24"/>
          <w:szCs w:val="24"/>
          <w:lang w:val="en-US"/>
        </w:rPr>
        <w:t xml:space="preserve"> that, as Shatz sees it, Fanon has been embraced as a revolutionary hero since the mid 1960s. Shatz’s intuition is correct. Across a wide range of global communities marked by economic crisis, grief, trauma, and grinding inequality, militant struggle and communal resistance is often first given voice through the spoken word. Paradoxically however, if not frustratingly for Shatz</w:t>
      </w:r>
      <w:r w:rsidR="002A6428" w:rsidRPr="00903A07">
        <w:rPr>
          <w:rFonts w:ascii="Times New Roman" w:hAnsi="Times New Roman" w:cs="Times New Roman"/>
          <w:sz w:val="24"/>
          <w:szCs w:val="24"/>
          <w:lang w:val="en-US"/>
        </w:rPr>
        <w:t xml:space="preserve">, </w:t>
      </w:r>
      <w:r w:rsidRPr="00903A07">
        <w:rPr>
          <w:rFonts w:ascii="Times New Roman" w:hAnsi="Times New Roman" w:cs="Times New Roman"/>
          <w:sz w:val="24"/>
          <w:szCs w:val="24"/>
          <w:lang w:val="en-US"/>
        </w:rPr>
        <w:t>Fanon is even more of an icon today because of his own stubborn rebellion</w:t>
      </w:r>
      <w:r w:rsidR="002A6428" w:rsidRPr="00903A07">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i.e., his individual (tactical?) decisions to defy the socio-political systems and powerful hierarchies of the era in which he lived.</w:t>
      </w:r>
      <w:r w:rsidR="002A6428" w:rsidRPr="00903A07">
        <w:rPr>
          <w:rFonts w:ascii="Times New Roman" w:hAnsi="Times New Roman" w:cs="Times New Roman"/>
          <w:sz w:val="24"/>
          <w:szCs w:val="24"/>
          <w:lang w:val="en-US"/>
        </w:rPr>
        <w:t>[5]</w:t>
      </w:r>
      <w:r w:rsidRPr="00903A07">
        <w:rPr>
          <w:rFonts w:ascii="Times New Roman" w:hAnsi="Times New Roman" w:cs="Times New Roman"/>
          <w:sz w:val="24"/>
          <w:szCs w:val="24"/>
          <w:lang w:val="en-US"/>
        </w:rPr>
        <w:t xml:space="preserve"> It is no wonder then that individuals and communities fighting against systems and structures th</w:t>
      </w:r>
      <w:r w:rsidR="002A6428" w:rsidRPr="00903A07">
        <w:rPr>
          <w:rFonts w:ascii="Times New Roman" w:hAnsi="Times New Roman" w:cs="Times New Roman"/>
          <w:sz w:val="24"/>
          <w:szCs w:val="24"/>
          <w:lang w:val="en-US"/>
        </w:rPr>
        <w:t>at</w:t>
      </w:r>
      <w:r w:rsidRPr="00903A07">
        <w:rPr>
          <w:rFonts w:ascii="Times New Roman" w:hAnsi="Times New Roman" w:cs="Times New Roman"/>
          <w:sz w:val="24"/>
          <w:szCs w:val="24"/>
          <w:lang w:val="en-US"/>
        </w:rPr>
        <w:t xml:space="preserve"> do them harm continue to </w:t>
      </w:r>
      <w:r w:rsidR="007372E3">
        <w:rPr>
          <w:rFonts w:ascii="Times New Roman" w:hAnsi="Times New Roman" w:cs="Times New Roman"/>
          <w:sz w:val="24"/>
          <w:szCs w:val="24"/>
          <w:lang w:val="en-US"/>
        </w:rPr>
        <w:t xml:space="preserve">find </w:t>
      </w:r>
      <w:r w:rsidRPr="00903A07">
        <w:rPr>
          <w:rFonts w:ascii="Times New Roman" w:hAnsi="Times New Roman" w:cs="Times New Roman"/>
          <w:sz w:val="24"/>
          <w:szCs w:val="24"/>
          <w:lang w:val="en-US"/>
        </w:rPr>
        <w:t>common cause</w:t>
      </w:r>
      <w:r w:rsidR="002A6428" w:rsidRPr="00903A07">
        <w:rPr>
          <w:rFonts w:ascii="Times New Roman" w:hAnsi="Times New Roman" w:cs="Times New Roman"/>
          <w:sz w:val="24"/>
          <w:szCs w:val="24"/>
          <w:lang w:val="en-US"/>
        </w:rPr>
        <w:t>,</w:t>
      </w:r>
      <w:r w:rsidRPr="00903A07">
        <w:rPr>
          <w:rFonts w:ascii="Times New Roman" w:hAnsi="Times New Roman" w:cs="Times New Roman"/>
          <w:sz w:val="24"/>
          <w:szCs w:val="24"/>
          <w:lang w:val="en-US"/>
        </w:rPr>
        <w:t xml:space="preserve"> not just with Fanon’s writings but </w:t>
      </w:r>
      <w:r w:rsidR="002A6428" w:rsidRPr="00903A07">
        <w:rPr>
          <w:rFonts w:ascii="Times New Roman" w:hAnsi="Times New Roman" w:cs="Times New Roman"/>
          <w:sz w:val="24"/>
          <w:szCs w:val="24"/>
          <w:lang w:val="en-US"/>
        </w:rPr>
        <w:t xml:space="preserve">also </w:t>
      </w:r>
      <w:r w:rsidRPr="00903A07">
        <w:rPr>
          <w:rFonts w:ascii="Times New Roman" w:hAnsi="Times New Roman" w:cs="Times New Roman"/>
          <w:sz w:val="24"/>
          <w:szCs w:val="24"/>
          <w:lang w:val="en-US"/>
        </w:rPr>
        <w:t>with Fanon’s multiple lives as a man.</w:t>
      </w:r>
    </w:p>
    <w:p w14:paraId="0D20E24C" w14:textId="77777777" w:rsidR="001D3A6C" w:rsidRDefault="00D7434B" w:rsidP="00137195">
      <w:pPr>
        <w:snapToGrid w:val="0"/>
        <w:spacing w:after="48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The comments offered here </w:t>
      </w:r>
      <w:r w:rsidR="004F0F92" w:rsidRPr="00903A07">
        <w:rPr>
          <w:rFonts w:ascii="Times New Roman" w:hAnsi="Times New Roman" w:cs="Times New Roman"/>
          <w:sz w:val="24"/>
          <w:szCs w:val="24"/>
          <w:lang w:val="en-US"/>
        </w:rPr>
        <w:t>extend the conversation with Adam Shatz begun in spring 2024 wh</w:t>
      </w:r>
      <w:r w:rsidR="00B65160" w:rsidRPr="00903A07">
        <w:rPr>
          <w:rFonts w:ascii="Times New Roman" w:hAnsi="Times New Roman" w:cs="Times New Roman"/>
          <w:sz w:val="24"/>
          <w:szCs w:val="24"/>
          <w:lang w:val="en-US"/>
        </w:rPr>
        <w:t xml:space="preserve">en he presented the book at Reid Hall in Paris. </w:t>
      </w:r>
      <w:r w:rsidR="00B65160" w:rsidRPr="00903A07">
        <w:rPr>
          <w:rFonts w:ascii="Times New Roman" w:hAnsi="Times New Roman" w:cs="Times New Roman"/>
          <w:i/>
          <w:iCs/>
          <w:sz w:val="24"/>
          <w:szCs w:val="24"/>
          <w:lang w:val="en-US"/>
        </w:rPr>
        <w:t>The Rebel’s Clinic</w:t>
      </w:r>
      <w:r w:rsidR="005E0638" w:rsidRPr="00903A07">
        <w:rPr>
          <w:rFonts w:ascii="Times New Roman" w:hAnsi="Times New Roman" w:cs="Times New Roman"/>
          <w:sz w:val="24"/>
          <w:szCs w:val="24"/>
          <w:lang w:val="en-US"/>
        </w:rPr>
        <w:t xml:space="preserve"> </w:t>
      </w:r>
      <w:r w:rsidR="001F3871" w:rsidRPr="00903A07">
        <w:rPr>
          <w:rFonts w:ascii="Times New Roman" w:hAnsi="Times New Roman" w:cs="Times New Roman"/>
          <w:sz w:val="24"/>
          <w:szCs w:val="24"/>
          <w:lang w:val="en-US"/>
        </w:rPr>
        <w:t xml:space="preserve">is the place to start for </w:t>
      </w:r>
      <w:r w:rsidR="00BD489F" w:rsidRPr="00903A07">
        <w:rPr>
          <w:rFonts w:ascii="Times New Roman" w:hAnsi="Times New Roman" w:cs="Times New Roman"/>
          <w:sz w:val="24"/>
          <w:szCs w:val="24"/>
          <w:lang w:val="en-US"/>
        </w:rPr>
        <w:t>anyone</w:t>
      </w:r>
      <w:r w:rsidR="001F3871" w:rsidRPr="00903A07">
        <w:rPr>
          <w:rFonts w:ascii="Times New Roman" w:hAnsi="Times New Roman" w:cs="Times New Roman"/>
          <w:sz w:val="24"/>
          <w:szCs w:val="24"/>
          <w:lang w:val="en-US"/>
        </w:rPr>
        <w:t xml:space="preserve"> looking for </w:t>
      </w:r>
      <w:r w:rsidR="005B2656" w:rsidRPr="00903A07">
        <w:rPr>
          <w:rFonts w:ascii="Times New Roman" w:hAnsi="Times New Roman" w:cs="Times New Roman"/>
          <w:sz w:val="24"/>
          <w:szCs w:val="24"/>
          <w:lang w:val="en-US"/>
        </w:rPr>
        <w:t xml:space="preserve">an introduction to Fanon’s life and work. </w:t>
      </w:r>
      <w:r w:rsidR="0070646A" w:rsidRPr="00903A07">
        <w:rPr>
          <w:rFonts w:ascii="Times New Roman" w:hAnsi="Times New Roman" w:cs="Times New Roman"/>
          <w:sz w:val="24"/>
          <w:szCs w:val="24"/>
          <w:lang w:val="en-US"/>
        </w:rPr>
        <w:t xml:space="preserve">For those </w:t>
      </w:r>
      <w:r w:rsidR="000D4334" w:rsidRPr="00903A07">
        <w:rPr>
          <w:rFonts w:ascii="Times New Roman" w:hAnsi="Times New Roman" w:cs="Times New Roman"/>
          <w:sz w:val="24"/>
          <w:szCs w:val="24"/>
          <w:lang w:val="en-US"/>
        </w:rPr>
        <w:t xml:space="preserve">of us who are students </w:t>
      </w:r>
      <w:r w:rsidR="00A74186" w:rsidRPr="00903A07">
        <w:rPr>
          <w:rFonts w:ascii="Times New Roman" w:hAnsi="Times New Roman" w:cs="Times New Roman"/>
          <w:sz w:val="24"/>
          <w:szCs w:val="24"/>
          <w:lang w:val="en-US"/>
        </w:rPr>
        <w:t xml:space="preserve">of Fanon, Shatz’s portrait goes a long way </w:t>
      </w:r>
      <w:r w:rsidR="00C81600" w:rsidRPr="00903A07">
        <w:rPr>
          <w:rFonts w:ascii="Times New Roman" w:hAnsi="Times New Roman" w:cs="Times New Roman"/>
          <w:sz w:val="24"/>
          <w:szCs w:val="24"/>
          <w:lang w:val="en-US"/>
        </w:rPr>
        <w:t xml:space="preserve">to </w:t>
      </w:r>
      <w:r w:rsidR="005E0638" w:rsidRPr="00903A07">
        <w:rPr>
          <w:rFonts w:ascii="Times New Roman" w:hAnsi="Times New Roman" w:cs="Times New Roman"/>
          <w:sz w:val="24"/>
          <w:szCs w:val="24"/>
          <w:lang w:val="en-US"/>
        </w:rPr>
        <w:t xml:space="preserve">deepen and nuance our understanding of </w:t>
      </w:r>
      <w:r w:rsidR="00F90EF9" w:rsidRPr="00903A07">
        <w:rPr>
          <w:rFonts w:ascii="Times New Roman" w:hAnsi="Times New Roman" w:cs="Times New Roman"/>
          <w:sz w:val="24"/>
          <w:szCs w:val="24"/>
          <w:lang w:val="en-US"/>
        </w:rPr>
        <w:t xml:space="preserve">how the influences and debates around Fanon profoundly </w:t>
      </w:r>
      <w:r w:rsidR="002A6428" w:rsidRPr="00903A07">
        <w:rPr>
          <w:rFonts w:ascii="Times New Roman" w:hAnsi="Times New Roman" w:cs="Times New Roman"/>
          <w:sz w:val="24"/>
          <w:szCs w:val="24"/>
          <w:lang w:val="en-US"/>
        </w:rPr>
        <w:t xml:space="preserve">shaped </w:t>
      </w:r>
      <w:r w:rsidR="00F90EF9" w:rsidRPr="00903A07">
        <w:rPr>
          <w:rFonts w:ascii="Times New Roman" w:hAnsi="Times New Roman" w:cs="Times New Roman"/>
          <w:sz w:val="24"/>
          <w:szCs w:val="24"/>
          <w:lang w:val="en-US"/>
        </w:rPr>
        <w:t xml:space="preserve">the </w:t>
      </w:r>
      <w:r w:rsidR="00B245B8" w:rsidRPr="00903A07">
        <w:rPr>
          <w:rFonts w:ascii="Times New Roman" w:hAnsi="Times New Roman" w:cs="Times New Roman"/>
          <w:sz w:val="24"/>
          <w:szCs w:val="24"/>
          <w:lang w:val="en-US"/>
        </w:rPr>
        <w:t xml:space="preserve">events in his life. </w:t>
      </w:r>
    </w:p>
    <w:p w14:paraId="3CAECA97" w14:textId="77777777" w:rsidR="001D3A6C" w:rsidRDefault="00EE1B0E" w:rsidP="007A1E53">
      <w:pPr>
        <w:pStyle w:val="Heading1"/>
      </w:pPr>
      <w:r w:rsidRPr="00903A07">
        <w:t>NOTES</w:t>
      </w:r>
    </w:p>
    <w:p w14:paraId="23851351" w14:textId="77777777" w:rsidR="001D3A6C" w:rsidRDefault="0066777F"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[1]</w:t>
      </w:r>
      <w:r w:rsidR="00201146" w:rsidRPr="00903A07">
        <w:rPr>
          <w:rFonts w:ascii="Times New Roman" w:hAnsi="Times New Roman" w:cs="Times New Roman"/>
          <w:sz w:val="24"/>
          <w:szCs w:val="24"/>
          <w:lang w:val="en-US"/>
        </w:rPr>
        <w:t xml:space="preserve"> </w:t>
      </w:r>
      <w:r w:rsidR="00830845" w:rsidRPr="00903A07">
        <w:rPr>
          <w:rFonts w:ascii="Times New Roman" w:hAnsi="Times New Roman" w:cs="Times New Roman"/>
          <w:sz w:val="24"/>
          <w:szCs w:val="24"/>
          <w:lang w:val="en-US"/>
        </w:rPr>
        <w:t xml:space="preserve">Homi Bhabha’s </w:t>
      </w:r>
      <w:r w:rsidR="00E90CD2" w:rsidRPr="00903A07">
        <w:rPr>
          <w:rFonts w:ascii="Times New Roman" w:hAnsi="Times New Roman" w:cs="Times New Roman"/>
          <w:sz w:val="24"/>
          <w:szCs w:val="24"/>
          <w:lang w:val="en-US"/>
        </w:rPr>
        <w:t>now famous forward</w:t>
      </w:r>
      <w:r w:rsidR="00830845" w:rsidRPr="00903A07">
        <w:rPr>
          <w:rFonts w:ascii="Times New Roman" w:hAnsi="Times New Roman" w:cs="Times New Roman"/>
          <w:sz w:val="24"/>
          <w:szCs w:val="24"/>
          <w:lang w:val="en-US"/>
        </w:rPr>
        <w:t xml:space="preserve"> to the second English </w:t>
      </w:r>
      <w:r w:rsidR="00E90CD2" w:rsidRPr="00903A07">
        <w:rPr>
          <w:rFonts w:ascii="Times New Roman" w:hAnsi="Times New Roman" w:cs="Times New Roman"/>
          <w:sz w:val="24"/>
          <w:szCs w:val="24"/>
          <w:lang w:val="en-US"/>
        </w:rPr>
        <w:t xml:space="preserve">edition of </w:t>
      </w:r>
      <w:r w:rsidR="00E90CD2" w:rsidRPr="00903A07">
        <w:rPr>
          <w:rFonts w:ascii="Times New Roman" w:hAnsi="Times New Roman" w:cs="Times New Roman"/>
          <w:i/>
          <w:iCs/>
          <w:sz w:val="24"/>
          <w:szCs w:val="24"/>
          <w:lang w:val="en-US"/>
        </w:rPr>
        <w:t>Black Skin, White Masks</w:t>
      </w:r>
      <w:r w:rsidR="00E90CD2" w:rsidRPr="00903A07">
        <w:rPr>
          <w:rFonts w:ascii="Times New Roman" w:hAnsi="Times New Roman" w:cs="Times New Roman"/>
          <w:sz w:val="24"/>
          <w:szCs w:val="24"/>
          <w:lang w:val="en-US"/>
        </w:rPr>
        <w:t xml:space="preserve"> </w:t>
      </w:r>
      <w:r w:rsidR="00DB5F51">
        <w:rPr>
          <w:rFonts w:ascii="Times New Roman" w:hAnsi="Times New Roman" w:cs="Times New Roman"/>
          <w:sz w:val="24"/>
          <w:szCs w:val="24"/>
          <w:lang w:val="en-US"/>
        </w:rPr>
        <w:t xml:space="preserve">(London: Pluto Press, 1967) </w:t>
      </w:r>
      <w:r w:rsidR="001F5AC5" w:rsidRPr="00903A07">
        <w:rPr>
          <w:rFonts w:ascii="Times New Roman" w:hAnsi="Times New Roman" w:cs="Times New Roman"/>
          <w:sz w:val="24"/>
          <w:szCs w:val="24"/>
          <w:lang w:val="en-US"/>
        </w:rPr>
        <w:t xml:space="preserve">is the most often cited example. </w:t>
      </w:r>
      <w:r w:rsidR="0091284C" w:rsidRPr="00903A07">
        <w:rPr>
          <w:rFonts w:ascii="Times New Roman" w:hAnsi="Times New Roman" w:cs="Times New Roman"/>
          <w:sz w:val="24"/>
          <w:szCs w:val="24"/>
          <w:lang w:val="en-US"/>
        </w:rPr>
        <w:t xml:space="preserve">Also see </w:t>
      </w:r>
      <w:r w:rsidR="001A22E8" w:rsidRPr="00903A07">
        <w:rPr>
          <w:rFonts w:ascii="Times New Roman" w:hAnsi="Times New Roman" w:cs="Times New Roman"/>
          <w:sz w:val="24"/>
          <w:szCs w:val="24"/>
          <w:lang w:val="en-US"/>
        </w:rPr>
        <w:t>Nigel C. Gibson</w:t>
      </w:r>
      <w:r w:rsidR="00026AFF" w:rsidRPr="00903A07">
        <w:rPr>
          <w:rFonts w:ascii="Times New Roman" w:hAnsi="Times New Roman" w:cs="Times New Roman"/>
          <w:sz w:val="24"/>
          <w:szCs w:val="24"/>
          <w:lang w:val="en-US"/>
        </w:rPr>
        <w:t xml:space="preserve">, </w:t>
      </w:r>
      <w:r w:rsidR="00026AFF" w:rsidRPr="00903A07">
        <w:rPr>
          <w:rFonts w:ascii="Times New Roman" w:hAnsi="Times New Roman" w:cs="Times New Roman"/>
          <w:i/>
          <w:iCs/>
          <w:sz w:val="24"/>
          <w:szCs w:val="24"/>
          <w:lang w:val="en-US"/>
        </w:rPr>
        <w:t>Fanon: The</w:t>
      </w:r>
      <w:r w:rsidR="00DB5F51">
        <w:rPr>
          <w:rFonts w:ascii="Times New Roman" w:hAnsi="Times New Roman" w:cs="Times New Roman"/>
          <w:i/>
          <w:iCs/>
          <w:sz w:val="24"/>
          <w:szCs w:val="24"/>
          <w:lang w:val="en-US"/>
        </w:rPr>
        <w:t xml:space="preserve"> </w:t>
      </w:r>
      <w:r w:rsidR="00026AFF" w:rsidRPr="00903A07">
        <w:rPr>
          <w:rFonts w:ascii="Times New Roman" w:hAnsi="Times New Roman" w:cs="Times New Roman"/>
          <w:i/>
          <w:iCs/>
          <w:sz w:val="24"/>
          <w:szCs w:val="24"/>
          <w:lang w:val="en-US"/>
        </w:rPr>
        <w:t>Postcolonial Imagination</w:t>
      </w:r>
      <w:r w:rsidR="00667D7C" w:rsidRPr="00903A07">
        <w:rPr>
          <w:rFonts w:ascii="Times New Roman" w:hAnsi="Times New Roman" w:cs="Times New Roman"/>
          <w:sz w:val="24"/>
          <w:szCs w:val="24"/>
          <w:lang w:val="en-US"/>
        </w:rPr>
        <w:t xml:space="preserve"> (Cambridge: Polity Press, 2003)</w:t>
      </w:r>
      <w:r w:rsidR="008743D3" w:rsidRPr="00903A07">
        <w:rPr>
          <w:rFonts w:ascii="Times New Roman" w:hAnsi="Times New Roman" w:cs="Times New Roman"/>
          <w:sz w:val="24"/>
          <w:szCs w:val="24"/>
          <w:lang w:val="en-US"/>
        </w:rPr>
        <w:t>.</w:t>
      </w:r>
    </w:p>
    <w:p w14:paraId="77785F2B" w14:textId="05C55D7F" w:rsidR="001D3A6C" w:rsidRDefault="0066777F"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w:t>
      </w:r>
      <w:r w:rsidR="002727D7" w:rsidRPr="00903A07">
        <w:rPr>
          <w:rFonts w:ascii="Times New Roman" w:hAnsi="Times New Roman" w:cs="Times New Roman"/>
          <w:sz w:val="24"/>
          <w:szCs w:val="24"/>
          <w:lang w:val="en-US"/>
        </w:rPr>
        <w:t>2</w:t>
      </w:r>
      <w:r w:rsidRPr="00903A07">
        <w:rPr>
          <w:rFonts w:ascii="Times New Roman" w:hAnsi="Times New Roman" w:cs="Times New Roman"/>
          <w:sz w:val="24"/>
          <w:szCs w:val="24"/>
          <w:lang w:val="en-US"/>
        </w:rPr>
        <w:t>]</w:t>
      </w:r>
      <w:r w:rsidR="00D72B15" w:rsidRPr="00903A07">
        <w:rPr>
          <w:rFonts w:ascii="Times New Roman" w:hAnsi="Times New Roman" w:cs="Times New Roman"/>
          <w:sz w:val="24"/>
          <w:szCs w:val="24"/>
          <w:lang w:val="en-US"/>
        </w:rPr>
        <w:t xml:space="preserve"> </w:t>
      </w:r>
      <w:r w:rsidR="00724F07" w:rsidRPr="00903A07">
        <w:rPr>
          <w:rFonts w:ascii="Times New Roman" w:hAnsi="Times New Roman" w:cs="Times New Roman"/>
          <w:sz w:val="24"/>
          <w:szCs w:val="24"/>
          <w:lang w:val="en-US"/>
        </w:rPr>
        <w:t xml:space="preserve">David Macey, </w:t>
      </w:r>
      <w:r w:rsidR="00724F07" w:rsidRPr="00903A07">
        <w:rPr>
          <w:rFonts w:ascii="Times New Roman" w:hAnsi="Times New Roman" w:cs="Times New Roman"/>
          <w:i/>
          <w:iCs/>
          <w:sz w:val="24"/>
          <w:szCs w:val="24"/>
          <w:lang w:val="en-US"/>
        </w:rPr>
        <w:t>Fanon: A Biography</w:t>
      </w:r>
      <w:r w:rsidR="00205C5F">
        <w:rPr>
          <w:rFonts w:ascii="Times New Roman" w:hAnsi="Times New Roman" w:cs="Times New Roman"/>
          <w:sz w:val="24"/>
          <w:szCs w:val="24"/>
          <w:lang w:val="en-US"/>
        </w:rPr>
        <w:t xml:space="preserve"> </w:t>
      </w:r>
      <w:r w:rsidR="00DB5F51">
        <w:rPr>
          <w:rFonts w:ascii="Times New Roman" w:hAnsi="Times New Roman" w:cs="Times New Roman"/>
          <w:sz w:val="24"/>
          <w:szCs w:val="24"/>
          <w:lang w:val="en-US"/>
        </w:rPr>
        <w:t>(</w:t>
      </w:r>
      <w:r w:rsidR="00FB419D" w:rsidRPr="00903A07">
        <w:rPr>
          <w:rFonts w:ascii="Times New Roman" w:hAnsi="Times New Roman" w:cs="Times New Roman"/>
          <w:sz w:val="24"/>
          <w:szCs w:val="24"/>
          <w:lang w:val="en-US"/>
        </w:rPr>
        <w:t>New York: Picador</w:t>
      </w:r>
      <w:r w:rsidR="00BB4401">
        <w:rPr>
          <w:rFonts w:ascii="Times New Roman" w:hAnsi="Times New Roman" w:cs="Times New Roman"/>
          <w:sz w:val="24"/>
          <w:szCs w:val="24"/>
          <w:lang w:val="en-US"/>
        </w:rPr>
        <w:t>,</w:t>
      </w:r>
      <w:r w:rsidR="00FB419D" w:rsidRPr="00903A07">
        <w:rPr>
          <w:rFonts w:ascii="Times New Roman" w:hAnsi="Times New Roman" w:cs="Times New Roman"/>
          <w:sz w:val="24"/>
          <w:szCs w:val="24"/>
          <w:lang w:val="en-US"/>
        </w:rPr>
        <w:t xml:space="preserve"> </w:t>
      </w:r>
      <w:r w:rsidR="00197D83" w:rsidRPr="00903A07">
        <w:rPr>
          <w:rFonts w:ascii="Times New Roman" w:hAnsi="Times New Roman" w:cs="Times New Roman"/>
          <w:sz w:val="24"/>
          <w:szCs w:val="24"/>
          <w:lang w:val="en-US"/>
        </w:rPr>
        <w:t>2000).</w:t>
      </w:r>
    </w:p>
    <w:p w14:paraId="5C978337" w14:textId="403AE25E" w:rsidR="001D3A6C" w:rsidRDefault="007346F2"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w:t>
      </w:r>
      <w:r w:rsidR="002727D7" w:rsidRPr="00903A07">
        <w:rPr>
          <w:rFonts w:ascii="Times New Roman" w:hAnsi="Times New Roman" w:cs="Times New Roman"/>
          <w:sz w:val="24"/>
          <w:szCs w:val="24"/>
          <w:lang w:val="en-US"/>
        </w:rPr>
        <w:t>3</w:t>
      </w:r>
      <w:r w:rsidRPr="00903A07">
        <w:rPr>
          <w:rFonts w:ascii="Times New Roman" w:hAnsi="Times New Roman" w:cs="Times New Roman"/>
          <w:sz w:val="24"/>
          <w:szCs w:val="24"/>
          <w:lang w:val="en-US"/>
        </w:rPr>
        <w:t xml:space="preserve">] </w:t>
      </w:r>
      <w:r w:rsidR="006A2561" w:rsidRPr="00903A07">
        <w:rPr>
          <w:rFonts w:ascii="Times New Roman" w:hAnsi="Times New Roman" w:cs="Times New Roman"/>
          <w:sz w:val="24"/>
          <w:szCs w:val="24"/>
          <w:lang w:val="en-US"/>
        </w:rPr>
        <w:t xml:space="preserve">David Macey, </w:t>
      </w:r>
      <w:r w:rsidR="006A2561" w:rsidRPr="00903A07">
        <w:rPr>
          <w:rFonts w:ascii="Times New Roman" w:hAnsi="Times New Roman" w:cs="Times New Roman"/>
          <w:i/>
          <w:iCs/>
          <w:sz w:val="24"/>
          <w:szCs w:val="24"/>
          <w:lang w:val="en-US"/>
        </w:rPr>
        <w:t>Fanon: A Biography</w:t>
      </w:r>
      <w:r w:rsidR="00DB5F51">
        <w:rPr>
          <w:rFonts w:ascii="Times New Roman" w:hAnsi="Times New Roman" w:cs="Times New Roman"/>
          <w:sz w:val="24"/>
          <w:szCs w:val="24"/>
          <w:lang w:val="en-US"/>
        </w:rPr>
        <w:t xml:space="preserve"> (</w:t>
      </w:r>
      <w:r w:rsidR="006A2561" w:rsidRPr="00903A07">
        <w:rPr>
          <w:rFonts w:ascii="Times New Roman" w:hAnsi="Times New Roman" w:cs="Times New Roman"/>
          <w:sz w:val="24"/>
          <w:szCs w:val="24"/>
          <w:lang w:val="en-US"/>
        </w:rPr>
        <w:t>New York: Picador</w:t>
      </w:r>
      <w:r w:rsidR="00BB4401">
        <w:rPr>
          <w:rFonts w:ascii="Times New Roman" w:hAnsi="Times New Roman" w:cs="Times New Roman"/>
          <w:sz w:val="24"/>
          <w:szCs w:val="24"/>
          <w:lang w:val="en-US"/>
        </w:rPr>
        <w:t>,</w:t>
      </w:r>
      <w:r w:rsidR="006A2561" w:rsidRPr="00903A07">
        <w:rPr>
          <w:rFonts w:ascii="Times New Roman" w:hAnsi="Times New Roman" w:cs="Times New Roman"/>
          <w:sz w:val="24"/>
          <w:szCs w:val="24"/>
          <w:lang w:val="en-US"/>
        </w:rPr>
        <w:t xml:space="preserve"> 2000)</w:t>
      </w:r>
      <w:r w:rsidR="009106E0">
        <w:rPr>
          <w:rFonts w:ascii="Times New Roman" w:hAnsi="Times New Roman" w:cs="Times New Roman"/>
          <w:sz w:val="24"/>
          <w:szCs w:val="24"/>
          <w:lang w:val="en-US"/>
        </w:rPr>
        <w:t>, p. 31.</w:t>
      </w:r>
    </w:p>
    <w:p w14:paraId="5F3FDC35" w14:textId="77777777" w:rsidR="001D3A6C" w:rsidRDefault="006A2561" w:rsidP="001D3A6C">
      <w:pPr>
        <w:snapToGrid w:val="0"/>
        <w:spacing w:after="240" w:line="24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[4] </w:t>
      </w:r>
      <w:r w:rsidR="00E01D22" w:rsidRPr="00903A07">
        <w:rPr>
          <w:rFonts w:ascii="Times New Roman" w:hAnsi="Times New Roman" w:cs="Times New Roman"/>
          <w:sz w:val="24"/>
          <w:szCs w:val="24"/>
          <w:lang w:val="en-US"/>
        </w:rPr>
        <w:t xml:space="preserve">See Robert </w:t>
      </w:r>
      <w:r w:rsidR="00FF4304" w:rsidRPr="00903A07">
        <w:rPr>
          <w:rFonts w:ascii="Times New Roman" w:hAnsi="Times New Roman" w:cs="Times New Roman"/>
          <w:sz w:val="24"/>
          <w:szCs w:val="24"/>
          <w:lang w:val="en-US"/>
        </w:rPr>
        <w:t xml:space="preserve">J.C. Young’s introduction to Fanon’s plays in </w:t>
      </w:r>
      <w:r w:rsidR="00AF643D" w:rsidRPr="00903A07">
        <w:rPr>
          <w:rFonts w:ascii="Times New Roman" w:hAnsi="Times New Roman" w:cs="Times New Roman"/>
          <w:sz w:val="24"/>
          <w:szCs w:val="24"/>
          <w:lang w:val="en-US"/>
        </w:rPr>
        <w:t xml:space="preserve">Frantz Fanon, </w:t>
      </w:r>
      <w:r w:rsidR="00AF643D" w:rsidRPr="00903A07">
        <w:rPr>
          <w:rFonts w:ascii="Times New Roman" w:hAnsi="Times New Roman" w:cs="Times New Roman"/>
          <w:i/>
          <w:iCs/>
          <w:sz w:val="24"/>
          <w:szCs w:val="24"/>
          <w:lang w:val="en-US"/>
        </w:rPr>
        <w:t>Alienation and Freedom</w:t>
      </w:r>
      <w:r w:rsidR="00BB4401">
        <w:rPr>
          <w:rFonts w:ascii="Times New Roman" w:hAnsi="Times New Roman" w:cs="Times New Roman"/>
          <w:sz w:val="24"/>
          <w:szCs w:val="24"/>
          <w:lang w:val="en-US"/>
        </w:rPr>
        <w:t>, ed. Jean Khalfa and Robert J.C. Young, trans. Stephen Corcoran</w:t>
      </w:r>
      <w:r w:rsidR="00AD3BDE" w:rsidRPr="00903A07">
        <w:rPr>
          <w:rFonts w:ascii="Times New Roman" w:hAnsi="Times New Roman" w:cs="Times New Roman"/>
          <w:i/>
          <w:iCs/>
          <w:sz w:val="24"/>
          <w:szCs w:val="24"/>
          <w:lang w:val="en-US"/>
        </w:rPr>
        <w:t xml:space="preserve"> </w:t>
      </w:r>
      <w:r w:rsidR="00671908" w:rsidRPr="00903A07">
        <w:rPr>
          <w:rFonts w:ascii="Times New Roman" w:hAnsi="Times New Roman" w:cs="Times New Roman"/>
          <w:sz w:val="24"/>
          <w:szCs w:val="24"/>
          <w:lang w:val="en-US"/>
        </w:rPr>
        <w:t>(London: Bloomsbury, 2018)</w:t>
      </w:r>
      <w:r w:rsidR="00257C0A" w:rsidRPr="00903A07">
        <w:rPr>
          <w:rFonts w:ascii="Times New Roman" w:hAnsi="Times New Roman" w:cs="Times New Roman"/>
          <w:sz w:val="24"/>
          <w:szCs w:val="24"/>
          <w:lang w:val="en-US"/>
        </w:rPr>
        <w:t xml:space="preserve">. </w:t>
      </w:r>
      <w:r w:rsidR="004B3636" w:rsidRPr="00903A07">
        <w:rPr>
          <w:rFonts w:ascii="Times New Roman" w:hAnsi="Times New Roman" w:cs="Times New Roman"/>
          <w:sz w:val="24"/>
          <w:szCs w:val="24"/>
          <w:lang w:val="en-US"/>
        </w:rPr>
        <w:t xml:space="preserve"> </w:t>
      </w:r>
    </w:p>
    <w:p w14:paraId="1F54CB96" w14:textId="77777777" w:rsidR="001D3A6C" w:rsidRDefault="0066777F"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w:t>
      </w:r>
      <w:r w:rsidR="006A2561">
        <w:rPr>
          <w:rFonts w:ascii="Times New Roman" w:hAnsi="Times New Roman" w:cs="Times New Roman"/>
          <w:sz w:val="24"/>
          <w:szCs w:val="24"/>
          <w:lang w:val="en-US"/>
        </w:rPr>
        <w:t>5</w:t>
      </w:r>
      <w:r w:rsidRPr="00903A07">
        <w:rPr>
          <w:rFonts w:ascii="Times New Roman" w:hAnsi="Times New Roman" w:cs="Times New Roman"/>
          <w:sz w:val="24"/>
          <w:szCs w:val="24"/>
          <w:lang w:val="en-US"/>
        </w:rPr>
        <w:t>]</w:t>
      </w:r>
      <w:r w:rsidR="00946B98" w:rsidRPr="00903A07">
        <w:rPr>
          <w:rFonts w:ascii="Times New Roman" w:hAnsi="Times New Roman" w:cs="Times New Roman"/>
          <w:sz w:val="24"/>
          <w:szCs w:val="24"/>
          <w:lang w:val="en-US"/>
        </w:rPr>
        <w:t xml:space="preserve"> Keithley Philmore </w:t>
      </w:r>
      <w:proofErr w:type="spellStart"/>
      <w:r w:rsidR="00946B98" w:rsidRPr="00903A07">
        <w:rPr>
          <w:rFonts w:ascii="Times New Roman" w:hAnsi="Times New Roman" w:cs="Times New Roman"/>
          <w:sz w:val="24"/>
          <w:szCs w:val="24"/>
          <w:lang w:val="en-US"/>
        </w:rPr>
        <w:t>Woolward</w:t>
      </w:r>
      <w:proofErr w:type="spellEnd"/>
      <w:r w:rsidR="00946B98" w:rsidRPr="00903A07">
        <w:rPr>
          <w:rFonts w:ascii="Times New Roman" w:hAnsi="Times New Roman" w:cs="Times New Roman"/>
          <w:sz w:val="24"/>
          <w:szCs w:val="24"/>
          <w:lang w:val="en-US"/>
        </w:rPr>
        <w:t xml:space="preserve">, </w:t>
      </w:r>
      <w:r w:rsidR="00AD0033" w:rsidRPr="00903A07">
        <w:rPr>
          <w:rFonts w:ascii="Times New Roman" w:hAnsi="Times New Roman" w:cs="Times New Roman"/>
          <w:sz w:val="24"/>
          <w:szCs w:val="24"/>
          <w:lang w:val="en-US"/>
        </w:rPr>
        <w:t xml:space="preserve">“Towards a Performative Theory of Liberation: </w:t>
      </w:r>
      <w:r w:rsidR="00D52934" w:rsidRPr="00903A07">
        <w:rPr>
          <w:rFonts w:ascii="Times New Roman" w:hAnsi="Times New Roman" w:cs="Times New Roman"/>
          <w:sz w:val="24"/>
          <w:szCs w:val="24"/>
          <w:lang w:val="en-US"/>
        </w:rPr>
        <w:t xml:space="preserve">Theatre, Theatricality and ‘Play’ in the </w:t>
      </w:r>
      <w:r w:rsidR="00BB4401">
        <w:rPr>
          <w:rFonts w:ascii="Times New Roman" w:hAnsi="Times New Roman" w:cs="Times New Roman"/>
          <w:sz w:val="24"/>
          <w:szCs w:val="24"/>
          <w:lang w:val="en-US"/>
        </w:rPr>
        <w:t>W</w:t>
      </w:r>
      <w:r w:rsidR="00BB4401" w:rsidRPr="00903A07">
        <w:rPr>
          <w:rFonts w:ascii="Times New Roman" w:hAnsi="Times New Roman" w:cs="Times New Roman"/>
          <w:sz w:val="24"/>
          <w:szCs w:val="24"/>
          <w:lang w:val="en-US"/>
        </w:rPr>
        <w:t xml:space="preserve">ork </w:t>
      </w:r>
      <w:r w:rsidR="00D52934" w:rsidRPr="00903A07">
        <w:rPr>
          <w:rFonts w:ascii="Times New Roman" w:hAnsi="Times New Roman" w:cs="Times New Roman"/>
          <w:sz w:val="24"/>
          <w:szCs w:val="24"/>
          <w:lang w:val="en-US"/>
        </w:rPr>
        <w:t>of Frantz Fanon</w:t>
      </w:r>
      <w:r w:rsidR="00BB4401">
        <w:rPr>
          <w:rFonts w:ascii="Times New Roman" w:hAnsi="Times New Roman" w:cs="Times New Roman"/>
          <w:sz w:val="24"/>
          <w:szCs w:val="24"/>
          <w:lang w:val="en-US"/>
        </w:rPr>
        <w:t>,</w:t>
      </w:r>
      <w:r w:rsidR="00E01E3C" w:rsidRPr="00903A07">
        <w:rPr>
          <w:rFonts w:ascii="Times New Roman" w:hAnsi="Times New Roman" w:cs="Times New Roman"/>
          <w:sz w:val="24"/>
          <w:szCs w:val="24"/>
          <w:lang w:val="en-US"/>
        </w:rPr>
        <w:t xml:space="preserve">” (Ph.D. dissertation, New York University, 2008). </w:t>
      </w:r>
    </w:p>
    <w:p w14:paraId="57E60C38" w14:textId="4DDAC9AB" w:rsidR="002727D7" w:rsidRPr="00903A07" w:rsidRDefault="002727D7" w:rsidP="00137195">
      <w:pPr>
        <w:snapToGrid w:val="0"/>
        <w:spacing w:after="48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w:t>
      </w:r>
      <w:r w:rsidR="006A2561">
        <w:rPr>
          <w:rFonts w:ascii="Times New Roman" w:hAnsi="Times New Roman" w:cs="Times New Roman"/>
          <w:sz w:val="24"/>
          <w:szCs w:val="24"/>
          <w:lang w:val="en-US"/>
        </w:rPr>
        <w:t>6</w:t>
      </w:r>
      <w:r w:rsidRPr="00903A07">
        <w:rPr>
          <w:rFonts w:ascii="Times New Roman" w:hAnsi="Times New Roman" w:cs="Times New Roman"/>
          <w:sz w:val="24"/>
          <w:szCs w:val="24"/>
          <w:lang w:val="en-US"/>
        </w:rPr>
        <w:t xml:space="preserve">] Flavio Zenun Almada puts it quite simply, arguing that it is “because our conditions have not improved since Fanon’s time and in some cases have worsened.” See his “The Particular Lived Experience of the Black in Portugal,” in </w:t>
      </w:r>
      <w:r w:rsidRPr="00903A07">
        <w:rPr>
          <w:rFonts w:ascii="Times New Roman" w:hAnsi="Times New Roman" w:cs="Times New Roman"/>
          <w:i/>
          <w:iCs/>
          <w:sz w:val="24"/>
          <w:szCs w:val="24"/>
          <w:lang w:val="en-US"/>
        </w:rPr>
        <w:t>Fanon Today: Reasons and Revolt of the Wretched of the Earth</w:t>
      </w:r>
      <w:r w:rsidRPr="00903A07">
        <w:rPr>
          <w:rFonts w:ascii="Times New Roman" w:hAnsi="Times New Roman" w:cs="Times New Roman"/>
          <w:sz w:val="24"/>
          <w:szCs w:val="24"/>
          <w:lang w:val="en-US"/>
        </w:rPr>
        <w:t xml:space="preserve">, ed. Nigel C. Gibson (Quebec: </w:t>
      </w:r>
      <w:proofErr w:type="spellStart"/>
      <w:r w:rsidRPr="00903A07">
        <w:rPr>
          <w:rFonts w:ascii="Times New Roman" w:hAnsi="Times New Roman" w:cs="Times New Roman"/>
          <w:sz w:val="24"/>
          <w:szCs w:val="24"/>
          <w:lang w:val="en-US"/>
        </w:rPr>
        <w:t>Darajar</w:t>
      </w:r>
      <w:proofErr w:type="spellEnd"/>
      <w:r w:rsidRPr="00903A07">
        <w:rPr>
          <w:rFonts w:ascii="Times New Roman" w:hAnsi="Times New Roman" w:cs="Times New Roman"/>
          <w:sz w:val="24"/>
          <w:szCs w:val="24"/>
          <w:lang w:val="en-US"/>
        </w:rPr>
        <w:t xml:space="preserve"> Press, 2021). </w:t>
      </w:r>
    </w:p>
    <w:p w14:paraId="54A8E5E4" w14:textId="4C34A328" w:rsidR="003E20C6" w:rsidRPr="00903A07" w:rsidRDefault="002D09A0" w:rsidP="00137195">
      <w:pPr>
        <w:snapToGrid w:val="0"/>
        <w:spacing w:after="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Keithley </w:t>
      </w:r>
      <w:proofErr w:type="spellStart"/>
      <w:r w:rsidRPr="00903A07">
        <w:rPr>
          <w:rFonts w:ascii="Times New Roman" w:hAnsi="Times New Roman" w:cs="Times New Roman"/>
          <w:sz w:val="24"/>
          <w:szCs w:val="24"/>
          <w:lang w:val="en-US"/>
        </w:rPr>
        <w:t>Woolward</w:t>
      </w:r>
      <w:proofErr w:type="spellEnd"/>
    </w:p>
    <w:p w14:paraId="0A1C134B" w14:textId="57B4E411" w:rsidR="002D09A0" w:rsidRPr="00903A07" w:rsidRDefault="002D09A0" w:rsidP="00137195">
      <w:pPr>
        <w:snapToGrid w:val="0"/>
        <w:spacing w:after="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Columbia University Paris Global Center (Reid Hall)</w:t>
      </w:r>
    </w:p>
    <w:p w14:paraId="3D9CE967" w14:textId="77777777" w:rsidR="001D3A6C" w:rsidRDefault="00BC005F" w:rsidP="00137195">
      <w:pPr>
        <w:snapToGrid w:val="0"/>
        <w:spacing w:after="48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kw3135@columbia.edu </w:t>
      </w:r>
    </w:p>
    <w:p w14:paraId="367C6AE0" w14:textId="77777777" w:rsidR="001D3A6C" w:rsidRDefault="00EE1B0E"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lastRenderedPageBreak/>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w:t>
      </w:r>
      <w:r w:rsidRPr="00903A07">
        <w:rPr>
          <w:rFonts w:ascii="Times New Roman" w:hAnsi="Times New Roman" w:cs="Times New Roman"/>
          <w:sz w:val="24"/>
          <w:szCs w:val="24"/>
          <w:lang w:val="en-US"/>
        </w:rPr>
        <w:noBreakHyphen/>
        <w:t xml:space="preserve">France. </w:t>
      </w:r>
    </w:p>
    <w:p w14:paraId="38692BD3" w14:textId="47B2EEB5" w:rsidR="00EE1B0E" w:rsidRPr="00903A07" w:rsidRDefault="00EE1B0E" w:rsidP="00137195">
      <w:pPr>
        <w:snapToGrid w:val="0"/>
        <w:spacing w:after="0" w:line="240" w:lineRule="auto"/>
        <w:jc w:val="both"/>
        <w:rPr>
          <w:rFonts w:ascii="Times New Roman" w:hAnsi="Times New Roman" w:cs="Times New Roman"/>
          <w:i/>
          <w:iCs/>
          <w:sz w:val="24"/>
          <w:szCs w:val="24"/>
          <w:lang w:val="en-US"/>
        </w:rPr>
      </w:pPr>
      <w:r w:rsidRPr="00903A07">
        <w:rPr>
          <w:rFonts w:ascii="Times New Roman" w:hAnsi="Times New Roman" w:cs="Times New Roman"/>
          <w:i/>
          <w:iCs/>
          <w:sz w:val="24"/>
          <w:szCs w:val="24"/>
          <w:lang w:val="en-US"/>
        </w:rPr>
        <w:t>H-France Forum</w:t>
      </w:r>
    </w:p>
    <w:p w14:paraId="6CDF0EFF" w14:textId="467D3EB0" w:rsidR="0010334A" w:rsidRPr="00903A07" w:rsidRDefault="00EE1B0E" w:rsidP="001D3A6C">
      <w:pPr>
        <w:snapToGrid w:val="0"/>
        <w:spacing w:after="240" w:line="240" w:lineRule="auto"/>
        <w:rPr>
          <w:rFonts w:ascii="Times New Roman" w:hAnsi="Times New Roman" w:cs="Times New Roman"/>
          <w:sz w:val="24"/>
          <w:szCs w:val="24"/>
          <w:lang w:val="en-US"/>
        </w:rPr>
      </w:pPr>
      <w:r w:rsidRPr="00903A07">
        <w:rPr>
          <w:rFonts w:ascii="Times New Roman" w:hAnsi="Times New Roman" w:cs="Times New Roman"/>
          <w:sz w:val="24"/>
          <w:szCs w:val="24"/>
          <w:lang w:val="en-US"/>
        </w:rPr>
        <w:t xml:space="preserve">Volume </w:t>
      </w:r>
      <w:r w:rsidR="002A6428" w:rsidRPr="00903A07">
        <w:rPr>
          <w:rFonts w:ascii="Times New Roman" w:hAnsi="Times New Roman" w:cs="Times New Roman"/>
          <w:sz w:val="24"/>
          <w:szCs w:val="24"/>
          <w:lang w:val="en-US"/>
        </w:rPr>
        <w:t>20</w:t>
      </w:r>
      <w:r w:rsidRPr="00903A07">
        <w:rPr>
          <w:rFonts w:ascii="Times New Roman" w:hAnsi="Times New Roman" w:cs="Times New Roman"/>
          <w:sz w:val="24"/>
          <w:szCs w:val="24"/>
          <w:lang w:val="en-US"/>
        </w:rPr>
        <w:t xml:space="preserve"> (202</w:t>
      </w:r>
      <w:r w:rsidR="002A6428" w:rsidRPr="00903A07">
        <w:rPr>
          <w:rFonts w:ascii="Times New Roman" w:hAnsi="Times New Roman" w:cs="Times New Roman"/>
          <w:sz w:val="24"/>
          <w:szCs w:val="24"/>
          <w:lang w:val="en-US"/>
        </w:rPr>
        <w:t>3</w:t>
      </w:r>
      <w:r w:rsidRPr="00903A07">
        <w:rPr>
          <w:rFonts w:ascii="Times New Roman" w:hAnsi="Times New Roman" w:cs="Times New Roman"/>
          <w:sz w:val="24"/>
          <w:szCs w:val="24"/>
          <w:lang w:val="en-US"/>
        </w:rPr>
        <w:t xml:space="preserve">), Issue </w:t>
      </w:r>
      <w:r w:rsidR="002A6428" w:rsidRPr="00903A07">
        <w:rPr>
          <w:rFonts w:ascii="Times New Roman" w:hAnsi="Times New Roman" w:cs="Times New Roman"/>
          <w:sz w:val="24"/>
          <w:szCs w:val="24"/>
          <w:lang w:val="en-US"/>
        </w:rPr>
        <w:t>3</w:t>
      </w:r>
      <w:r w:rsidRPr="00903A07">
        <w:rPr>
          <w:rFonts w:ascii="Times New Roman" w:hAnsi="Times New Roman" w:cs="Times New Roman"/>
          <w:sz w:val="24"/>
          <w:szCs w:val="24"/>
          <w:lang w:val="en-US"/>
        </w:rPr>
        <w:t>, #</w:t>
      </w:r>
      <w:r w:rsidR="002A6428" w:rsidRPr="00903A07">
        <w:rPr>
          <w:rFonts w:ascii="Times New Roman" w:hAnsi="Times New Roman" w:cs="Times New Roman"/>
          <w:sz w:val="24"/>
          <w:szCs w:val="24"/>
          <w:lang w:val="en-US"/>
        </w:rPr>
        <w:t>2</w:t>
      </w:r>
    </w:p>
    <w:sectPr w:rsidR="0010334A" w:rsidRPr="00903A07" w:rsidSect="007A67E9">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5E05FF" w14:textId="77777777" w:rsidR="002B5084" w:rsidRDefault="002B5084" w:rsidP="00A16AEB">
      <w:pPr>
        <w:spacing w:after="0" w:line="240" w:lineRule="auto"/>
      </w:pPr>
      <w:r>
        <w:separator/>
      </w:r>
    </w:p>
  </w:endnote>
  <w:endnote w:type="continuationSeparator" w:id="0">
    <w:p w14:paraId="2F8E7FF9" w14:textId="77777777" w:rsidR="002B5084" w:rsidRDefault="002B5084" w:rsidP="00A16A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F6FB9D" w14:textId="77777777" w:rsidR="002B5084" w:rsidRDefault="002B5084" w:rsidP="00A16AEB">
      <w:pPr>
        <w:spacing w:after="0" w:line="240" w:lineRule="auto"/>
      </w:pPr>
      <w:r>
        <w:separator/>
      </w:r>
    </w:p>
  </w:footnote>
  <w:footnote w:type="continuationSeparator" w:id="0">
    <w:p w14:paraId="4447D674" w14:textId="77777777" w:rsidR="002B5084" w:rsidRDefault="002B5084" w:rsidP="00A16A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04301996"/>
      <w:docPartObj>
        <w:docPartGallery w:val="Page Numbers (Top of Page)"/>
        <w:docPartUnique/>
      </w:docPartObj>
    </w:sdtPr>
    <w:sdtEndPr>
      <w:rPr>
        <w:rFonts w:ascii="Times New Roman" w:hAnsi="Times New Roman" w:cs="Times New Roman"/>
        <w:noProof/>
        <w:sz w:val="24"/>
        <w:szCs w:val="24"/>
      </w:rPr>
    </w:sdtEndPr>
    <w:sdtContent>
      <w:p w14:paraId="21EEF955" w14:textId="77777777" w:rsidR="001D3A6C" w:rsidRDefault="00F05346">
        <w:pPr>
          <w:pStyle w:val="Header"/>
          <w:jc w:val="right"/>
          <w:rPr>
            <w:rFonts w:ascii="Times New Roman" w:hAnsi="Times New Roman" w:cs="Times New Roman"/>
            <w:sz w:val="24"/>
            <w:szCs w:val="24"/>
          </w:rPr>
        </w:pPr>
        <w:r w:rsidRPr="00F05346">
          <w:rPr>
            <w:rFonts w:ascii="Times New Roman" w:hAnsi="Times New Roman" w:cs="Times New Roman"/>
            <w:sz w:val="24"/>
            <w:szCs w:val="24"/>
          </w:rPr>
          <w:fldChar w:fldCharType="begin"/>
        </w:r>
        <w:r w:rsidRPr="00D7019A">
          <w:rPr>
            <w:rFonts w:ascii="Times New Roman" w:hAnsi="Times New Roman" w:cs="Times New Roman"/>
            <w:sz w:val="24"/>
            <w:szCs w:val="24"/>
          </w:rPr>
          <w:instrText xml:space="preserve"> PAGE   \* MERGEFORMAT </w:instrText>
        </w:r>
        <w:r w:rsidRPr="00F05346">
          <w:rPr>
            <w:rFonts w:ascii="Times New Roman" w:hAnsi="Times New Roman" w:cs="Times New Roman"/>
            <w:sz w:val="24"/>
            <w:szCs w:val="24"/>
          </w:rPr>
          <w:fldChar w:fldCharType="separate"/>
        </w:r>
        <w:r w:rsidRPr="005F16F3">
          <w:rPr>
            <w:rFonts w:ascii="Times New Roman" w:hAnsi="Times New Roman" w:cs="Times New Roman"/>
            <w:noProof/>
            <w:sz w:val="24"/>
            <w:szCs w:val="24"/>
            <w:rPrChange w:id="0" w:author="Author">
              <w:rPr>
                <w:noProof/>
              </w:rPr>
            </w:rPrChange>
          </w:rPr>
          <w:t>2</w:t>
        </w:r>
        <w:r w:rsidRPr="00F05346">
          <w:rPr>
            <w:rFonts w:ascii="Times New Roman" w:hAnsi="Times New Roman" w:cs="Times New Roman"/>
            <w:noProof/>
            <w:sz w:val="24"/>
            <w:szCs w:val="24"/>
          </w:rPr>
          <w:fldChar w:fldCharType="end"/>
        </w:r>
      </w:p>
    </w:sdtContent>
  </w:sdt>
  <w:p w14:paraId="0F5ADD0C" w14:textId="183770CC" w:rsidR="00F05346" w:rsidRDefault="00F0534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proofState w:spelling="clean" w:grammar="clean"/>
  <w:documentProtection w:edit="readOnly" w:enforcement="1" w:cryptProviderType="rsaAES" w:cryptAlgorithmClass="hash" w:cryptAlgorithmType="typeAny" w:cryptAlgorithmSid="14" w:cryptSpinCount="100000" w:hash="53nIKLWD9hOWirem7P/aSCpZV/9ooFaA0c8ODMRWWAaht5pNhUWZee5PVISIrBdEGcq8NvSpjDSe0iXVcsATBw==" w:salt="HzfTYUn7OoGpxj0CRXDx0A=="/>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303"/>
    <w:rsid w:val="000025C3"/>
    <w:rsid w:val="000064F6"/>
    <w:rsid w:val="0000686F"/>
    <w:rsid w:val="00010B0C"/>
    <w:rsid w:val="00011F42"/>
    <w:rsid w:val="000152D0"/>
    <w:rsid w:val="0002024D"/>
    <w:rsid w:val="000221D8"/>
    <w:rsid w:val="00026AFF"/>
    <w:rsid w:val="0003001D"/>
    <w:rsid w:val="00034D99"/>
    <w:rsid w:val="0003650E"/>
    <w:rsid w:val="00041EF7"/>
    <w:rsid w:val="00044951"/>
    <w:rsid w:val="00045445"/>
    <w:rsid w:val="000525DF"/>
    <w:rsid w:val="00054FF1"/>
    <w:rsid w:val="00056DB4"/>
    <w:rsid w:val="000604F6"/>
    <w:rsid w:val="000671C1"/>
    <w:rsid w:val="00077737"/>
    <w:rsid w:val="00084295"/>
    <w:rsid w:val="00091290"/>
    <w:rsid w:val="0009221C"/>
    <w:rsid w:val="00094BBD"/>
    <w:rsid w:val="00094E01"/>
    <w:rsid w:val="00095C58"/>
    <w:rsid w:val="00097AD9"/>
    <w:rsid w:val="000A5ECD"/>
    <w:rsid w:val="000A66AC"/>
    <w:rsid w:val="000B285F"/>
    <w:rsid w:val="000B4784"/>
    <w:rsid w:val="000C09F5"/>
    <w:rsid w:val="000C2465"/>
    <w:rsid w:val="000C54FC"/>
    <w:rsid w:val="000C56D1"/>
    <w:rsid w:val="000C6069"/>
    <w:rsid w:val="000C69D0"/>
    <w:rsid w:val="000D37A6"/>
    <w:rsid w:val="000D4334"/>
    <w:rsid w:val="000F4F89"/>
    <w:rsid w:val="00100417"/>
    <w:rsid w:val="001006B3"/>
    <w:rsid w:val="0010334A"/>
    <w:rsid w:val="00107A66"/>
    <w:rsid w:val="00110558"/>
    <w:rsid w:val="00111D6B"/>
    <w:rsid w:val="00112D77"/>
    <w:rsid w:val="00115618"/>
    <w:rsid w:val="00115731"/>
    <w:rsid w:val="00115AEB"/>
    <w:rsid w:val="00124344"/>
    <w:rsid w:val="00125474"/>
    <w:rsid w:val="0012550D"/>
    <w:rsid w:val="00126B8C"/>
    <w:rsid w:val="00127134"/>
    <w:rsid w:val="0012732F"/>
    <w:rsid w:val="00135164"/>
    <w:rsid w:val="001353FB"/>
    <w:rsid w:val="001359F3"/>
    <w:rsid w:val="001369F1"/>
    <w:rsid w:val="00137195"/>
    <w:rsid w:val="001402BD"/>
    <w:rsid w:val="00142167"/>
    <w:rsid w:val="00142A90"/>
    <w:rsid w:val="00143FB3"/>
    <w:rsid w:val="00150BAB"/>
    <w:rsid w:val="00151077"/>
    <w:rsid w:val="00151674"/>
    <w:rsid w:val="00154A15"/>
    <w:rsid w:val="001575ED"/>
    <w:rsid w:val="00162303"/>
    <w:rsid w:val="001645B8"/>
    <w:rsid w:val="0016730F"/>
    <w:rsid w:val="00171E85"/>
    <w:rsid w:val="00173610"/>
    <w:rsid w:val="001756BD"/>
    <w:rsid w:val="00180B29"/>
    <w:rsid w:val="001822EB"/>
    <w:rsid w:val="00183738"/>
    <w:rsid w:val="001849B3"/>
    <w:rsid w:val="00184B75"/>
    <w:rsid w:val="00192E9D"/>
    <w:rsid w:val="0019328B"/>
    <w:rsid w:val="001952E2"/>
    <w:rsid w:val="00197D83"/>
    <w:rsid w:val="001A1305"/>
    <w:rsid w:val="001A22E8"/>
    <w:rsid w:val="001A44FB"/>
    <w:rsid w:val="001B5E9F"/>
    <w:rsid w:val="001B6011"/>
    <w:rsid w:val="001C0014"/>
    <w:rsid w:val="001C0BEE"/>
    <w:rsid w:val="001C111B"/>
    <w:rsid w:val="001C1757"/>
    <w:rsid w:val="001C2124"/>
    <w:rsid w:val="001C50D1"/>
    <w:rsid w:val="001C50D9"/>
    <w:rsid w:val="001C64A6"/>
    <w:rsid w:val="001D3A6C"/>
    <w:rsid w:val="001D52A3"/>
    <w:rsid w:val="001E0DA7"/>
    <w:rsid w:val="001E1CA1"/>
    <w:rsid w:val="001F35C6"/>
    <w:rsid w:val="001F3871"/>
    <w:rsid w:val="001F5AC5"/>
    <w:rsid w:val="001F6A1E"/>
    <w:rsid w:val="001F7993"/>
    <w:rsid w:val="00201146"/>
    <w:rsid w:val="00201344"/>
    <w:rsid w:val="00204AA2"/>
    <w:rsid w:val="00205C5F"/>
    <w:rsid w:val="002064F7"/>
    <w:rsid w:val="00214AC6"/>
    <w:rsid w:val="0021502F"/>
    <w:rsid w:val="002235EE"/>
    <w:rsid w:val="0022576D"/>
    <w:rsid w:val="002266C5"/>
    <w:rsid w:val="002274DB"/>
    <w:rsid w:val="0023795E"/>
    <w:rsid w:val="002530AB"/>
    <w:rsid w:val="00255C0C"/>
    <w:rsid w:val="00257C0A"/>
    <w:rsid w:val="00264ED2"/>
    <w:rsid w:val="002708CE"/>
    <w:rsid w:val="002727D7"/>
    <w:rsid w:val="002763E7"/>
    <w:rsid w:val="00277672"/>
    <w:rsid w:val="00283C56"/>
    <w:rsid w:val="00285AD9"/>
    <w:rsid w:val="00286AB1"/>
    <w:rsid w:val="00292791"/>
    <w:rsid w:val="00296C9E"/>
    <w:rsid w:val="002A37D7"/>
    <w:rsid w:val="002A3C46"/>
    <w:rsid w:val="002A5870"/>
    <w:rsid w:val="002A6428"/>
    <w:rsid w:val="002A6D64"/>
    <w:rsid w:val="002B3FCC"/>
    <w:rsid w:val="002B5084"/>
    <w:rsid w:val="002C1EC0"/>
    <w:rsid w:val="002C6023"/>
    <w:rsid w:val="002D04E2"/>
    <w:rsid w:val="002D09A0"/>
    <w:rsid w:val="002D2F17"/>
    <w:rsid w:val="002E3C5B"/>
    <w:rsid w:val="002E516A"/>
    <w:rsid w:val="002F3065"/>
    <w:rsid w:val="00320038"/>
    <w:rsid w:val="00320434"/>
    <w:rsid w:val="00320D35"/>
    <w:rsid w:val="00323C57"/>
    <w:rsid w:val="00326CDF"/>
    <w:rsid w:val="0033368A"/>
    <w:rsid w:val="003336AA"/>
    <w:rsid w:val="00333FC9"/>
    <w:rsid w:val="00336F14"/>
    <w:rsid w:val="003429E0"/>
    <w:rsid w:val="00342A65"/>
    <w:rsid w:val="0035271F"/>
    <w:rsid w:val="00353D6A"/>
    <w:rsid w:val="0035517F"/>
    <w:rsid w:val="00364040"/>
    <w:rsid w:val="003720C8"/>
    <w:rsid w:val="00375AA0"/>
    <w:rsid w:val="0037624B"/>
    <w:rsid w:val="00377870"/>
    <w:rsid w:val="00387DD6"/>
    <w:rsid w:val="0039415F"/>
    <w:rsid w:val="00394A2A"/>
    <w:rsid w:val="0039708F"/>
    <w:rsid w:val="003A1A09"/>
    <w:rsid w:val="003A4FBF"/>
    <w:rsid w:val="003B5FE1"/>
    <w:rsid w:val="003C1AB7"/>
    <w:rsid w:val="003C1BCB"/>
    <w:rsid w:val="003C6E13"/>
    <w:rsid w:val="003D0FEE"/>
    <w:rsid w:val="003D2D54"/>
    <w:rsid w:val="003D4F1B"/>
    <w:rsid w:val="003D6D72"/>
    <w:rsid w:val="003D72C8"/>
    <w:rsid w:val="003D7674"/>
    <w:rsid w:val="003E20C6"/>
    <w:rsid w:val="003E5EF0"/>
    <w:rsid w:val="003F129B"/>
    <w:rsid w:val="003F326E"/>
    <w:rsid w:val="003F6CBC"/>
    <w:rsid w:val="003F6E8B"/>
    <w:rsid w:val="00401D6D"/>
    <w:rsid w:val="004036CF"/>
    <w:rsid w:val="00404DEE"/>
    <w:rsid w:val="00405813"/>
    <w:rsid w:val="00413A8A"/>
    <w:rsid w:val="004254FD"/>
    <w:rsid w:val="004418BF"/>
    <w:rsid w:val="00442FA3"/>
    <w:rsid w:val="00445BF5"/>
    <w:rsid w:val="0044682C"/>
    <w:rsid w:val="00452448"/>
    <w:rsid w:val="00452840"/>
    <w:rsid w:val="004602D6"/>
    <w:rsid w:val="0046361D"/>
    <w:rsid w:val="004668DC"/>
    <w:rsid w:val="00467960"/>
    <w:rsid w:val="004711CB"/>
    <w:rsid w:val="0047169D"/>
    <w:rsid w:val="00477C5F"/>
    <w:rsid w:val="0048109B"/>
    <w:rsid w:val="0048544C"/>
    <w:rsid w:val="0048789A"/>
    <w:rsid w:val="00496A50"/>
    <w:rsid w:val="004A1AC1"/>
    <w:rsid w:val="004A2B93"/>
    <w:rsid w:val="004A5A66"/>
    <w:rsid w:val="004B1BEB"/>
    <w:rsid w:val="004B3636"/>
    <w:rsid w:val="004B464E"/>
    <w:rsid w:val="004C09E0"/>
    <w:rsid w:val="004C538C"/>
    <w:rsid w:val="004C6486"/>
    <w:rsid w:val="004D229E"/>
    <w:rsid w:val="004D6D0B"/>
    <w:rsid w:val="004E0878"/>
    <w:rsid w:val="004F0F92"/>
    <w:rsid w:val="004F172B"/>
    <w:rsid w:val="004F7272"/>
    <w:rsid w:val="00501EDB"/>
    <w:rsid w:val="005316DF"/>
    <w:rsid w:val="00534536"/>
    <w:rsid w:val="0053518B"/>
    <w:rsid w:val="00535E2F"/>
    <w:rsid w:val="00536BB7"/>
    <w:rsid w:val="005409B5"/>
    <w:rsid w:val="00542CE1"/>
    <w:rsid w:val="005440B0"/>
    <w:rsid w:val="00544170"/>
    <w:rsid w:val="005461E4"/>
    <w:rsid w:val="00553CB2"/>
    <w:rsid w:val="00554425"/>
    <w:rsid w:val="00554899"/>
    <w:rsid w:val="00563B81"/>
    <w:rsid w:val="00575F43"/>
    <w:rsid w:val="00576D6B"/>
    <w:rsid w:val="00576E2F"/>
    <w:rsid w:val="00583234"/>
    <w:rsid w:val="00587A90"/>
    <w:rsid w:val="00593E8E"/>
    <w:rsid w:val="0059453F"/>
    <w:rsid w:val="0059564E"/>
    <w:rsid w:val="005A2EA9"/>
    <w:rsid w:val="005A691D"/>
    <w:rsid w:val="005B2656"/>
    <w:rsid w:val="005B3312"/>
    <w:rsid w:val="005B780E"/>
    <w:rsid w:val="005C1DF0"/>
    <w:rsid w:val="005C245B"/>
    <w:rsid w:val="005C3D55"/>
    <w:rsid w:val="005D044E"/>
    <w:rsid w:val="005D2E35"/>
    <w:rsid w:val="005D463C"/>
    <w:rsid w:val="005D4869"/>
    <w:rsid w:val="005D4BCE"/>
    <w:rsid w:val="005D5772"/>
    <w:rsid w:val="005D6B53"/>
    <w:rsid w:val="005E0638"/>
    <w:rsid w:val="005E1268"/>
    <w:rsid w:val="005E2CF6"/>
    <w:rsid w:val="005E7140"/>
    <w:rsid w:val="005F0D32"/>
    <w:rsid w:val="005F16F3"/>
    <w:rsid w:val="005F5093"/>
    <w:rsid w:val="00602DFF"/>
    <w:rsid w:val="00603769"/>
    <w:rsid w:val="006056C4"/>
    <w:rsid w:val="00615AD6"/>
    <w:rsid w:val="00640491"/>
    <w:rsid w:val="006462AA"/>
    <w:rsid w:val="006531E2"/>
    <w:rsid w:val="00656F31"/>
    <w:rsid w:val="00664737"/>
    <w:rsid w:val="006659E6"/>
    <w:rsid w:val="0066777F"/>
    <w:rsid w:val="00667D7C"/>
    <w:rsid w:val="00671908"/>
    <w:rsid w:val="0067619D"/>
    <w:rsid w:val="0067765A"/>
    <w:rsid w:val="0067774E"/>
    <w:rsid w:val="00677CF8"/>
    <w:rsid w:val="0068135D"/>
    <w:rsid w:val="00681EA0"/>
    <w:rsid w:val="00685324"/>
    <w:rsid w:val="00686653"/>
    <w:rsid w:val="00692034"/>
    <w:rsid w:val="00693B35"/>
    <w:rsid w:val="006947F1"/>
    <w:rsid w:val="00695C54"/>
    <w:rsid w:val="0069690C"/>
    <w:rsid w:val="006A1FD2"/>
    <w:rsid w:val="006A2561"/>
    <w:rsid w:val="006A4A1F"/>
    <w:rsid w:val="006A5827"/>
    <w:rsid w:val="006A69A0"/>
    <w:rsid w:val="006A7BF2"/>
    <w:rsid w:val="006B0BC0"/>
    <w:rsid w:val="006B2655"/>
    <w:rsid w:val="006B2B4C"/>
    <w:rsid w:val="006D109D"/>
    <w:rsid w:val="006D62C9"/>
    <w:rsid w:val="006D6C2D"/>
    <w:rsid w:val="006E52A1"/>
    <w:rsid w:val="006F0ADB"/>
    <w:rsid w:val="00700852"/>
    <w:rsid w:val="00700C70"/>
    <w:rsid w:val="007027D7"/>
    <w:rsid w:val="00703EFD"/>
    <w:rsid w:val="00703FF2"/>
    <w:rsid w:val="0070646A"/>
    <w:rsid w:val="00706846"/>
    <w:rsid w:val="007069BF"/>
    <w:rsid w:val="0070791A"/>
    <w:rsid w:val="00711A2A"/>
    <w:rsid w:val="00717F64"/>
    <w:rsid w:val="00724D8A"/>
    <w:rsid w:val="00724F07"/>
    <w:rsid w:val="00732729"/>
    <w:rsid w:val="00733383"/>
    <w:rsid w:val="00733832"/>
    <w:rsid w:val="007346F2"/>
    <w:rsid w:val="0073516B"/>
    <w:rsid w:val="007372E3"/>
    <w:rsid w:val="0074288A"/>
    <w:rsid w:val="00755494"/>
    <w:rsid w:val="0076056F"/>
    <w:rsid w:val="0076372C"/>
    <w:rsid w:val="007803EB"/>
    <w:rsid w:val="00780F5A"/>
    <w:rsid w:val="00785443"/>
    <w:rsid w:val="0078659C"/>
    <w:rsid w:val="007935AC"/>
    <w:rsid w:val="00794EC0"/>
    <w:rsid w:val="007A0AD2"/>
    <w:rsid w:val="007A1E53"/>
    <w:rsid w:val="007A274D"/>
    <w:rsid w:val="007A4676"/>
    <w:rsid w:val="007A4861"/>
    <w:rsid w:val="007A5BA4"/>
    <w:rsid w:val="007A644A"/>
    <w:rsid w:val="007A67E9"/>
    <w:rsid w:val="007A7149"/>
    <w:rsid w:val="007B2359"/>
    <w:rsid w:val="007B54DA"/>
    <w:rsid w:val="007B5596"/>
    <w:rsid w:val="007B63C5"/>
    <w:rsid w:val="007B70D6"/>
    <w:rsid w:val="007B7EFF"/>
    <w:rsid w:val="007C2D8D"/>
    <w:rsid w:val="007C3108"/>
    <w:rsid w:val="007C4B72"/>
    <w:rsid w:val="007C6C46"/>
    <w:rsid w:val="007D0996"/>
    <w:rsid w:val="007D5E1F"/>
    <w:rsid w:val="007D5FA4"/>
    <w:rsid w:val="007D6B3B"/>
    <w:rsid w:val="007F20D6"/>
    <w:rsid w:val="007F2C97"/>
    <w:rsid w:val="007F3972"/>
    <w:rsid w:val="00802B69"/>
    <w:rsid w:val="00803141"/>
    <w:rsid w:val="00803965"/>
    <w:rsid w:val="0080714E"/>
    <w:rsid w:val="008118F8"/>
    <w:rsid w:val="008153C7"/>
    <w:rsid w:val="00815A82"/>
    <w:rsid w:val="00817987"/>
    <w:rsid w:val="00820325"/>
    <w:rsid w:val="0082655D"/>
    <w:rsid w:val="00830845"/>
    <w:rsid w:val="00830ECB"/>
    <w:rsid w:val="00832F47"/>
    <w:rsid w:val="00840B0F"/>
    <w:rsid w:val="0084487E"/>
    <w:rsid w:val="00844DE0"/>
    <w:rsid w:val="008457FA"/>
    <w:rsid w:val="0085435F"/>
    <w:rsid w:val="00854565"/>
    <w:rsid w:val="008577FF"/>
    <w:rsid w:val="008612D8"/>
    <w:rsid w:val="00863AB2"/>
    <w:rsid w:val="0087003A"/>
    <w:rsid w:val="0087388F"/>
    <w:rsid w:val="00873EDE"/>
    <w:rsid w:val="008743D3"/>
    <w:rsid w:val="008803BD"/>
    <w:rsid w:val="00881FD4"/>
    <w:rsid w:val="008828BC"/>
    <w:rsid w:val="00884C38"/>
    <w:rsid w:val="0089079B"/>
    <w:rsid w:val="008950C0"/>
    <w:rsid w:val="0089637C"/>
    <w:rsid w:val="00896E10"/>
    <w:rsid w:val="008A13FF"/>
    <w:rsid w:val="008A4B9D"/>
    <w:rsid w:val="008B01B2"/>
    <w:rsid w:val="008B4079"/>
    <w:rsid w:val="008C0228"/>
    <w:rsid w:val="008C189C"/>
    <w:rsid w:val="008C57D5"/>
    <w:rsid w:val="008D28DB"/>
    <w:rsid w:val="008D662F"/>
    <w:rsid w:val="008E4763"/>
    <w:rsid w:val="008F46F6"/>
    <w:rsid w:val="008F7303"/>
    <w:rsid w:val="00901884"/>
    <w:rsid w:val="00903A07"/>
    <w:rsid w:val="009043FB"/>
    <w:rsid w:val="009106E0"/>
    <w:rsid w:val="0091284C"/>
    <w:rsid w:val="00915CF9"/>
    <w:rsid w:val="00920725"/>
    <w:rsid w:val="00923CA1"/>
    <w:rsid w:val="009252F4"/>
    <w:rsid w:val="009301E1"/>
    <w:rsid w:val="0093309B"/>
    <w:rsid w:val="00940C38"/>
    <w:rsid w:val="00942586"/>
    <w:rsid w:val="00943349"/>
    <w:rsid w:val="00945E76"/>
    <w:rsid w:val="00946B98"/>
    <w:rsid w:val="00946D69"/>
    <w:rsid w:val="00952C8D"/>
    <w:rsid w:val="009536E1"/>
    <w:rsid w:val="00960FF7"/>
    <w:rsid w:val="00963BC9"/>
    <w:rsid w:val="009672BE"/>
    <w:rsid w:val="00970CA5"/>
    <w:rsid w:val="00971DE7"/>
    <w:rsid w:val="00977417"/>
    <w:rsid w:val="00983892"/>
    <w:rsid w:val="00986A09"/>
    <w:rsid w:val="009967B2"/>
    <w:rsid w:val="009A303C"/>
    <w:rsid w:val="009A4E38"/>
    <w:rsid w:val="009A6FE9"/>
    <w:rsid w:val="009A7321"/>
    <w:rsid w:val="009B04AB"/>
    <w:rsid w:val="009B1464"/>
    <w:rsid w:val="009B2596"/>
    <w:rsid w:val="009B6405"/>
    <w:rsid w:val="009C6138"/>
    <w:rsid w:val="009D29F4"/>
    <w:rsid w:val="009D3E9C"/>
    <w:rsid w:val="009D7CF5"/>
    <w:rsid w:val="009E0F75"/>
    <w:rsid w:val="009E417C"/>
    <w:rsid w:val="009E4AB2"/>
    <w:rsid w:val="009F3BDA"/>
    <w:rsid w:val="009F62FA"/>
    <w:rsid w:val="009F67CD"/>
    <w:rsid w:val="009F792B"/>
    <w:rsid w:val="00A013B0"/>
    <w:rsid w:val="00A040F6"/>
    <w:rsid w:val="00A10178"/>
    <w:rsid w:val="00A11312"/>
    <w:rsid w:val="00A12189"/>
    <w:rsid w:val="00A1279C"/>
    <w:rsid w:val="00A14303"/>
    <w:rsid w:val="00A15877"/>
    <w:rsid w:val="00A15DAB"/>
    <w:rsid w:val="00A16AEB"/>
    <w:rsid w:val="00A26EC6"/>
    <w:rsid w:val="00A34F80"/>
    <w:rsid w:val="00A36A6C"/>
    <w:rsid w:val="00A371E4"/>
    <w:rsid w:val="00A447B2"/>
    <w:rsid w:val="00A51577"/>
    <w:rsid w:val="00A600AF"/>
    <w:rsid w:val="00A61E9B"/>
    <w:rsid w:val="00A6262F"/>
    <w:rsid w:val="00A63012"/>
    <w:rsid w:val="00A671A6"/>
    <w:rsid w:val="00A67758"/>
    <w:rsid w:val="00A74186"/>
    <w:rsid w:val="00A819B8"/>
    <w:rsid w:val="00A84FA2"/>
    <w:rsid w:val="00A85F6A"/>
    <w:rsid w:val="00A9700F"/>
    <w:rsid w:val="00AA3E56"/>
    <w:rsid w:val="00AA478C"/>
    <w:rsid w:val="00AB37B9"/>
    <w:rsid w:val="00AB6583"/>
    <w:rsid w:val="00AB7015"/>
    <w:rsid w:val="00AC1B1B"/>
    <w:rsid w:val="00AC21E4"/>
    <w:rsid w:val="00AD0033"/>
    <w:rsid w:val="00AD1A58"/>
    <w:rsid w:val="00AD3BDE"/>
    <w:rsid w:val="00AD3CCD"/>
    <w:rsid w:val="00AF643D"/>
    <w:rsid w:val="00AF6755"/>
    <w:rsid w:val="00AF6CFC"/>
    <w:rsid w:val="00B0049A"/>
    <w:rsid w:val="00B0134D"/>
    <w:rsid w:val="00B02C08"/>
    <w:rsid w:val="00B146DE"/>
    <w:rsid w:val="00B17351"/>
    <w:rsid w:val="00B20787"/>
    <w:rsid w:val="00B245B8"/>
    <w:rsid w:val="00B25365"/>
    <w:rsid w:val="00B27ACF"/>
    <w:rsid w:val="00B34492"/>
    <w:rsid w:val="00B347A5"/>
    <w:rsid w:val="00B35078"/>
    <w:rsid w:val="00B366C3"/>
    <w:rsid w:val="00B41EC6"/>
    <w:rsid w:val="00B42DC2"/>
    <w:rsid w:val="00B44A05"/>
    <w:rsid w:val="00B45919"/>
    <w:rsid w:val="00B45E96"/>
    <w:rsid w:val="00B46799"/>
    <w:rsid w:val="00B52185"/>
    <w:rsid w:val="00B5263C"/>
    <w:rsid w:val="00B52EF7"/>
    <w:rsid w:val="00B60A0B"/>
    <w:rsid w:val="00B6415F"/>
    <w:rsid w:val="00B64E0D"/>
    <w:rsid w:val="00B65160"/>
    <w:rsid w:val="00B66169"/>
    <w:rsid w:val="00B6669E"/>
    <w:rsid w:val="00B84529"/>
    <w:rsid w:val="00B84F9F"/>
    <w:rsid w:val="00B86B43"/>
    <w:rsid w:val="00B86E72"/>
    <w:rsid w:val="00B87188"/>
    <w:rsid w:val="00B909B4"/>
    <w:rsid w:val="00B91A6E"/>
    <w:rsid w:val="00B92929"/>
    <w:rsid w:val="00B9491C"/>
    <w:rsid w:val="00BA5494"/>
    <w:rsid w:val="00BA6D6E"/>
    <w:rsid w:val="00BB0AB4"/>
    <w:rsid w:val="00BB1202"/>
    <w:rsid w:val="00BB4401"/>
    <w:rsid w:val="00BB4C61"/>
    <w:rsid w:val="00BC005F"/>
    <w:rsid w:val="00BC01D5"/>
    <w:rsid w:val="00BC0EA5"/>
    <w:rsid w:val="00BC1B32"/>
    <w:rsid w:val="00BC1F23"/>
    <w:rsid w:val="00BC7146"/>
    <w:rsid w:val="00BD22DE"/>
    <w:rsid w:val="00BD38F1"/>
    <w:rsid w:val="00BD489F"/>
    <w:rsid w:val="00BE14BB"/>
    <w:rsid w:val="00BE225E"/>
    <w:rsid w:val="00BE27F1"/>
    <w:rsid w:val="00BF3AAE"/>
    <w:rsid w:val="00BF3C82"/>
    <w:rsid w:val="00BF69E6"/>
    <w:rsid w:val="00C04205"/>
    <w:rsid w:val="00C06F7C"/>
    <w:rsid w:val="00C07A4D"/>
    <w:rsid w:val="00C1285D"/>
    <w:rsid w:val="00C12BFB"/>
    <w:rsid w:val="00C1304D"/>
    <w:rsid w:val="00C13A95"/>
    <w:rsid w:val="00C17939"/>
    <w:rsid w:val="00C239D1"/>
    <w:rsid w:val="00C2750B"/>
    <w:rsid w:val="00C31C54"/>
    <w:rsid w:val="00C336A2"/>
    <w:rsid w:val="00C3539D"/>
    <w:rsid w:val="00C473CC"/>
    <w:rsid w:val="00C51521"/>
    <w:rsid w:val="00C518AD"/>
    <w:rsid w:val="00C53611"/>
    <w:rsid w:val="00C56292"/>
    <w:rsid w:val="00C614C0"/>
    <w:rsid w:val="00C70969"/>
    <w:rsid w:val="00C75838"/>
    <w:rsid w:val="00C805CD"/>
    <w:rsid w:val="00C81600"/>
    <w:rsid w:val="00C82ED4"/>
    <w:rsid w:val="00C91B20"/>
    <w:rsid w:val="00C93A6E"/>
    <w:rsid w:val="00C95DAE"/>
    <w:rsid w:val="00C97F28"/>
    <w:rsid w:val="00CA1889"/>
    <w:rsid w:val="00CA494E"/>
    <w:rsid w:val="00CB0775"/>
    <w:rsid w:val="00CB0F5A"/>
    <w:rsid w:val="00CB16FD"/>
    <w:rsid w:val="00CB601D"/>
    <w:rsid w:val="00CC695B"/>
    <w:rsid w:val="00CD3608"/>
    <w:rsid w:val="00CE5007"/>
    <w:rsid w:val="00CF1505"/>
    <w:rsid w:val="00CF465A"/>
    <w:rsid w:val="00CF75E9"/>
    <w:rsid w:val="00D0558D"/>
    <w:rsid w:val="00D06546"/>
    <w:rsid w:val="00D0762C"/>
    <w:rsid w:val="00D1708C"/>
    <w:rsid w:val="00D173FF"/>
    <w:rsid w:val="00D17717"/>
    <w:rsid w:val="00D22E97"/>
    <w:rsid w:val="00D2660E"/>
    <w:rsid w:val="00D35C3E"/>
    <w:rsid w:val="00D35EDC"/>
    <w:rsid w:val="00D367DA"/>
    <w:rsid w:val="00D4165C"/>
    <w:rsid w:val="00D45E82"/>
    <w:rsid w:val="00D52934"/>
    <w:rsid w:val="00D532BE"/>
    <w:rsid w:val="00D53B3F"/>
    <w:rsid w:val="00D60F5A"/>
    <w:rsid w:val="00D63638"/>
    <w:rsid w:val="00D6394C"/>
    <w:rsid w:val="00D700CC"/>
    <w:rsid w:val="00D7019A"/>
    <w:rsid w:val="00D70A3A"/>
    <w:rsid w:val="00D71203"/>
    <w:rsid w:val="00D72B15"/>
    <w:rsid w:val="00D7434B"/>
    <w:rsid w:val="00D7601F"/>
    <w:rsid w:val="00D76BB9"/>
    <w:rsid w:val="00D83C5B"/>
    <w:rsid w:val="00D938F4"/>
    <w:rsid w:val="00D96278"/>
    <w:rsid w:val="00D96DBE"/>
    <w:rsid w:val="00DB13F8"/>
    <w:rsid w:val="00DB3025"/>
    <w:rsid w:val="00DB4EBA"/>
    <w:rsid w:val="00DB5F51"/>
    <w:rsid w:val="00DB66FE"/>
    <w:rsid w:val="00DC4798"/>
    <w:rsid w:val="00DC614B"/>
    <w:rsid w:val="00DC61B8"/>
    <w:rsid w:val="00DD22ED"/>
    <w:rsid w:val="00DD3B88"/>
    <w:rsid w:val="00DD6BBC"/>
    <w:rsid w:val="00DF4B12"/>
    <w:rsid w:val="00DF7C4D"/>
    <w:rsid w:val="00E01D22"/>
    <w:rsid w:val="00E01E3C"/>
    <w:rsid w:val="00E11EF1"/>
    <w:rsid w:val="00E13422"/>
    <w:rsid w:val="00E22BAA"/>
    <w:rsid w:val="00E30707"/>
    <w:rsid w:val="00E309A7"/>
    <w:rsid w:val="00E32402"/>
    <w:rsid w:val="00E32542"/>
    <w:rsid w:val="00E3793B"/>
    <w:rsid w:val="00E42B70"/>
    <w:rsid w:val="00E47C14"/>
    <w:rsid w:val="00E5487B"/>
    <w:rsid w:val="00E552AF"/>
    <w:rsid w:val="00E629F0"/>
    <w:rsid w:val="00E62F25"/>
    <w:rsid w:val="00E63077"/>
    <w:rsid w:val="00E660DA"/>
    <w:rsid w:val="00E7209D"/>
    <w:rsid w:val="00E73884"/>
    <w:rsid w:val="00E7592B"/>
    <w:rsid w:val="00E81342"/>
    <w:rsid w:val="00E8534E"/>
    <w:rsid w:val="00E87BD1"/>
    <w:rsid w:val="00E90CD2"/>
    <w:rsid w:val="00E95AB9"/>
    <w:rsid w:val="00E97898"/>
    <w:rsid w:val="00E97AA2"/>
    <w:rsid w:val="00EA1DDC"/>
    <w:rsid w:val="00EA40B7"/>
    <w:rsid w:val="00EB0D84"/>
    <w:rsid w:val="00EB487C"/>
    <w:rsid w:val="00EB4B19"/>
    <w:rsid w:val="00EB4E55"/>
    <w:rsid w:val="00EB7B57"/>
    <w:rsid w:val="00EC244B"/>
    <w:rsid w:val="00EC48FF"/>
    <w:rsid w:val="00EC798E"/>
    <w:rsid w:val="00ED308C"/>
    <w:rsid w:val="00EE1B0E"/>
    <w:rsid w:val="00EE51F7"/>
    <w:rsid w:val="00EF0E4E"/>
    <w:rsid w:val="00EF242D"/>
    <w:rsid w:val="00EF458A"/>
    <w:rsid w:val="00EF5EA1"/>
    <w:rsid w:val="00EF66E4"/>
    <w:rsid w:val="00EF7BA3"/>
    <w:rsid w:val="00F007F9"/>
    <w:rsid w:val="00F0176A"/>
    <w:rsid w:val="00F03978"/>
    <w:rsid w:val="00F05302"/>
    <w:rsid w:val="00F05346"/>
    <w:rsid w:val="00F116D2"/>
    <w:rsid w:val="00F133E4"/>
    <w:rsid w:val="00F14646"/>
    <w:rsid w:val="00F21559"/>
    <w:rsid w:val="00F22082"/>
    <w:rsid w:val="00F369B8"/>
    <w:rsid w:val="00F3760A"/>
    <w:rsid w:val="00F412B5"/>
    <w:rsid w:val="00F422EA"/>
    <w:rsid w:val="00F4482F"/>
    <w:rsid w:val="00F455BE"/>
    <w:rsid w:val="00F45950"/>
    <w:rsid w:val="00F51910"/>
    <w:rsid w:val="00F53CD2"/>
    <w:rsid w:val="00F54452"/>
    <w:rsid w:val="00F545F5"/>
    <w:rsid w:val="00F5572F"/>
    <w:rsid w:val="00F568D7"/>
    <w:rsid w:val="00F57920"/>
    <w:rsid w:val="00F613DD"/>
    <w:rsid w:val="00F64493"/>
    <w:rsid w:val="00F64B80"/>
    <w:rsid w:val="00F657AB"/>
    <w:rsid w:val="00F66A64"/>
    <w:rsid w:val="00F70BF0"/>
    <w:rsid w:val="00F74356"/>
    <w:rsid w:val="00F74C15"/>
    <w:rsid w:val="00F75007"/>
    <w:rsid w:val="00F82E8A"/>
    <w:rsid w:val="00F838E7"/>
    <w:rsid w:val="00F86791"/>
    <w:rsid w:val="00F90173"/>
    <w:rsid w:val="00F90EF9"/>
    <w:rsid w:val="00F9482C"/>
    <w:rsid w:val="00F94897"/>
    <w:rsid w:val="00F94B4E"/>
    <w:rsid w:val="00FA0581"/>
    <w:rsid w:val="00FA3FC0"/>
    <w:rsid w:val="00FA5611"/>
    <w:rsid w:val="00FB10B7"/>
    <w:rsid w:val="00FB3C57"/>
    <w:rsid w:val="00FB419D"/>
    <w:rsid w:val="00FB6CBF"/>
    <w:rsid w:val="00FC07E9"/>
    <w:rsid w:val="00FC4DC9"/>
    <w:rsid w:val="00FC6240"/>
    <w:rsid w:val="00FC6AB3"/>
    <w:rsid w:val="00FC7D36"/>
    <w:rsid w:val="00FD38A5"/>
    <w:rsid w:val="00FD5244"/>
    <w:rsid w:val="00FE06C9"/>
    <w:rsid w:val="00FE7D38"/>
    <w:rsid w:val="00FE7F06"/>
    <w:rsid w:val="00FF430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872A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6138"/>
  </w:style>
  <w:style w:type="paragraph" w:styleId="Heading1">
    <w:name w:val="heading 1"/>
    <w:basedOn w:val="Normal"/>
    <w:next w:val="Normal"/>
    <w:link w:val="Heading1Char"/>
    <w:uiPriority w:val="9"/>
    <w:qFormat/>
    <w:rsid w:val="007A1E53"/>
    <w:pPr>
      <w:snapToGrid w:val="0"/>
      <w:spacing w:after="240" w:line="240" w:lineRule="auto"/>
      <w:outlineLvl w:val="0"/>
    </w:pPr>
    <w:rPr>
      <w:rFonts w:ascii="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16AE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16AEB"/>
    <w:rPr>
      <w:sz w:val="20"/>
      <w:szCs w:val="20"/>
    </w:rPr>
  </w:style>
  <w:style w:type="character" w:styleId="FootnoteReference">
    <w:name w:val="footnote reference"/>
    <w:basedOn w:val="DefaultParagraphFont"/>
    <w:uiPriority w:val="99"/>
    <w:semiHidden/>
    <w:unhideWhenUsed/>
    <w:rsid w:val="00A16AEB"/>
    <w:rPr>
      <w:vertAlign w:val="superscript"/>
    </w:rPr>
  </w:style>
  <w:style w:type="paragraph" w:styleId="EndnoteText">
    <w:name w:val="endnote text"/>
    <w:basedOn w:val="Normal"/>
    <w:link w:val="EndnoteTextChar"/>
    <w:uiPriority w:val="99"/>
    <w:semiHidden/>
    <w:unhideWhenUsed/>
    <w:rsid w:val="002274D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274DB"/>
    <w:rPr>
      <w:sz w:val="20"/>
      <w:szCs w:val="20"/>
    </w:rPr>
  </w:style>
  <w:style w:type="character" w:styleId="EndnoteReference">
    <w:name w:val="endnote reference"/>
    <w:basedOn w:val="DefaultParagraphFont"/>
    <w:uiPriority w:val="99"/>
    <w:semiHidden/>
    <w:unhideWhenUsed/>
    <w:rsid w:val="002274DB"/>
    <w:rPr>
      <w:vertAlign w:val="superscript"/>
    </w:rPr>
  </w:style>
  <w:style w:type="character" w:styleId="Hyperlink">
    <w:name w:val="Hyperlink"/>
    <w:basedOn w:val="DefaultParagraphFont"/>
    <w:uiPriority w:val="99"/>
    <w:unhideWhenUsed/>
    <w:rsid w:val="00BC005F"/>
    <w:rPr>
      <w:color w:val="0563C1" w:themeColor="hyperlink"/>
      <w:u w:val="single"/>
    </w:rPr>
  </w:style>
  <w:style w:type="character" w:styleId="UnresolvedMention">
    <w:name w:val="Unresolved Mention"/>
    <w:basedOn w:val="DefaultParagraphFont"/>
    <w:uiPriority w:val="99"/>
    <w:semiHidden/>
    <w:unhideWhenUsed/>
    <w:rsid w:val="00BC005F"/>
    <w:rPr>
      <w:color w:val="605E5C"/>
      <w:shd w:val="clear" w:color="auto" w:fill="E1DFDD"/>
    </w:rPr>
  </w:style>
  <w:style w:type="paragraph" w:styleId="Revision">
    <w:name w:val="Revision"/>
    <w:hidden/>
    <w:uiPriority w:val="99"/>
    <w:semiHidden/>
    <w:rsid w:val="001006B3"/>
    <w:pPr>
      <w:spacing w:after="0" w:line="240" w:lineRule="auto"/>
    </w:pPr>
  </w:style>
  <w:style w:type="character" w:styleId="CommentReference">
    <w:name w:val="annotation reference"/>
    <w:basedOn w:val="DefaultParagraphFont"/>
    <w:uiPriority w:val="99"/>
    <w:semiHidden/>
    <w:unhideWhenUsed/>
    <w:rsid w:val="001006B3"/>
    <w:rPr>
      <w:sz w:val="16"/>
      <w:szCs w:val="16"/>
    </w:rPr>
  </w:style>
  <w:style w:type="paragraph" w:styleId="CommentText">
    <w:name w:val="annotation text"/>
    <w:basedOn w:val="Normal"/>
    <w:link w:val="CommentTextChar"/>
    <w:uiPriority w:val="99"/>
    <w:semiHidden/>
    <w:unhideWhenUsed/>
    <w:rsid w:val="001006B3"/>
    <w:pPr>
      <w:spacing w:line="240" w:lineRule="auto"/>
    </w:pPr>
    <w:rPr>
      <w:sz w:val="20"/>
      <w:szCs w:val="20"/>
    </w:rPr>
  </w:style>
  <w:style w:type="character" w:customStyle="1" w:styleId="CommentTextChar">
    <w:name w:val="Comment Text Char"/>
    <w:basedOn w:val="DefaultParagraphFont"/>
    <w:link w:val="CommentText"/>
    <w:uiPriority w:val="99"/>
    <w:semiHidden/>
    <w:rsid w:val="001006B3"/>
    <w:rPr>
      <w:sz w:val="20"/>
      <w:szCs w:val="20"/>
    </w:rPr>
  </w:style>
  <w:style w:type="paragraph" w:styleId="CommentSubject">
    <w:name w:val="annotation subject"/>
    <w:basedOn w:val="CommentText"/>
    <w:next w:val="CommentText"/>
    <w:link w:val="CommentSubjectChar"/>
    <w:uiPriority w:val="99"/>
    <w:semiHidden/>
    <w:unhideWhenUsed/>
    <w:rsid w:val="001006B3"/>
    <w:rPr>
      <w:b/>
      <w:bCs/>
    </w:rPr>
  </w:style>
  <w:style w:type="character" w:customStyle="1" w:styleId="CommentSubjectChar">
    <w:name w:val="Comment Subject Char"/>
    <w:basedOn w:val="CommentTextChar"/>
    <w:link w:val="CommentSubject"/>
    <w:uiPriority w:val="99"/>
    <w:semiHidden/>
    <w:rsid w:val="001006B3"/>
    <w:rPr>
      <w:b/>
      <w:bCs/>
      <w:sz w:val="20"/>
      <w:szCs w:val="20"/>
    </w:rPr>
  </w:style>
  <w:style w:type="paragraph" w:styleId="BalloonText">
    <w:name w:val="Balloon Text"/>
    <w:basedOn w:val="Normal"/>
    <w:link w:val="BalloonTextChar"/>
    <w:uiPriority w:val="99"/>
    <w:semiHidden/>
    <w:unhideWhenUsed/>
    <w:rsid w:val="002D04E2"/>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D04E2"/>
    <w:rPr>
      <w:rFonts w:ascii="Times New Roman" w:hAnsi="Times New Roman" w:cs="Times New Roman"/>
      <w:sz w:val="18"/>
      <w:szCs w:val="18"/>
    </w:rPr>
  </w:style>
  <w:style w:type="paragraph" w:styleId="Header">
    <w:name w:val="header"/>
    <w:basedOn w:val="Normal"/>
    <w:link w:val="HeaderChar"/>
    <w:uiPriority w:val="99"/>
    <w:unhideWhenUsed/>
    <w:rsid w:val="00F053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5346"/>
  </w:style>
  <w:style w:type="paragraph" w:styleId="Footer">
    <w:name w:val="footer"/>
    <w:basedOn w:val="Normal"/>
    <w:link w:val="FooterChar"/>
    <w:uiPriority w:val="99"/>
    <w:unhideWhenUsed/>
    <w:rsid w:val="00F053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5346"/>
  </w:style>
  <w:style w:type="character" w:customStyle="1" w:styleId="Heading1Char">
    <w:name w:val="Heading 1 Char"/>
    <w:basedOn w:val="DefaultParagraphFont"/>
    <w:link w:val="Heading1"/>
    <w:uiPriority w:val="9"/>
    <w:rsid w:val="007A1E53"/>
    <w:rPr>
      <w:rFonts w:ascii="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01CF3D-B918-D54A-959B-7BA3D409D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1996</Words>
  <Characters>11381</Characters>
  <Application>Microsoft Office Word</Application>
  <DocSecurity>8</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5</cp:revision>
  <cp:lastPrinted>2024-12-08T13:20:00Z</cp:lastPrinted>
  <dcterms:created xsi:type="dcterms:W3CDTF">2025-05-06T19:13:00Z</dcterms:created>
  <dcterms:modified xsi:type="dcterms:W3CDTF">2025-05-10T17:13:00Z</dcterms:modified>
</cp:coreProperties>
</file>