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74755FF" w14:textId="77777777" w:rsidR="00876E0E" w:rsidRPr="009F13CF" w:rsidRDefault="00876E0E" w:rsidP="00AF725B">
      <w:pPr>
        <w:rPr>
          <w:rFonts w:ascii="Times New Roman" w:hAnsi="Times New Roman" w:cs="Times New Roman"/>
          <w:i/>
          <w:iCs/>
          <w:color w:val="000000" w:themeColor="text1"/>
          <w:lang w:val="en-US"/>
        </w:rPr>
      </w:pPr>
      <w:r w:rsidRPr="009F13CF">
        <w:rPr>
          <w:rFonts w:ascii="Times New Roman" w:hAnsi="Times New Roman" w:cs="Times New Roman"/>
          <w:i/>
          <w:iCs/>
          <w:color w:val="000000" w:themeColor="text1"/>
          <w:lang w:val="en-US"/>
        </w:rPr>
        <w:t>H-France Forum</w:t>
      </w:r>
    </w:p>
    <w:p w14:paraId="4C6F69A9" w14:textId="6FC9F24D" w:rsidR="00784694" w:rsidRDefault="00876E0E" w:rsidP="00AF725B">
      <w:pPr>
        <w:spacing w:after="480"/>
        <w:rPr>
          <w:rFonts w:ascii="Times New Roman" w:hAnsi="Times New Roman" w:cs="Times New Roman"/>
          <w:color w:val="000000" w:themeColor="text1"/>
          <w:lang w:val="en-US"/>
        </w:rPr>
      </w:pPr>
      <w:r w:rsidRPr="008941D4">
        <w:rPr>
          <w:rFonts w:ascii="Times New Roman" w:hAnsi="Times New Roman" w:cs="Times New Roman"/>
          <w:color w:val="000000" w:themeColor="text1"/>
          <w:lang w:val="en-US"/>
        </w:rPr>
        <w:t xml:space="preserve">Volume </w:t>
      </w:r>
      <w:r w:rsidR="00597411">
        <w:rPr>
          <w:rFonts w:ascii="Times New Roman" w:hAnsi="Times New Roman" w:cs="Times New Roman"/>
          <w:color w:val="000000" w:themeColor="text1"/>
          <w:lang w:val="en-US"/>
        </w:rPr>
        <w:t xml:space="preserve">20 </w:t>
      </w:r>
      <w:r w:rsidRPr="008941D4">
        <w:rPr>
          <w:rFonts w:ascii="Times New Roman" w:hAnsi="Times New Roman" w:cs="Times New Roman"/>
          <w:color w:val="000000" w:themeColor="text1"/>
          <w:lang w:val="en-US"/>
        </w:rPr>
        <w:t xml:space="preserve">(2025), Issue </w:t>
      </w:r>
      <w:r w:rsidR="009F13CF">
        <w:rPr>
          <w:rFonts w:ascii="Times New Roman" w:hAnsi="Times New Roman" w:cs="Times New Roman"/>
          <w:color w:val="000000" w:themeColor="text1"/>
          <w:lang w:val="en-US"/>
        </w:rPr>
        <w:t>3</w:t>
      </w:r>
      <w:r w:rsidR="0063414A">
        <w:rPr>
          <w:rFonts w:ascii="Times New Roman" w:hAnsi="Times New Roman" w:cs="Times New Roman"/>
          <w:color w:val="000000" w:themeColor="text1"/>
          <w:lang w:val="en-US"/>
        </w:rPr>
        <w:t>,</w:t>
      </w:r>
      <w:r w:rsidRPr="008941D4">
        <w:rPr>
          <w:rFonts w:ascii="Times New Roman" w:hAnsi="Times New Roman" w:cs="Times New Roman"/>
          <w:color w:val="000000" w:themeColor="text1"/>
          <w:lang w:val="en-US"/>
        </w:rPr>
        <w:t xml:space="preserve"> #</w:t>
      </w:r>
      <w:r w:rsidR="00597411">
        <w:rPr>
          <w:rFonts w:ascii="Times New Roman" w:hAnsi="Times New Roman" w:cs="Times New Roman"/>
          <w:color w:val="000000" w:themeColor="text1"/>
          <w:lang w:val="en-US"/>
        </w:rPr>
        <w:t>1</w:t>
      </w:r>
    </w:p>
    <w:p w14:paraId="3B677313" w14:textId="3A57F840" w:rsidR="00784694" w:rsidRDefault="00167E65" w:rsidP="00AF725B">
      <w:pPr>
        <w:snapToGrid w:val="0"/>
        <w:spacing w:after="480"/>
        <w:rPr>
          <w:rFonts w:ascii="Times New Roman" w:hAnsi="Times New Roman" w:cs="Times New Roman"/>
          <w:lang w:val="en-US"/>
        </w:rPr>
      </w:pPr>
      <w:r>
        <w:rPr>
          <w:rFonts w:ascii="Times New Roman" w:hAnsi="Times New Roman" w:cs="Times New Roman"/>
          <w:color w:val="000000" w:themeColor="text1"/>
          <w:lang w:val="en-US"/>
        </w:rPr>
        <w:t xml:space="preserve">Adam Shatz, </w:t>
      </w:r>
      <w:r w:rsidRPr="00D7019A">
        <w:rPr>
          <w:rFonts w:ascii="Times New Roman" w:hAnsi="Times New Roman" w:cs="Times New Roman"/>
          <w:i/>
          <w:iCs/>
          <w:color w:val="000000" w:themeColor="text1"/>
          <w:lang w:val="en-US"/>
        </w:rPr>
        <w:t>The Rebel’s Clinic: The Revolutionary Lives of Frantz Fanon</w:t>
      </w:r>
      <w:r>
        <w:rPr>
          <w:rFonts w:ascii="Times New Roman" w:hAnsi="Times New Roman" w:cs="Times New Roman"/>
          <w:color w:val="000000" w:themeColor="text1"/>
          <w:lang w:val="en-US"/>
        </w:rPr>
        <w:t>. New York: Farrar, Straus, and Giro</w:t>
      </w:r>
      <w:r w:rsidR="00A91D71">
        <w:rPr>
          <w:rFonts w:ascii="Times New Roman" w:hAnsi="Times New Roman" w:cs="Times New Roman"/>
          <w:color w:val="000000" w:themeColor="text1"/>
          <w:lang w:val="en-US"/>
        </w:rPr>
        <w:t>ux</w:t>
      </w:r>
      <w:r>
        <w:rPr>
          <w:rFonts w:ascii="Times New Roman" w:hAnsi="Times New Roman" w:cs="Times New Roman"/>
          <w:color w:val="000000" w:themeColor="text1"/>
          <w:lang w:val="en-US"/>
        </w:rPr>
        <w:t>, 2024. 464pp. Illustrations, notes, and index. $32.00 (</w:t>
      </w:r>
      <w:proofErr w:type="spellStart"/>
      <w:r>
        <w:rPr>
          <w:rFonts w:ascii="Times New Roman" w:hAnsi="Times New Roman" w:cs="Times New Roman"/>
          <w:color w:val="000000" w:themeColor="text1"/>
          <w:lang w:val="en-US"/>
        </w:rPr>
        <w:t>hb</w:t>
      </w:r>
      <w:proofErr w:type="spellEnd"/>
      <w:r>
        <w:rPr>
          <w:rFonts w:ascii="Times New Roman" w:hAnsi="Times New Roman" w:cs="Times New Roman"/>
          <w:color w:val="000000" w:themeColor="text1"/>
          <w:lang w:val="en-US"/>
        </w:rPr>
        <w:t>). ISBN 9780376426. $20.00 (pb). ISBN 9781250347619. $12.99 (</w:t>
      </w:r>
      <w:proofErr w:type="spellStart"/>
      <w:r>
        <w:rPr>
          <w:rFonts w:ascii="Times New Roman" w:hAnsi="Times New Roman" w:cs="Times New Roman"/>
          <w:color w:val="000000" w:themeColor="text1"/>
          <w:lang w:val="en-US"/>
        </w:rPr>
        <w:t>eb</w:t>
      </w:r>
      <w:proofErr w:type="spellEnd"/>
      <w:r>
        <w:rPr>
          <w:rFonts w:ascii="Times New Roman" w:hAnsi="Times New Roman" w:cs="Times New Roman"/>
          <w:color w:val="000000" w:themeColor="text1"/>
          <w:lang w:val="en-US"/>
        </w:rPr>
        <w:t xml:space="preserve">). ISBN 9780374720001. </w:t>
      </w:r>
    </w:p>
    <w:p w14:paraId="16E4AEA1" w14:textId="77777777" w:rsidR="00784694" w:rsidRPr="00605BEF" w:rsidRDefault="00876E0E" w:rsidP="00605BEF">
      <w:pPr>
        <w:pStyle w:val="Heading1"/>
      </w:pPr>
      <w:r w:rsidRPr="00605BEF">
        <w:t xml:space="preserve">Review Essay by Abdourahman </w:t>
      </w:r>
      <w:proofErr w:type="spellStart"/>
      <w:r w:rsidRPr="00605BEF">
        <w:t>Waberi</w:t>
      </w:r>
      <w:proofErr w:type="spellEnd"/>
      <w:r w:rsidRPr="00605BEF">
        <w:t xml:space="preserve">, The George Washington University </w:t>
      </w:r>
    </w:p>
    <w:p w14:paraId="0DCD6714" w14:textId="77777777" w:rsidR="00784694" w:rsidRPr="00471092" w:rsidRDefault="00F220E4" w:rsidP="00605BEF">
      <w:pPr>
        <w:pStyle w:val="Heading1"/>
        <w:spacing w:after="240"/>
      </w:pPr>
      <w:proofErr w:type="spellStart"/>
      <w:r w:rsidRPr="00471092">
        <w:t>Fantôme</w:t>
      </w:r>
      <w:r w:rsidR="00BA367D" w:rsidRPr="00471092">
        <w:t>s</w:t>
      </w:r>
      <w:proofErr w:type="spellEnd"/>
      <w:r w:rsidR="00BA367D" w:rsidRPr="00471092">
        <w:t xml:space="preserve"> de </w:t>
      </w:r>
      <w:r w:rsidR="00DB7728" w:rsidRPr="00471092">
        <w:t>Fanon</w:t>
      </w:r>
    </w:p>
    <w:p w14:paraId="1B90B18E" w14:textId="77777777" w:rsidR="00784694" w:rsidRDefault="001A568A" w:rsidP="00784694">
      <w:pPr>
        <w:snapToGrid w:val="0"/>
        <w:spacing w:after="240"/>
        <w:rPr>
          <w:rFonts w:ascii="Times New Roman" w:hAnsi="Times New Roman" w:cs="Times New Roman"/>
        </w:rPr>
      </w:pPr>
      <w:r w:rsidRPr="00876E0E">
        <w:rPr>
          <w:rFonts w:ascii="Times New Roman" w:hAnsi="Times New Roman" w:cs="Times New Roman"/>
        </w:rPr>
        <w:t xml:space="preserve">Plus le temps passe, plus les </w:t>
      </w:r>
      <w:r w:rsidR="00F220E4" w:rsidRPr="00876E0E">
        <w:rPr>
          <w:rFonts w:ascii="Times New Roman" w:hAnsi="Times New Roman" w:cs="Times New Roman"/>
        </w:rPr>
        <w:t>fantômes</w:t>
      </w:r>
      <w:r w:rsidRPr="00876E0E">
        <w:rPr>
          <w:rFonts w:ascii="Times New Roman" w:hAnsi="Times New Roman" w:cs="Times New Roman"/>
        </w:rPr>
        <w:t xml:space="preserve"> </w:t>
      </w:r>
      <w:r w:rsidR="00F220E4" w:rsidRPr="00876E0E">
        <w:rPr>
          <w:rFonts w:ascii="Times New Roman" w:hAnsi="Times New Roman" w:cs="Times New Roman"/>
        </w:rPr>
        <w:t xml:space="preserve">aguerris </w:t>
      </w:r>
      <w:r w:rsidRPr="00876E0E">
        <w:rPr>
          <w:rFonts w:ascii="Times New Roman" w:hAnsi="Times New Roman" w:cs="Times New Roman"/>
        </w:rPr>
        <w:t xml:space="preserve">reviennent à la charge. </w:t>
      </w:r>
      <w:r w:rsidR="00F220E4" w:rsidRPr="00876E0E">
        <w:rPr>
          <w:rFonts w:ascii="Times New Roman" w:hAnsi="Times New Roman" w:cs="Times New Roman"/>
        </w:rPr>
        <w:t>D</w:t>
      </w:r>
      <w:r w:rsidR="00C51E97" w:rsidRPr="00876E0E">
        <w:rPr>
          <w:rFonts w:ascii="Times New Roman" w:hAnsi="Times New Roman" w:cs="Times New Roman"/>
        </w:rPr>
        <w:t>epuis la nuit des temps</w:t>
      </w:r>
      <w:r w:rsidR="003576FE" w:rsidRPr="00876E0E">
        <w:rPr>
          <w:rFonts w:ascii="Times New Roman" w:hAnsi="Times New Roman" w:cs="Times New Roman"/>
        </w:rPr>
        <w:t>, depuis Shakespeare</w:t>
      </w:r>
      <w:r w:rsidR="00F220E4" w:rsidRPr="00876E0E">
        <w:rPr>
          <w:rFonts w:ascii="Times New Roman" w:hAnsi="Times New Roman" w:cs="Times New Roman"/>
        </w:rPr>
        <w:t xml:space="preserve"> </w:t>
      </w:r>
      <w:r w:rsidR="00C51E97" w:rsidRPr="00876E0E">
        <w:rPr>
          <w:rFonts w:ascii="Times New Roman" w:hAnsi="Times New Roman" w:cs="Times New Roman"/>
        </w:rPr>
        <w:t>à tout le</w:t>
      </w:r>
      <w:r w:rsidR="00F220E4" w:rsidRPr="00876E0E">
        <w:rPr>
          <w:rFonts w:ascii="Times New Roman" w:hAnsi="Times New Roman" w:cs="Times New Roman"/>
        </w:rPr>
        <w:t xml:space="preserve"> moins</w:t>
      </w:r>
      <w:r w:rsidR="003576FE" w:rsidRPr="00876E0E">
        <w:rPr>
          <w:rFonts w:ascii="Times New Roman" w:hAnsi="Times New Roman" w:cs="Times New Roman"/>
        </w:rPr>
        <w:t>, convoquer les spectres c’est défier la Loi, la mort et tous les ordres</w:t>
      </w:r>
      <w:r w:rsidR="00F220E4" w:rsidRPr="00876E0E">
        <w:rPr>
          <w:rFonts w:ascii="Times New Roman" w:hAnsi="Times New Roman" w:cs="Times New Roman"/>
        </w:rPr>
        <w:t xml:space="preserve"> existants</w:t>
      </w:r>
      <w:r w:rsidR="003576FE" w:rsidRPr="00876E0E">
        <w:rPr>
          <w:rFonts w:ascii="Times New Roman" w:hAnsi="Times New Roman" w:cs="Times New Roman"/>
        </w:rPr>
        <w:t xml:space="preserve">. </w:t>
      </w:r>
      <w:r w:rsidR="007C6F2D" w:rsidRPr="00876E0E">
        <w:rPr>
          <w:rFonts w:ascii="Times New Roman" w:hAnsi="Times New Roman" w:cs="Times New Roman"/>
        </w:rPr>
        <w:t xml:space="preserve">Les fantômes, appelés également </w:t>
      </w:r>
      <w:r w:rsidR="00F76E1F" w:rsidRPr="00876E0E">
        <w:rPr>
          <w:rFonts w:ascii="Times New Roman" w:hAnsi="Times New Roman" w:cs="Times New Roman"/>
        </w:rPr>
        <w:t xml:space="preserve">revenants ou </w:t>
      </w:r>
      <w:r w:rsidR="007C6F2D" w:rsidRPr="00876E0E">
        <w:rPr>
          <w:rFonts w:ascii="Times New Roman" w:hAnsi="Times New Roman" w:cs="Times New Roman"/>
        </w:rPr>
        <w:t>spectres,</w:t>
      </w:r>
      <w:r w:rsidR="00F220E4" w:rsidRPr="00876E0E">
        <w:rPr>
          <w:rFonts w:ascii="Times New Roman" w:hAnsi="Times New Roman" w:cs="Times New Roman"/>
        </w:rPr>
        <w:t xml:space="preserve"> sont</w:t>
      </w:r>
      <w:r w:rsidR="007C6F2D" w:rsidRPr="00876E0E">
        <w:rPr>
          <w:rFonts w:ascii="Times New Roman" w:hAnsi="Times New Roman" w:cs="Times New Roman"/>
        </w:rPr>
        <w:t xml:space="preserve"> in</w:t>
      </w:r>
      <w:r w:rsidR="00C80E70">
        <w:rPr>
          <w:rFonts w:ascii="Times New Roman" w:hAnsi="Times New Roman" w:cs="Times New Roman"/>
        </w:rPr>
        <w:t>vulnérables</w:t>
      </w:r>
      <w:r w:rsidR="009F13CF">
        <w:rPr>
          <w:rFonts w:ascii="Times New Roman" w:hAnsi="Times New Roman" w:cs="Times New Roman"/>
        </w:rPr>
        <w:t xml:space="preserve">. Ils </w:t>
      </w:r>
      <w:r w:rsidR="00B27C59" w:rsidRPr="00876E0E">
        <w:rPr>
          <w:rFonts w:ascii="Times New Roman" w:hAnsi="Times New Roman" w:cs="Times New Roman"/>
        </w:rPr>
        <w:t xml:space="preserve">empruntent </w:t>
      </w:r>
      <w:r w:rsidR="00067AFA" w:rsidRPr="00876E0E">
        <w:rPr>
          <w:rFonts w:ascii="Times New Roman" w:hAnsi="Times New Roman" w:cs="Times New Roman"/>
        </w:rPr>
        <w:t xml:space="preserve">les couloirs du temps </w:t>
      </w:r>
      <w:r w:rsidR="00B27C59" w:rsidRPr="00876E0E">
        <w:rPr>
          <w:rFonts w:ascii="Times New Roman" w:hAnsi="Times New Roman" w:cs="Times New Roman"/>
        </w:rPr>
        <w:t xml:space="preserve">dans tous les sens. Ils </w:t>
      </w:r>
      <w:r w:rsidR="007C6F2D" w:rsidRPr="00876E0E">
        <w:rPr>
          <w:rFonts w:ascii="Times New Roman" w:hAnsi="Times New Roman" w:cs="Times New Roman"/>
        </w:rPr>
        <w:t xml:space="preserve">sont </w:t>
      </w:r>
      <w:r w:rsidR="00F220E4" w:rsidRPr="00876E0E">
        <w:rPr>
          <w:rFonts w:ascii="Times New Roman" w:hAnsi="Times New Roman" w:cs="Times New Roman"/>
        </w:rPr>
        <w:t xml:space="preserve">d’hier et d’aujourd’hui. Ils sont nos contemporains et ils sont légion. </w:t>
      </w:r>
      <w:r w:rsidRPr="00876E0E">
        <w:rPr>
          <w:rFonts w:ascii="Times New Roman" w:hAnsi="Times New Roman" w:cs="Times New Roman"/>
        </w:rPr>
        <w:t xml:space="preserve">Au contraire des victimes que notre monde </w:t>
      </w:r>
      <w:r w:rsidR="00F80665" w:rsidRPr="00876E0E">
        <w:rPr>
          <w:rFonts w:ascii="Times New Roman" w:hAnsi="Times New Roman" w:cs="Times New Roman"/>
        </w:rPr>
        <w:t>hyper</w:t>
      </w:r>
      <w:r w:rsidRPr="00876E0E">
        <w:rPr>
          <w:rFonts w:ascii="Times New Roman" w:hAnsi="Times New Roman" w:cs="Times New Roman"/>
        </w:rPr>
        <w:t xml:space="preserve">moderne aime </w:t>
      </w:r>
      <w:r w:rsidR="003576FE" w:rsidRPr="00876E0E">
        <w:rPr>
          <w:rFonts w:ascii="Times New Roman" w:hAnsi="Times New Roman" w:cs="Times New Roman"/>
        </w:rPr>
        <w:t xml:space="preserve">tant </w:t>
      </w:r>
      <w:r w:rsidR="007C6F2D" w:rsidRPr="00876E0E">
        <w:rPr>
          <w:rFonts w:ascii="Times New Roman" w:hAnsi="Times New Roman" w:cs="Times New Roman"/>
        </w:rPr>
        <w:t xml:space="preserve">chérir pour </w:t>
      </w:r>
      <w:r w:rsidR="004F1EA0" w:rsidRPr="00876E0E">
        <w:rPr>
          <w:rFonts w:ascii="Times New Roman" w:hAnsi="Times New Roman" w:cs="Times New Roman"/>
        </w:rPr>
        <w:t xml:space="preserve">les </w:t>
      </w:r>
      <w:r w:rsidRPr="00876E0E">
        <w:rPr>
          <w:rFonts w:ascii="Times New Roman" w:hAnsi="Times New Roman" w:cs="Times New Roman"/>
        </w:rPr>
        <w:t>plaindre à défaut de les soigner</w:t>
      </w:r>
      <w:r w:rsidR="00526F23">
        <w:rPr>
          <w:rFonts w:ascii="Times New Roman" w:hAnsi="Times New Roman" w:cs="Times New Roman"/>
        </w:rPr>
        <w:t>,</w:t>
      </w:r>
      <w:r w:rsidR="007C6F2D" w:rsidRPr="00876E0E">
        <w:rPr>
          <w:rFonts w:ascii="Times New Roman" w:hAnsi="Times New Roman" w:cs="Times New Roman"/>
        </w:rPr>
        <w:t xml:space="preserve"> </w:t>
      </w:r>
      <w:r w:rsidRPr="00876E0E">
        <w:rPr>
          <w:rFonts w:ascii="Times New Roman" w:hAnsi="Times New Roman" w:cs="Times New Roman"/>
        </w:rPr>
        <w:t>les sceptres sont</w:t>
      </w:r>
      <w:r w:rsidR="003576FE" w:rsidRPr="00876E0E">
        <w:rPr>
          <w:rFonts w:ascii="Times New Roman" w:hAnsi="Times New Roman" w:cs="Times New Roman"/>
        </w:rPr>
        <w:t>, eux,</w:t>
      </w:r>
      <w:r w:rsidRPr="00876E0E">
        <w:rPr>
          <w:rFonts w:ascii="Times New Roman" w:hAnsi="Times New Roman" w:cs="Times New Roman"/>
        </w:rPr>
        <w:t xml:space="preserve"> redoutés et redoutables</w:t>
      </w:r>
      <w:r w:rsidR="00F220E4" w:rsidRPr="00876E0E">
        <w:rPr>
          <w:rFonts w:ascii="Times New Roman" w:hAnsi="Times New Roman" w:cs="Times New Roman"/>
        </w:rPr>
        <w:t>.</w:t>
      </w:r>
      <w:r w:rsidRPr="00876E0E">
        <w:rPr>
          <w:rFonts w:ascii="Times New Roman" w:hAnsi="Times New Roman" w:cs="Times New Roman"/>
        </w:rPr>
        <w:t xml:space="preserve"> </w:t>
      </w:r>
      <w:r w:rsidR="00F220E4" w:rsidRPr="00876E0E">
        <w:rPr>
          <w:rFonts w:ascii="Times New Roman" w:hAnsi="Times New Roman" w:cs="Times New Roman"/>
        </w:rPr>
        <w:t>S’</w:t>
      </w:r>
      <w:r w:rsidRPr="00876E0E">
        <w:rPr>
          <w:rFonts w:ascii="Times New Roman" w:hAnsi="Times New Roman" w:cs="Times New Roman"/>
        </w:rPr>
        <w:t>ils reviennent nous hanter ce n’est pas par politesse mais pour régler des comptes</w:t>
      </w:r>
      <w:r w:rsidR="00F220E4" w:rsidRPr="00876E0E">
        <w:rPr>
          <w:rFonts w:ascii="Times New Roman" w:hAnsi="Times New Roman" w:cs="Times New Roman"/>
        </w:rPr>
        <w:t xml:space="preserve"> devant l</w:t>
      </w:r>
      <w:r w:rsidR="007C6F2D" w:rsidRPr="00876E0E">
        <w:rPr>
          <w:rFonts w:ascii="Times New Roman" w:hAnsi="Times New Roman" w:cs="Times New Roman"/>
        </w:rPr>
        <w:t xml:space="preserve">es </w:t>
      </w:r>
      <w:r w:rsidR="00526F23">
        <w:rPr>
          <w:rFonts w:ascii="Times New Roman" w:hAnsi="Times New Roman" w:cs="Times New Roman"/>
        </w:rPr>
        <w:t>d</w:t>
      </w:r>
      <w:r w:rsidR="007C6F2D" w:rsidRPr="00876E0E">
        <w:rPr>
          <w:rFonts w:ascii="Times New Roman" w:hAnsi="Times New Roman" w:cs="Times New Roman"/>
        </w:rPr>
        <w:t>ieux</w:t>
      </w:r>
      <w:r w:rsidR="004F1EA0" w:rsidRPr="00876E0E">
        <w:rPr>
          <w:rFonts w:ascii="Times New Roman" w:hAnsi="Times New Roman" w:cs="Times New Roman"/>
        </w:rPr>
        <w:t xml:space="preserve"> ou</w:t>
      </w:r>
      <w:r w:rsidR="007C6F2D" w:rsidRPr="00876E0E">
        <w:rPr>
          <w:rFonts w:ascii="Times New Roman" w:hAnsi="Times New Roman" w:cs="Times New Roman"/>
        </w:rPr>
        <w:t xml:space="preserve"> devant l</w:t>
      </w:r>
      <w:r w:rsidR="00F220E4" w:rsidRPr="00876E0E">
        <w:rPr>
          <w:rFonts w:ascii="Times New Roman" w:hAnsi="Times New Roman" w:cs="Times New Roman"/>
        </w:rPr>
        <w:t>’</w:t>
      </w:r>
      <w:r w:rsidR="007C6F2D" w:rsidRPr="00876E0E">
        <w:rPr>
          <w:rFonts w:ascii="Times New Roman" w:hAnsi="Times New Roman" w:cs="Times New Roman"/>
        </w:rPr>
        <w:t>H</w:t>
      </w:r>
      <w:r w:rsidR="00F220E4" w:rsidRPr="00876E0E">
        <w:rPr>
          <w:rFonts w:ascii="Times New Roman" w:hAnsi="Times New Roman" w:cs="Times New Roman"/>
        </w:rPr>
        <w:t>istoire</w:t>
      </w:r>
      <w:r w:rsidRPr="00876E0E">
        <w:rPr>
          <w:rFonts w:ascii="Times New Roman" w:hAnsi="Times New Roman" w:cs="Times New Roman"/>
        </w:rPr>
        <w:t>.</w:t>
      </w:r>
      <w:r w:rsidR="00F220E4" w:rsidRPr="00876E0E">
        <w:rPr>
          <w:rFonts w:ascii="Times New Roman" w:hAnsi="Times New Roman" w:cs="Times New Roman"/>
        </w:rPr>
        <w:t xml:space="preserve"> Voilà pourquoi</w:t>
      </w:r>
      <w:r w:rsidR="003576FE" w:rsidRPr="00876E0E">
        <w:rPr>
          <w:rFonts w:ascii="Times New Roman" w:hAnsi="Times New Roman" w:cs="Times New Roman"/>
        </w:rPr>
        <w:t xml:space="preserve"> les grandes </w:t>
      </w:r>
      <w:r w:rsidR="00C42009" w:rsidRPr="00876E0E">
        <w:rPr>
          <w:rFonts w:ascii="Times New Roman" w:hAnsi="Times New Roman" w:cs="Times New Roman"/>
        </w:rPr>
        <w:t xml:space="preserve">figures révolutionnaires </w:t>
      </w:r>
      <w:r w:rsidR="007C6F2D" w:rsidRPr="00876E0E">
        <w:rPr>
          <w:rFonts w:ascii="Times New Roman" w:hAnsi="Times New Roman" w:cs="Times New Roman"/>
        </w:rPr>
        <w:t>invoquent</w:t>
      </w:r>
      <w:r w:rsidR="00C42009" w:rsidRPr="00876E0E">
        <w:rPr>
          <w:rFonts w:ascii="Times New Roman" w:hAnsi="Times New Roman" w:cs="Times New Roman"/>
        </w:rPr>
        <w:t xml:space="preserve"> </w:t>
      </w:r>
      <w:r w:rsidR="007C6F2D" w:rsidRPr="00876E0E">
        <w:rPr>
          <w:rFonts w:ascii="Times New Roman" w:hAnsi="Times New Roman" w:cs="Times New Roman"/>
        </w:rPr>
        <w:t>les</w:t>
      </w:r>
      <w:r w:rsidR="00C42009" w:rsidRPr="00876E0E">
        <w:rPr>
          <w:rFonts w:ascii="Times New Roman" w:hAnsi="Times New Roman" w:cs="Times New Roman"/>
        </w:rPr>
        <w:t xml:space="preserve"> spectres comme </w:t>
      </w:r>
      <w:r w:rsidR="007C6F2D" w:rsidRPr="00876E0E">
        <w:rPr>
          <w:rFonts w:ascii="Times New Roman" w:hAnsi="Times New Roman" w:cs="Times New Roman"/>
        </w:rPr>
        <w:t xml:space="preserve">recours, </w:t>
      </w:r>
      <w:r w:rsidR="00C42009" w:rsidRPr="00876E0E">
        <w:rPr>
          <w:rFonts w:ascii="Times New Roman" w:hAnsi="Times New Roman" w:cs="Times New Roman"/>
        </w:rPr>
        <w:t>image,</w:t>
      </w:r>
      <w:r w:rsidR="007C6F2D" w:rsidRPr="00876E0E">
        <w:rPr>
          <w:rFonts w:ascii="Times New Roman" w:hAnsi="Times New Roman" w:cs="Times New Roman"/>
        </w:rPr>
        <w:t xml:space="preserve"> </w:t>
      </w:r>
      <w:r w:rsidR="00C42009" w:rsidRPr="00876E0E">
        <w:rPr>
          <w:rFonts w:ascii="Times New Roman" w:hAnsi="Times New Roman" w:cs="Times New Roman"/>
        </w:rPr>
        <w:t xml:space="preserve">métaphore ou encore </w:t>
      </w:r>
      <w:r w:rsidR="00C95FFB" w:rsidRPr="00876E0E">
        <w:rPr>
          <w:rFonts w:ascii="Times New Roman" w:hAnsi="Times New Roman" w:cs="Times New Roman"/>
        </w:rPr>
        <w:t xml:space="preserve">comme </w:t>
      </w:r>
      <w:r w:rsidR="00C42009" w:rsidRPr="00876E0E">
        <w:rPr>
          <w:rFonts w:ascii="Times New Roman" w:hAnsi="Times New Roman" w:cs="Times New Roman"/>
        </w:rPr>
        <w:t xml:space="preserve">principe organisateur. </w:t>
      </w:r>
      <w:r w:rsidR="007710F8" w:rsidRPr="00876E0E">
        <w:rPr>
          <w:rFonts w:ascii="Times New Roman" w:hAnsi="Times New Roman" w:cs="Times New Roman"/>
        </w:rPr>
        <w:t>Ce</w:t>
      </w:r>
      <w:r w:rsidR="00C42009" w:rsidRPr="00876E0E">
        <w:rPr>
          <w:rFonts w:ascii="Times New Roman" w:hAnsi="Times New Roman" w:cs="Times New Roman"/>
        </w:rPr>
        <w:t xml:space="preserve">s </w:t>
      </w:r>
      <w:r w:rsidR="007710F8" w:rsidRPr="00876E0E">
        <w:rPr>
          <w:rFonts w:ascii="Times New Roman" w:hAnsi="Times New Roman" w:cs="Times New Roman"/>
        </w:rPr>
        <w:t xml:space="preserve">spectres </w:t>
      </w:r>
      <w:r w:rsidR="00C42009" w:rsidRPr="00876E0E">
        <w:rPr>
          <w:rFonts w:ascii="Times New Roman" w:hAnsi="Times New Roman" w:cs="Times New Roman"/>
        </w:rPr>
        <w:t>peuvent signifier tour à tour la continuité de la lutte, la nécessité de la revanche sociale</w:t>
      </w:r>
      <w:r w:rsidR="00E647A0" w:rsidRPr="00876E0E">
        <w:rPr>
          <w:rFonts w:ascii="Times New Roman" w:hAnsi="Times New Roman" w:cs="Times New Roman"/>
        </w:rPr>
        <w:t>, le prolétariat souffrant</w:t>
      </w:r>
      <w:r w:rsidR="00C42009" w:rsidRPr="00876E0E">
        <w:rPr>
          <w:rFonts w:ascii="Times New Roman" w:hAnsi="Times New Roman" w:cs="Times New Roman"/>
        </w:rPr>
        <w:t xml:space="preserve"> ou l</w:t>
      </w:r>
      <w:r w:rsidR="00EC57C2" w:rsidRPr="00876E0E">
        <w:rPr>
          <w:rFonts w:ascii="Times New Roman" w:hAnsi="Times New Roman" w:cs="Times New Roman"/>
        </w:rPr>
        <w:t>e</w:t>
      </w:r>
      <w:r w:rsidR="00E647A0" w:rsidRPr="00876E0E">
        <w:rPr>
          <w:rFonts w:ascii="Times New Roman" w:hAnsi="Times New Roman" w:cs="Times New Roman"/>
        </w:rPr>
        <w:t xml:space="preserve"> fusillé au regard fier</w:t>
      </w:r>
      <w:r w:rsidR="00EC57C2" w:rsidRPr="00876E0E">
        <w:rPr>
          <w:rFonts w:ascii="Times New Roman" w:hAnsi="Times New Roman" w:cs="Times New Roman"/>
        </w:rPr>
        <w:t xml:space="preserve">. Les exemples abondent. </w:t>
      </w:r>
      <w:r w:rsidR="007C6F2D" w:rsidRPr="00876E0E">
        <w:rPr>
          <w:rFonts w:ascii="Times New Roman" w:hAnsi="Times New Roman" w:cs="Times New Roman"/>
        </w:rPr>
        <w:t>Il nous suffit de</w:t>
      </w:r>
      <w:r w:rsidR="00EC57C2" w:rsidRPr="00876E0E">
        <w:rPr>
          <w:rFonts w:ascii="Times New Roman" w:hAnsi="Times New Roman" w:cs="Times New Roman"/>
        </w:rPr>
        <w:t xml:space="preserve"> </w:t>
      </w:r>
      <w:r w:rsidR="00A81496" w:rsidRPr="00876E0E">
        <w:rPr>
          <w:rFonts w:ascii="Times New Roman" w:hAnsi="Times New Roman" w:cs="Times New Roman"/>
        </w:rPr>
        <w:t>songer</w:t>
      </w:r>
      <w:r w:rsidR="00EC57C2" w:rsidRPr="00876E0E">
        <w:rPr>
          <w:rFonts w:ascii="Times New Roman" w:hAnsi="Times New Roman" w:cs="Times New Roman"/>
        </w:rPr>
        <w:t xml:space="preserve"> aux poèmes de Louise Michel, </w:t>
      </w:r>
      <w:r w:rsidR="007C6F2D" w:rsidRPr="00876E0E">
        <w:rPr>
          <w:rFonts w:ascii="Times New Roman" w:hAnsi="Times New Roman" w:cs="Times New Roman"/>
        </w:rPr>
        <w:t xml:space="preserve">la </w:t>
      </w:r>
      <w:r w:rsidR="00EC57C2" w:rsidRPr="00876E0E">
        <w:rPr>
          <w:rFonts w:ascii="Times New Roman" w:hAnsi="Times New Roman" w:cs="Times New Roman"/>
        </w:rPr>
        <w:t>combattante et mémoire de la Commune qui décrit</w:t>
      </w:r>
      <w:r w:rsidR="001838C2">
        <w:rPr>
          <w:rFonts w:ascii="Times New Roman" w:hAnsi="Times New Roman" w:cs="Times New Roman"/>
        </w:rPr>
        <w:t xml:space="preserve"> cette dernière </w:t>
      </w:r>
      <w:r w:rsidR="00EC57C2" w:rsidRPr="00876E0E">
        <w:rPr>
          <w:rFonts w:ascii="Times New Roman" w:hAnsi="Times New Roman" w:cs="Times New Roman"/>
        </w:rPr>
        <w:t xml:space="preserve">comme </w:t>
      </w:r>
      <w:r w:rsidR="00526F23">
        <w:rPr>
          <w:rFonts w:ascii="Times New Roman" w:hAnsi="Times New Roman" w:cs="Times New Roman"/>
        </w:rPr>
        <w:t xml:space="preserve">« </w:t>
      </w:r>
      <w:r w:rsidR="00EC57C2" w:rsidRPr="00876E0E">
        <w:rPr>
          <w:rFonts w:ascii="Times New Roman" w:hAnsi="Times New Roman" w:cs="Times New Roman"/>
        </w:rPr>
        <w:t>le s</w:t>
      </w:r>
      <w:r w:rsidR="00876E0E">
        <w:rPr>
          <w:rFonts w:ascii="Times New Roman" w:hAnsi="Times New Roman" w:cs="Times New Roman"/>
        </w:rPr>
        <w:t>p</w:t>
      </w:r>
      <w:r w:rsidR="00EC57C2" w:rsidRPr="00876E0E">
        <w:rPr>
          <w:rFonts w:ascii="Times New Roman" w:hAnsi="Times New Roman" w:cs="Times New Roman"/>
        </w:rPr>
        <w:t>e</w:t>
      </w:r>
      <w:r w:rsidR="00876E0E">
        <w:rPr>
          <w:rFonts w:ascii="Times New Roman" w:hAnsi="Times New Roman" w:cs="Times New Roman"/>
        </w:rPr>
        <w:t>c</w:t>
      </w:r>
      <w:r w:rsidR="00EC57C2" w:rsidRPr="00876E0E">
        <w:rPr>
          <w:rFonts w:ascii="Times New Roman" w:hAnsi="Times New Roman" w:cs="Times New Roman"/>
        </w:rPr>
        <w:t>tre de mai</w:t>
      </w:r>
      <w:r w:rsidR="00526F23">
        <w:rPr>
          <w:rFonts w:ascii="Times New Roman" w:hAnsi="Times New Roman" w:cs="Times New Roman"/>
        </w:rPr>
        <w:t>, »</w:t>
      </w:r>
      <w:r w:rsidR="009F13CF">
        <w:rPr>
          <w:rFonts w:ascii="Times New Roman" w:hAnsi="Times New Roman" w:cs="Times New Roman"/>
        </w:rPr>
        <w:t>.</w:t>
      </w:r>
      <w:r w:rsidR="008941D4">
        <w:rPr>
          <w:rFonts w:ascii="Times New Roman" w:hAnsi="Times New Roman" w:cs="Times New Roman"/>
        </w:rPr>
        <w:t>[1]</w:t>
      </w:r>
      <w:r w:rsidR="00EC57C2" w:rsidRPr="00876E0E">
        <w:rPr>
          <w:rFonts w:ascii="Times New Roman" w:hAnsi="Times New Roman" w:cs="Times New Roman"/>
        </w:rPr>
        <w:t xml:space="preserve"> Ou </w:t>
      </w:r>
      <w:r w:rsidR="007C6F2D" w:rsidRPr="00876E0E">
        <w:rPr>
          <w:rFonts w:ascii="Times New Roman" w:hAnsi="Times New Roman" w:cs="Times New Roman"/>
        </w:rPr>
        <w:t>de</w:t>
      </w:r>
      <w:r w:rsidR="00EC57C2" w:rsidRPr="00876E0E">
        <w:rPr>
          <w:rFonts w:ascii="Times New Roman" w:hAnsi="Times New Roman" w:cs="Times New Roman"/>
        </w:rPr>
        <w:t xml:space="preserve"> </w:t>
      </w:r>
      <w:r w:rsidR="007C6F2D" w:rsidRPr="00876E0E">
        <w:rPr>
          <w:rFonts w:ascii="Times New Roman" w:hAnsi="Times New Roman" w:cs="Times New Roman"/>
        </w:rPr>
        <w:t xml:space="preserve">se </w:t>
      </w:r>
      <w:r w:rsidR="00EC57C2" w:rsidRPr="00876E0E">
        <w:rPr>
          <w:rFonts w:ascii="Times New Roman" w:hAnsi="Times New Roman" w:cs="Times New Roman"/>
        </w:rPr>
        <w:t>remémore</w:t>
      </w:r>
      <w:r w:rsidR="007C6F2D" w:rsidRPr="00876E0E">
        <w:rPr>
          <w:rFonts w:ascii="Times New Roman" w:hAnsi="Times New Roman" w:cs="Times New Roman"/>
        </w:rPr>
        <w:t>r</w:t>
      </w:r>
      <w:r w:rsidR="00EC57C2" w:rsidRPr="00876E0E">
        <w:rPr>
          <w:rFonts w:ascii="Times New Roman" w:hAnsi="Times New Roman" w:cs="Times New Roman"/>
        </w:rPr>
        <w:t xml:space="preserve"> les premières phrases du </w:t>
      </w:r>
      <w:r w:rsidR="00EC57C2" w:rsidRPr="00876E0E">
        <w:rPr>
          <w:rFonts w:ascii="Times New Roman" w:hAnsi="Times New Roman" w:cs="Times New Roman"/>
          <w:i/>
          <w:iCs/>
        </w:rPr>
        <w:t>Manifeste du Parti communiste</w:t>
      </w:r>
      <w:r w:rsidR="00E647A0" w:rsidRPr="00876E0E">
        <w:rPr>
          <w:rFonts w:ascii="Times New Roman" w:hAnsi="Times New Roman" w:cs="Times New Roman"/>
        </w:rPr>
        <w:t xml:space="preserve"> : </w:t>
      </w:r>
      <w:r w:rsidR="00526F23">
        <w:rPr>
          <w:rFonts w:ascii="Times New Roman" w:hAnsi="Times New Roman" w:cs="Times New Roman"/>
        </w:rPr>
        <w:t>«</w:t>
      </w:r>
      <w:r w:rsidR="00526F23" w:rsidRPr="00876E0E" w:rsidDel="00526F23">
        <w:rPr>
          <w:rFonts w:ascii="Times New Roman" w:hAnsi="Times New Roman" w:cs="Times New Roman"/>
        </w:rPr>
        <w:t xml:space="preserve"> </w:t>
      </w:r>
      <w:r w:rsidR="00E647A0" w:rsidRPr="00876E0E">
        <w:rPr>
          <w:rFonts w:ascii="Times New Roman" w:hAnsi="Times New Roman" w:cs="Times New Roman"/>
        </w:rPr>
        <w:t>Un spectre hante l’Europe : Le s</w:t>
      </w:r>
      <w:r w:rsidR="00876E0E">
        <w:rPr>
          <w:rFonts w:ascii="Times New Roman" w:hAnsi="Times New Roman" w:cs="Times New Roman"/>
        </w:rPr>
        <w:t>pectre</w:t>
      </w:r>
      <w:r w:rsidR="00E647A0" w:rsidRPr="00876E0E">
        <w:rPr>
          <w:rFonts w:ascii="Times New Roman" w:hAnsi="Times New Roman" w:cs="Times New Roman"/>
        </w:rPr>
        <w:t xml:space="preserve"> du communisme</w:t>
      </w:r>
      <w:r w:rsidR="00526F23">
        <w:rPr>
          <w:rFonts w:ascii="Times New Roman" w:hAnsi="Times New Roman" w:cs="Times New Roman"/>
        </w:rPr>
        <w:t>, »</w:t>
      </w:r>
      <w:r w:rsidR="007C6F2D" w:rsidRPr="00876E0E">
        <w:rPr>
          <w:rFonts w:ascii="Times New Roman" w:hAnsi="Times New Roman" w:cs="Times New Roman"/>
        </w:rPr>
        <w:t xml:space="preserve"> </w:t>
      </w:r>
      <w:r w:rsidR="00526F23">
        <w:rPr>
          <w:rFonts w:ascii="Times New Roman" w:hAnsi="Times New Roman" w:cs="Times New Roman"/>
        </w:rPr>
        <w:t>o</w:t>
      </w:r>
      <w:r w:rsidR="00A81496" w:rsidRPr="00876E0E">
        <w:rPr>
          <w:rFonts w:ascii="Times New Roman" w:hAnsi="Times New Roman" w:cs="Times New Roman"/>
        </w:rPr>
        <w:t>u</w:t>
      </w:r>
      <w:r w:rsidR="00526F23">
        <w:rPr>
          <w:rFonts w:ascii="Times New Roman" w:hAnsi="Times New Roman" w:cs="Times New Roman"/>
        </w:rPr>
        <w:t xml:space="preserve"> encore</w:t>
      </w:r>
      <w:r w:rsidR="00A81496" w:rsidRPr="00876E0E">
        <w:rPr>
          <w:rFonts w:ascii="Times New Roman" w:hAnsi="Times New Roman" w:cs="Times New Roman"/>
        </w:rPr>
        <w:t>, plus récemment,</w:t>
      </w:r>
      <w:r w:rsidR="00E504F4" w:rsidRPr="00876E0E">
        <w:rPr>
          <w:rFonts w:ascii="Times New Roman" w:hAnsi="Times New Roman" w:cs="Times New Roman"/>
        </w:rPr>
        <w:t xml:space="preserve"> </w:t>
      </w:r>
      <w:r w:rsidR="00F2764D" w:rsidRPr="00876E0E">
        <w:rPr>
          <w:rFonts w:ascii="Times New Roman" w:hAnsi="Times New Roman" w:cs="Times New Roman"/>
        </w:rPr>
        <w:t>g</w:t>
      </w:r>
      <w:r w:rsidR="003F7CF9" w:rsidRPr="00876E0E">
        <w:rPr>
          <w:rFonts w:ascii="Times New Roman" w:hAnsi="Times New Roman" w:cs="Times New Roman"/>
        </w:rPr>
        <w:t xml:space="preserve">oûter à la </w:t>
      </w:r>
      <w:proofErr w:type="spellStart"/>
      <w:r w:rsidR="003F7CF9" w:rsidRPr="00876E0E">
        <w:rPr>
          <w:rFonts w:ascii="Times New Roman" w:hAnsi="Times New Roman" w:cs="Times New Roman"/>
        </w:rPr>
        <w:t>spectropoétique</w:t>
      </w:r>
      <w:proofErr w:type="spellEnd"/>
      <w:r w:rsidR="003F7CF9" w:rsidRPr="00876E0E">
        <w:rPr>
          <w:rFonts w:ascii="Times New Roman" w:hAnsi="Times New Roman" w:cs="Times New Roman"/>
        </w:rPr>
        <w:t xml:space="preserve"> opérée par </w:t>
      </w:r>
      <w:r w:rsidR="000226F3" w:rsidRPr="00876E0E">
        <w:rPr>
          <w:rFonts w:ascii="Times New Roman" w:hAnsi="Times New Roman" w:cs="Times New Roman"/>
        </w:rPr>
        <w:t>Jacques Derrida</w:t>
      </w:r>
      <w:r w:rsidR="00597411">
        <w:rPr>
          <w:rFonts w:ascii="Times New Roman" w:hAnsi="Times New Roman" w:cs="Times New Roman"/>
        </w:rPr>
        <w:t>.</w:t>
      </w:r>
      <w:r w:rsidR="008941D4">
        <w:rPr>
          <w:rFonts w:ascii="Times New Roman" w:hAnsi="Times New Roman" w:cs="Times New Roman"/>
        </w:rPr>
        <w:t>[2]</w:t>
      </w:r>
      <w:r w:rsidR="000226F3" w:rsidRPr="00876E0E">
        <w:rPr>
          <w:rFonts w:ascii="Times New Roman" w:hAnsi="Times New Roman" w:cs="Times New Roman"/>
        </w:rPr>
        <w:t xml:space="preserve"> </w:t>
      </w:r>
      <w:r w:rsidR="007C6F2D" w:rsidRPr="00876E0E">
        <w:rPr>
          <w:rFonts w:ascii="Times New Roman" w:hAnsi="Times New Roman" w:cs="Times New Roman"/>
        </w:rPr>
        <w:t xml:space="preserve">La magie opère, les spectres se tiennent cois derrière les rideaux et les fantômes </w:t>
      </w:r>
      <w:r w:rsidR="00C80E70">
        <w:rPr>
          <w:rFonts w:ascii="Times New Roman" w:hAnsi="Times New Roman" w:cs="Times New Roman"/>
        </w:rPr>
        <w:t xml:space="preserve">flânent </w:t>
      </w:r>
      <w:r w:rsidR="007C6F2D" w:rsidRPr="00876E0E">
        <w:rPr>
          <w:rFonts w:ascii="Times New Roman" w:hAnsi="Times New Roman" w:cs="Times New Roman"/>
        </w:rPr>
        <w:t>dans les placards.</w:t>
      </w:r>
    </w:p>
    <w:p w14:paraId="0B8EF5D8" w14:textId="77777777" w:rsidR="00784694" w:rsidRDefault="00814B4B" w:rsidP="00784694">
      <w:pPr>
        <w:snapToGrid w:val="0"/>
        <w:spacing w:after="240"/>
        <w:rPr>
          <w:rFonts w:ascii="Times New Roman" w:hAnsi="Times New Roman" w:cs="Times New Roman"/>
        </w:rPr>
      </w:pPr>
      <w:r w:rsidRPr="00876E0E">
        <w:rPr>
          <w:rFonts w:ascii="Times New Roman" w:hAnsi="Times New Roman" w:cs="Times New Roman"/>
        </w:rPr>
        <w:t>J’ai vu le jour</w:t>
      </w:r>
      <w:r w:rsidR="007C6F2D" w:rsidRPr="00876E0E">
        <w:rPr>
          <w:rFonts w:ascii="Times New Roman" w:hAnsi="Times New Roman" w:cs="Times New Roman"/>
        </w:rPr>
        <w:t xml:space="preserve"> </w:t>
      </w:r>
      <w:r w:rsidRPr="00876E0E">
        <w:rPr>
          <w:rFonts w:ascii="Times New Roman" w:hAnsi="Times New Roman" w:cs="Times New Roman"/>
        </w:rPr>
        <w:t>un 20 juillet</w:t>
      </w:r>
      <w:r w:rsidR="007C6F2D" w:rsidRPr="00876E0E">
        <w:rPr>
          <w:rFonts w:ascii="Times New Roman" w:hAnsi="Times New Roman" w:cs="Times New Roman"/>
        </w:rPr>
        <w:t xml:space="preserve"> comme Frantz Fanon</w:t>
      </w:r>
      <w:r w:rsidRPr="00876E0E">
        <w:rPr>
          <w:rFonts w:ascii="Times New Roman" w:hAnsi="Times New Roman" w:cs="Times New Roman"/>
        </w:rPr>
        <w:t>. Lu</w:t>
      </w:r>
      <w:r w:rsidR="007C6F2D" w:rsidRPr="00876E0E">
        <w:rPr>
          <w:rFonts w:ascii="Times New Roman" w:hAnsi="Times New Roman" w:cs="Times New Roman"/>
        </w:rPr>
        <w:t>i</w:t>
      </w:r>
      <w:r w:rsidRPr="00876E0E">
        <w:rPr>
          <w:rFonts w:ascii="Times New Roman" w:hAnsi="Times New Roman" w:cs="Times New Roman"/>
        </w:rPr>
        <w:t xml:space="preserve"> en 1925, moi quarante </w:t>
      </w:r>
      <w:r w:rsidR="0053455E" w:rsidRPr="00876E0E">
        <w:rPr>
          <w:rFonts w:ascii="Times New Roman" w:hAnsi="Times New Roman" w:cs="Times New Roman"/>
        </w:rPr>
        <w:t xml:space="preserve">ans </w:t>
      </w:r>
      <w:r w:rsidR="000D38D9" w:rsidRPr="00876E0E">
        <w:rPr>
          <w:rFonts w:ascii="Times New Roman" w:hAnsi="Times New Roman" w:cs="Times New Roman"/>
        </w:rPr>
        <w:t xml:space="preserve">après. </w:t>
      </w:r>
      <w:r w:rsidRPr="00876E0E">
        <w:rPr>
          <w:rFonts w:ascii="Times New Roman" w:hAnsi="Times New Roman" w:cs="Times New Roman"/>
        </w:rPr>
        <w:t>Il est</w:t>
      </w:r>
      <w:r w:rsidR="00C95FFB" w:rsidRPr="00876E0E">
        <w:rPr>
          <w:rFonts w:ascii="Times New Roman" w:hAnsi="Times New Roman" w:cs="Times New Roman"/>
        </w:rPr>
        <w:t xml:space="preserve"> mort</w:t>
      </w:r>
      <w:r w:rsidRPr="00876E0E">
        <w:rPr>
          <w:rFonts w:ascii="Times New Roman" w:hAnsi="Times New Roman" w:cs="Times New Roman"/>
        </w:rPr>
        <w:t xml:space="preserve"> </w:t>
      </w:r>
      <w:r w:rsidR="00730057" w:rsidRPr="00876E0E">
        <w:rPr>
          <w:rFonts w:ascii="Times New Roman" w:hAnsi="Times New Roman" w:cs="Times New Roman"/>
        </w:rPr>
        <w:t>jeune</w:t>
      </w:r>
      <w:r w:rsidR="0053455E" w:rsidRPr="00876E0E">
        <w:rPr>
          <w:rFonts w:ascii="Times New Roman" w:hAnsi="Times New Roman" w:cs="Times New Roman"/>
        </w:rPr>
        <w:t xml:space="preserve"> en 1961,</w:t>
      </w:r>
      <w:r w:rsidR="00730057" w:rsidRPr="00876E0E">
        <w:rPr>
          <w:rFonts w:ascii="Times New Roman" w:hAnsi="Times New Roman" w:cs="Times New Roman"/>
        </w:rPr>
        <w:t xml:space="preserve"> quatre</w:t>
      </w:r>
      <w:r w:rsidRPr="00876E0E">
        <w:rPr>
          <w:rFonts w:ascii="Times New Roman" w:hAnsi="Times New Roman" w:cs="Times New Roman"/>
        </w:rPr>
        <w:t xml:space="preserve"> ans avant ma naissance.</w:t>
      </w:r>
      <w:r w:rsidR="00507812" w:rsidRPr="00876E0E">
        <w:rPr>
          <w:rFonts w:ascii="Times New Roman" w:hAnsi="Times New Roman" w:cs="Times New Roman"/>
        </w:rPr>
        <w:t xml:space="preserve"> Je ne suis pas en train de comparer</w:t>
      </w:r>
      <w:r w:rsidRPr="00876E0E">
        <w:rPr>
          <w:rFonts w:ascii="Times New Roman" w:hAnsi="Times New Roman" w:cs="Times New Roman"/>
        </w:rPr>
        <w:t xml:space="preserve"> mon</w:t>
      </w:r>
      <w:r w:rsidR="00526F23">
        <w:rPr>
          <w:rFonts w:ascii="Times New Roman" w:hAnsi="Times New Roman" w:cs="Times New Roman"/>
        </w:rPr>
        <w:t xml:space="preserve"> existence </w:t>
      </w:r>
      <w:r w:rsidRPr="00876E0E">
        <w:rPr>
          <w:rFonts w:ascii="Times New Roman" w:hAnsi="Times New Roman" w:cs="Times New Roman"/>
        </w:rPr>
        <w:t>à c</w:t>
      </w:r>
      <w:r w:rsidR="00526F23">
        <w:rPr>
          <w:rFonts w:ascii="Times New Roman" w:hAnsi="Times New Roman" w:cs="Times New Roman"/>
        </w:rPr>
        <w:t>elle</w:t>
      </w:r>
      <w:r w:rsidRPr="00876E0E">
        <w:rPr>
          <w:rFonts w:ascii="Times New Roman" w:hAnsi="Times New Roman" w:cs="Times New Roman"/>
        </w:rPr>
        <w:t xml:space="preserve"> de cet homme </w:t>
      </w:r>
      <w:r w:rsidR="00885E6C" w:rsidRPr="00876E0E">
        <w:rPr>
          <w:rFonts w:ascii="Times New Roman" w:hAnsi="Times New Roman" w:cs="Times New Roman"/>
        </w:rPr>
        <w:t xml:space="preserve">au destin </w:t>
      </w:r>
      <w:r w:rsidRPr="00876E0E">
        <w:rPr>
          <w:rFonts w:ascii="Times New Roman" w:hAnsi="Times New Roman" w:cs="Times New Roman"/>
        </w:rPr>
        <w:t>prodigieux de mille façons</w:t>
      </w:r>
      <w:r w:rsidR="00B46ADF" w:rsidRPr="00876E0E">
        <w:rPr>
          <w:rFonts w:ascii="Times New Roman" w:hAnsi="Times New Roman" w:cs="Times New Roman"/>
        </w:rPr>
        <w:t xml:space="preserve">. </w:t>
      </w:r>
      <w:r w:rsidR="004821CE" w:rsidRPr="00876E0E">
        <w:rPr>
          <w:rFonts w:ascii="Times New Roman" w:hAnsi="Times New Roman" w:cs="Times New Roman"/>
        </w:rPr>
        <w:t xml:space="preserve">Je ne me prends pas non </w:t>
      </w:r>
      <w:r w:rsidR="00C95FFB" w:rsidRPr="00876E0E">
        <w:rPr>
          <w:rFonts w:ascii="Times New Roman" w:hAnsi="Times New Roman" w:cs="Times New Roman"/>
        </w:rPr>
        <w:t xml:space="preserve">plus </w:t>
      </w:r>
      <w:r w:rsidR="004821CE" w:rsidRPr="00876E0E">
        <w:rPr>
          <w:rFonts w:ascii="Times New Roman" w:hAnsi="Times New Roman" w:cs="Times New Roman"/>
        </w:rPr>
        <w:t xml:space="preserve">pour son fantôme revenu parmi nous. </w:t>
      </w:r>
      <w:r w:rsidR="00B46ADF" w:rsidRPr="00876E0E">
        <w:rPr>
          <w:rFonts w:ascii="Times New Roman" w:hAnsi="Times New Roman" w:cs="Times New Roman"/>
        </w:rPr>
        <w:t>S</w:t>
      </w:r>
      <w:r w:rsidR="004F3026" w:rsidRPr="00876E0E">
        <w:rPr>
          <w:rFonts w:ascii="Times New Roman" w:hAnsi="Times New Roman" w:cs="Times New Roman"/>
        </w:rPr>
        <w:t>i je souligne</w:t>
      </w:r>
      <w:r w:rsidR="0028317C" w:rsidRPr="00876E0E">
        <w:rPr>
          <w:rFonts w:ascii="Times New Roman" w:hAnsi="Times New Roman" w:cs="Times New Roman"/>
        </w:rPr>
        <w:t xml:space="preserve"> </w:t>
      </w:r>
      <w:r w:rsidR="004F3026" w:rsidRPr="00876E0E">
        <w:rPr>
          <w:rFonts w:ascii="Times New Roman" w:hAnsi="Times New Roman" w:cs="Times New Roman"/>
        </w:rPr>
        <w:t>cette</w:t>
      </w:r>
      <w:r w:rsidRPr="00876E0E">
        <w:rPr>
          <w:rFonts w:ascii="Times New Roman" w:hAnsi="Times New Roman" w:cs="Times New Roman"/>
        </w:rPr>
        <w:t xml:space="preserve"> petit</w:t>
      </w:r>
      <w:r w:rsidR="004F3026" w:rsidRPr="00876E0E">
        <w:rPr>
          <w:rFonts w:ascii="Times New Roman" w:hAnsi="Times New Roman" w:cs="Times New Roman"/>
        </w:rPr>
        <w:t>e coïncidence biographi</w:t>
      </w:r>
      <w:r w:rsidR="0028317C" w:rsidRPr="00876E0E">
        <w:rPr>
          <w:rFonts w:ascii="Times New Roman" w:hAnsi="Times New Roman" w:cs="Times New Roman"/>
        </w:rPr>
        <w:t>que</w:t>
      </w:r>
      <w:r w:rsidR="00526F23">
        <w:rPr>
          <w:rFonts w:ascii="Times New Roman" w:hAnsi="Times New Roman" w:cs="Times New Roman"/>
        </w:rPr>
        <w:t>,</w:t>
      </w:r>
      <w:r w:rsidR="00B46ADF" w:rsidRPr="00876E0E">
        <w:rPr>
          <w:rFonts w:ascii="Times New Roman" w:hAnsi="Times New Roman" w:cs="Times New Roman"/>
        </w:rPr>
        <w:t xml:space="preserve"> c’est pour mieux me </w:t>
      </w:r>
      <w:r w:rsidR="004821CE" w:rsidRPr="00876E0E">
        <w:rPr>
          <w:rFonts w:ascii="Times New Roman" w:hAnsi="Times New Roman" w:cs="Times New Roman"/>
        </w:rPr>
        <w:t xml:space="preserve">glisser dans </w:t>
      </w:r>
      <w:r w:rsidR="00C95FFB" w:rsidRPr="00876E0E">
        <w:rPr>
          <w:rFonts w:ascii="Times New Roman" w:hAnsi="Times New Roman" w:cs="Times New Roman"/>
        </w:rPr>
        <w:t>l’</w:t>
      </w:r>
      <w:r w:rsidR="004821CE" w:rsidRPr="00876E0E">
        <w:rPr>
          <w:rFonts w:ascii="Times New Roman" w:hAnsi="Times New Roman" w:cs="Times New Roman"/>
        </w:rPr>
        <w:t>univers intellectuel et politique</w:t>
      </w:r>
      <w:r w:rsidR="00292A59" w:rsidRPr="00876E0E">
        <w:rPr>
          <w:rFonts w:ascii="Times New Roman" w:hAnsi="Times New Roman" w:cs="Times New Roman"/>
        </w:rPr>
        <w:t xml:space="preserve"> du psychiatre et militant anticolonialiste martiniquais</w:t>
      </w:r>
      <w:r w:rsidR="00526F23">
        <w:rPr>
          <w:rFonts w:ascii="Times New Roman" w:hAnsi="Times New Roman" w:cs="Times New Roman"/>
        </w:rPr>
        <w:t>, p</w:t>
      </w:r>
      <w:r w:rsidR="005D2C0E" w:rsidRPr="00876E0E">
        <w:rPr>
          <w:rFonts w:ascii="Times New Roman" w:hAnsi="Times New Roman" w:cs="Times New Roman"/>
        </w:rPr>
        <w:t>our</w:t>
      </w:r>
      <w:r w:rsidR="004821CE" w:rsidRPr="00876E0E">
        <w:rPr>
          <w:rFonts w:ascii="Times New Roman" w:hAnsi="Times New Roman" w:cs="Times New Roman"/>
        </w:rPr>
        <w:t xml:space="preserve"> mieux sonder </w:t>
      </w:r>
      <w:r w:rsidR="005D2C0E" w:rsidRPr="00876E0E">
        <w:rPr>
          <w:rFonts w:ascii="Times New Roman" w:hAnsi="Times New Roman" w:cs="Times New Roman"/>
        </w:rPr>
        <w:t>s</w:t>
      </w:r>
      <w:r w:rsidR="004821CE" w:rsidRPr="00876E0E">
        <w:rPr>
          <w:rFonts w:ascii="Times New Roman" w:hAnsi="Times New Roman" w:cs="Times New Roman"/>
        </w:rPr>
        <w:t>es</w:t>
      </w:r>
      <w:r w:rsidR="00B46ADF" w:rsidRPr="00876E0E">
        <w:rPr>
          <w:rFonts w:ascii="Times New Roman" w:hAnsi="Times New Roman" w:cs="Times New Roman"/>
        </w:rPr>
        <w:t xml:space="preserve"> </w:t>
      </w:r>
      <w:r w:rsidR="0053455E" w:rsidRPr="00876E0E">
        <w:rPr>
          <w:rFonts w:ascii="Times New Roman" w:hAnsi="Times New Roman" w:cs="Times New Roman"/>
        </w:rPr>
        <w:t>idées</w:t>
      </w:r>
      <w:r w:rsidR="004F3026" w:rsidRPr="00876E0E">
        <w:rPr>
          <w:rFonts w:ascii="Times New Roman" w:hAnsi="Times New Roman" w:cs="Times New Roman"/>
        </w:rPr>
        <w:t xml:space="preserve"> </w:t>
      </w:r>
      <w:r w:rsidR="004821CE" w:rsidRPr="00876E0E">
        <w:rPr>
          <w:rFonts w:ascii="Times New Roman" w:hAnsi="Times New Roman" w:cs="Times New Roman"/>
        </w:rPr>
        <w:t xml:space="preserve">ou pour </w:t>
      </w:r>
      <w:r w:rsidR="005D2C0E" w:rsidRPr="00876E0E">
        <w:rPr>
          <w:rFonts w:ascii="Times New Roman" w:hAnsi="Times New Roman" w:cs="Times New Roman"/>
        </w:rPr>
        <w:t xml:space="preserve">simplement </w:t>
      </w:r>
      <w:r w:rsidR="004F3026" w:rsidRPr="00876E0E">
        <w:rPr>
          <w:rFonts w:ascii="Times New Roman" w:hAnsi="Times New Roman" w:cs="Times New Roman"/>
        </w:rPr>
        <w:t xml:space="preserve">me laisser </w:t>
      </w:r>
      <w:r w:rsidR="004821CE" w:rsidRPr="00876E0E">
        <w:rPr>
          <w:rFonts w:ascii="Times New Roman" w:hAnsi="Times New Roman" w:cs="Times New Roman"/>
        </w:rPr>
        <w:t>emporter</w:t>
      </w:r>
      <w:r w:rsidRPr="00876E0E">
        <w:rPr>
          <w:rFonts w:ascii="Times New Roman" w:hAnsi="Times New Roman" w:cs="Times New Roman"/>
        </w:rPr>
        <w:t xml:space="preserve"> par </w:t>
      </w:r>
      <w:r w:rsidR="00507812" w:rsidRPr="00876E0E">
        <w:rPr>
          <w:rFonts w:ascii="Times New Roman" w:hAnsi="Times New Roman" w:cs="Times New Roman"/>
        </w:rPr>
        <w:t xml:space="preserve">la force de </w:t>
      </w:r>
      <w:r w:rsidRPr="00876E0E">
        <w:rPr>
          <w:rFonts w:ascii="Times New Roman" w:hAnsi="Times New Roman" w:cs="Times New Roman"/>
        </w:rPr>
        <w:t>ses intuitions et</w:t>
      </w:r>
      <w:r w:rsidR="00507812" w:rsidRPr="00876E0E">
        <w:rPr>
          <w:rFonts w:ascii="Times New Roman" w:hAnsi="Times New Roman" w:cs="Times New Roman"/>
        </w:rPr>
        <w:t xml:space="preserve"> </w:t>
      </w:r>
      <w:r w:rsidR="00B46ADF" w:rsidRPr="00876E0E">
        <w:rPr>
          <w:rFonts w:ascii="Times New Roman" w:hAnsi="Times New Roman" w:cs="Times New Roman"/>
        </w:rPr>
        <w:t xml:space="preserve">la vigueur </w:t>
      </w:r>
      <w:r w:rsidR="00507812" w:rsidRPr="00876E0E">
        <w:rPr>
          <w:rFonts w:ascii="Times New Roman" w:hAnsi="Times New Roman" w:cs="Times New Roman"/>
        </w:rPr>
        <w:t>de</w:t>
      </w:r>
      <w:r w:rsidR="0053455E" w:rsidRPr="00876E0E">
        <w:rPr>
          <w:rFonts w:ascii="Times New Roman" w:hAnsi="Times New Roman" w:cs="Times New Roman"/>
        </w:rPr>
        <w:t xml:space="preserve"> son verbe</w:t>
      </w:r>
      <w:r w:rsidR="00B46ADF" w:rsidRPr="00876E0E">
        <w:rPr>
          <w:rFonts w:ascii="Times New Roman" w:hAnsi="Times New Roman" w:cs="Times New Roman"/>
        </w:rPr>
        <w:t xml:space="preserve"> abrasif</w:t>
      </w:r>
      <w:r w:rsidR="0053455E" w:rsidRPr="00876E0E">
        <w:rPr>
          <w:rFonts w:ascii="Times New Roman" w:hAnsi="Times New Roman" w:cs="Times New Roman"/>
        </w:rPr>
        <w:t>.</w:t>
      </w:r>
      <w:r w:rsidR="004821CE" w:rsidRPr="00876E0E">
        <w:rPr>
          <w:rFonts w:ascii="Times New Roman" w:hAnsi="Times New Roman" w:cs="Times New Roman"/>
        </w:rPr>
        <w:t xml:space="preserve"> L</w:t>
      </w:r>
      <w:r w:rsidRPr="00876E0E">
        <w:rPr>
          <w:rFonts w:ascii="Times New Roman" w:hAnsi="Times New Roman" w:cs="Times New Roman"/>
        </w:rPr>
        <w:t>’</w:t>
      </w:r>
      <w:r w:rsidR="004821CE" w:rsidRPr="00876E0E">
        <w:rPr>
          <w:rFonts w:ascii="Times New Roman" w:hAnsi="Times New Roman" w:cs="Times New Roman"/>
        </w:rPr>
        <w:t>examen</w:t>
      </w:r>
      <w:r w:rsidRPr="00876E0E">
        <w:rPr>
          <w:rFonts w:ascii="Times New Roman" w:hAnsi="Times New Roman" w:cs="Times New Roman"/>
        </w:rPr>
        <w:t xml:space="preserve"> </w:t>
      </w:r>
      <w:r w:rsidR="0053455E" w:rsidRPr="00876E0E">
        <w:rPr>
          <w:rFonts w:ascii="Times New Roman" w:hAnsi="Times New Roman" w:cs="Times New Roman"/>
        </w:rPr>
        <w:t>intellectuel est</w:t>
      </w:r>
      <w:r w:rsidRPr="00876E0E">
        <w:rPr>
          <w:rFonts w:ascii="Times New Roman" w:hAnsi="Times New Roman" w:cs="Times New Roman"/>
        </w:rPr>
        <w:t xml:space="preserve"> aussi</w:t>
      </w:r>
      <w:r w:rsidR="0053455E" w:rsidRPr="00876E0E">
        <w:rPr>
          <w:rFonts w:ascii="Times New Roman" w:hAnsi="Times New Roman" w:cs="Times New Roman"/>
        </w:rPr>
        <w:t>, on feint de l’oublier, affaire d’émotion et d’</w:t>
      </w:r>
      <w:r w:rsidR="00507812" w:rsidRPr="00876E0E">
        <w:rPr>
          <w:rFonts w:ascii="Times New Roman" w:hAnsi="Times New Roman" w:cs="Times New Roman"/>
        </w:rPr>
        <w:t>affects.</w:t>
      </w:r>
    </w:p>
    <w:p w14:paraId="569FD889" w14:textId="18F86031" w:rsidR="00784694" w:rsidRDefault="004F3026" w:rsidP="00784694">
      <w:pPr>
        <w:snapToGrid w:val="0"/>
        <w:spacing w:after="240"/>
        <w:rPr>
          <w:rFonts w:ascii="Times New Roman" w:hAnsi="Times New Roman" w:cs="Times New Roman"/>
        </w:rPr>
      </w:pPr>
      <w:r w:rsidRPr="00876E0E">
        <w:rPr>
          <w:rFonts w:ascii="Times New Roman" w:hAnsi="Times New Roman" w:cs="Times New Roman"/>
        </w:rPr>
        <w:t xml:space="preserve">Je ne suis pas le seul à m’inventer un lien avec l’auteur de </w:t>
      </w:r>
      <w:r w:rsidRPr="00876E0E">
        <w:rPr>
          <w:rFonts w:ascii="Times New Roman" w:hAnsi="Times New Roman" w:cs="Times New Roman"/>
          <w:i/>
        </w:rPr>
        <w:t>Peau noire, masques blan</w:t>
      </w:r>
      <w:r w:rsidR="00597411">
        <w:rPr>
          <w:rFonts w:ascii="Times New Roman" w:hAnsi="Times New Roman" w:cs="Times New Roman"/>
          <w:i/>
        </w:rPr>
        <w:t xml:space="preserve">cs </w:t>
      </w:r>
      <w:r w:rsidR="007955FD" w:rsidRPr="00876E0E">
        <w:rPr>
          <w:rFonts w:ascii="Times New Roman" w:hAnsi="Times New Roman" w:cs="Times New Roman"/>
        </w:rPr>
        <w:t>pour signaler</w:t>
      </w:r>
      <w:r w:rsidR="00507812" w:rsidRPr="00876E0E">
        <w:rPr>
          <w:rFonts w:ascii="Times New Roman" w:hAnsi="Times New Roman" w:cs="Times New Roman"/>
        </w:rPr>
        <w:t xml:space="preserve"> mon admiration</w:t>
      </w:r>
      <w:r w:rsidR="00597411">
        <w:rPr>
          <w:rFonts w:ascii="Times New Roman" w:hAnsi="Times New Roman" w:cs="Times New Roman"/>
        </w:rPr>
        <w:t>.</w:t>
      </w:r>
      <w:r w:rsidR="008941D4">
        <w:rPr>
          <w:rFonts w:ascii="Times New Roman" w:hAnsi="Times New Roman" w:cs="Times New Roman"/>
        </w:rPr>
        <w:t>[3]</w:t>
      </w:r>
      <w:r w:rsidR="000961F5" w:rsidRPr="00876E0E">
        <w:rPr>
          <w:rFonts w:ascii="Times New Roman" w:hAnsi="Times New Roman" w:cs="Times New Roman"/>
        </w:rPr>
        <w:t xml:space="preserve"> D’aucuns admett</w:t>
      </w:r>
      <w:r w:rsidR="007955FD" w:rsidRPr="00876E0E">
        <w:rPr>
          <w:rFonts w:ascii="Times New Roman" w:hAnsi="Times New Roman" w:cs="Times New Roman"/>
        </w:rPr>
        <w:t xml:space="preserve">aient hier avoir </w:t>
      </w:r>
      <w:r w:rsidRPr="00876E0E">
        <w:rPr>
          <w:rFonts w:ascii="Times New Roman" w:hAnsi="Times New Roman" w:cs="Times New Roman"/>
        </w:rPr>
        <w:t>acquis leur brevet d’étudiant conscientisé</w:t>
      </w:r>
      <w:r w:rsidR="00B46ADF" w:rsidRPr="00876E0E">
        <w:rPr>
          <w:rFonts w:ascii="Times New Roman" w:hAnsi="Times New Roman" w:cs="Times New Roman"/>
        </w:rPr>
        <w:t xml:space="preserve"> en méditant sur </w:t>
      </w:r>
      <w:r w:rsidR="00E12570" w:rsidRPr="00876E0E">
        <w:rPr>
          <w:rFonts w:ascii="Times New Roman" w:hAnsi="Times New Roman" w:cs="Times New Roman"/>
        </w:rPr>
        <w:t xml:space="preserve">son </w:t>
      </w:r>
      <w:r w:rsidR="00B46ADF" w:rsidRPr="00876E0E">
        <w:rPr>
          <w:rFonts w:ascii="Times New Roman" w:hAnsi="Times New Roman" w:cs="Times New Roman"/>
        </w:rPr>
        <w:t>autre œuvre fondatrice</w:t>
      </w:r>
      <w:r w:rsidR="00C95FFB" w:rsidRPr="00876E0E">
        <w:rPr>
          <w:rFonts w:ascii="Times New Roman" w:hAnsi="Times New Roman" w:cs="Times New Roman"/>
        </w:rPr>
        <w:t> :</w:t>
      </w:r>
      <w:r w:rsidR="00B46ADF" w:rsidRPr="00876E0E">
        <w:rPr>
          <w:rFonts w:ascii="Times New Roman" w:hAnsi="Times New Roman" w:cs="Times New Roman"/>
        </w:rPr>
        <w:t xml:space="preserve"> </w:t>
      </w:r>
      <w:r w:rsidR="00B46ADF" w:rsidRPr="00876E0E">
        <w:rPr>
          <w:rFonts w:ascii="Times New Roman" w:hAnsi="Times New Roman" w:cs="Times New Roman"/>
          <w:i/>
        </w:rPr>
        <w:t>Le</w:t>
      </w:r>
      <w:r w:rsidR="007955FD" w:rsidRPr="00876E0E">
        <w:rPr>
          <w:rFonts w:ascii="Times New Roman" w:hAnsi="Times New Roman" w:cs="Times New Roman"/>
          <w:i/>
        </w:rPr>
        <w:t>s</w:t>
      </w:r>
      <w:r w:rsidRPr="00876E0E">
        <w:rPr>
          <w:rFonts w:ascii="Times New Roman" w:hAnsi="Times New Roman" w:cs="Times New Roman"/>
        </w:rPr>
        <w:t xml:space="preserve"> </w:t>
      </w:r>
      <w:r w:rsidR="009F13CF">
        <w:rPr>
          <w:rFonts w:ascii="Times New Roman" w:hAnsi="Times New Roman" w:cs="Times New Roman"/>
          <w:i/>
        </w:rPr>
        <w:t>D</w:t>
      </w:r>
      <w:r w:rsidRPr="00876E0E">
        <w:rPr>
          <w:rFonts w:ascii="Times New Roman" w:hAnsi="Times New Roman" w:cs="Times New Roman"/>
          <w:i/>
        </w:rPr>
        <w:t>amnés de la terre</w:t>
      </w:r>
      <w:r w:rsidR="00597411">
        <w:rPr>
          <w:rFonts w:ascii="Times New Roman" w:hAnsi="Times New Roman" w:cs="Times New Roman"/>
          <w:iCs/>
        </w:rPr>
        <w:t>.</w:t>
      </w:r>
      <w:r w:rsidR="008941D4">
        <w:rPr>
          <w:rFonts w:ascii="Times New Roman" w:hAnsi="Times New Roman" w:cs="Times New Roman"/>
          <w:iCs/>
        </w:rPr>
        <w:t>[3]</w:t>
      </w:r>
      <w:r w:rsidR="007F4958" w:rsidRPr="00876E0E">
        <w:rPr>
          <w:rFonts w:ascii="Times New Roman" w:hAnsi="Times New Roman" w:cs="Times New Roman"/>
          <w:i/>
        </w:rPr>
        <w:t xml:space="preserve"> </w:t>
      </w:r>
      <w:r w:rsidR="007955FD" w:rsidRPr="00876E0E">
        <w:rPr>
          <w:rFonts w:ascii="Times New Roman" w:hAnsi="Times New Roman" w:cs="Times New Roman"/>
        </w:rPr>
        <w:t>Aujourd’hui, nous sommes</w:t>
      </w:r>
      <w:r w:rsidR="00814B4B" w:rsidRPr="00876E0E">
        <w:rPr>
          <w:rFonts w:ascii="Times New Roman" w:hAnsi="Times New Roman" w:cs="Times New Roman"/>
        </w:rPr>
        <w:t xml:space="preserve"> d</w:t>
      </w:r>
      <w:r w:rsidR="00B46ADF" w:rsidRPr="00876E0E">
        <w:rPr>
          <w:rFonts w:ascii="Times New Roman" w:hAnsi="Times New Roman" w:cs="Times New Roman"/>
        </w:rPr>
        <w:t xml:space="preserve">es centaines de milliers, aux quatre coins du </w:t>
      </w:r>
      <w:r w:rsidR="00814B4B" w:rsidRPr="00876E0E">
        <w:rPr>
          <w:rFonts w:ascii="Times New Roman" w:hAnsi="Times New Roman" w:cs="Times New Roman"/>
        </w:rPr>
        <w:t>vaste</w:t>
      </w:r>
      <w:r w:rsidR="008B00F9" w:rsidRPr="00876E0E">
        <w:rPr>
          <w:rFonts w:ascii="Times New Roman" w:hAnsi="Times New Roman" w:cs="Times New Roman"/>
        </w:rPr>
        <w:t xml:space="preserve"> monde, à reconnaître la force</w:t>
      </w:r>
      <w:r w:rsidR="00DB7728" w:rsidRPr="00876E0E">
        <w:rPr>
          <w:rFonts w:ascii="Times New Roman" w:hAnsi="Times New Roman" w:cs="Times New Roman"/>
        </w:rPr>
        <w:t xml:space="preserve"> </w:t>
      </w:r>
      <w:r w:rsidR="008B00F9" w:rsidRPr="00876E0E">
        <w:rPr>
          <w:rFonts w:ascii="Times New Roman" w:hAnsi="Times New Roman" w:cs="Times New Roman"/>
        </w:rPr>
        <w:t>des propositions que</w:t>
      </w:r>
      <w:r w:rsidR="00DB7728" w:rsidRPr="00876E0E">
        <w:rPr>
          <w:rFonts w:ascii="Times New Roman" w:hAnsi="Times New Roman" w:cs="Times New Roman"/>
        </w:rPr>
        <w:t xml:space="preserve"> </w:t>
      </w:r>
      <w:r w:rsidR="00B46ADF" w:rsidRPr="00876E0E">
        <w:rPr>
          <w:rFonts w:ascii="Times New Roman" w:hAnsi="Times New Roman" w:cs="Times New Roman"/>
        </w:rPr>
        <w:t>le</w:t>
      </w:r>
      <w:r w:rsidR="00814B4B" w:rsidRPr="00876E0E">
        <w:rPr>
          <w:rFonts w:ascii="Times New Roman" w:hAnsi="Times New Roman" w:cs="Times New Roman"/>
        </w:rPr>
        <w:t xml:space="preserve"> </w:t>
      </w:r>
      <w:r w:rsidR="004821CE" w:rsidRPr="00876E0E">
        <w:rPr>
          <w:rFonts w:ascii="Times New Roman" w:hAnsi="Times New Roman" w:cs="Times New Roman"/>
        </w:rPr>
        <w:t>phénoménologue</w:t>
      </w:r>
      <w:r w:rsidR="000961F5" w:rsidRPr="00876E0E">
        <w:rPr>
          <w:rFonts w:ascii="Times New Roman" w:hAnsi="Times New Roman" w:cs="Times New Roman"/>
        </w:rPr>
        <w:t xml:space="preserve"> de la libération</w:t>
      </w:r>
      <w:r w:rsidR="00B46ADF" w:rsidRPr="00876E0E">
        <w:rPr>
          <w:rFonts w:ascii="Times New Roman" w:hAnsi="Times New Roman" w:cs="Times New Roman"/>
        </w:rPr>
        <w:t xml:space="preserve"> de l’Afrique</w:t>
      </w:r>
      <w:r w:rsidR="008B00F9" w:rsidRPr="00876E0E">
        <w:rPr>
          <w:rFonts w:ascii="Times New Roman" w:hAnsi="Times New Roman" w:cs="Times New Roman"/>
        </w:rPr>
        <w:t xml:space="preserve"> nous a léguées</w:t>
      </w:r>
      <w:r w:rsidR="00814B4B" w:rsidRPr="00876E0E">
        <w:rPr>
          <w:rFonts w:ascii="Times New Roman" w:hAnsi="Times New Roman" w:cs="Times New Roman"/>
        </w:rPr>
        <w:t>.</w:t>
      </w:r>
      <w:r w:rsidR="00DB7728" w:rsidRPr="00876E0E">
        <w:rPr>
          <w:rFonts w:ascii="Times New Roman" w:hAnsi="Times New Roman" w:cs="Times New Roman"/>
        </w:rPr>
        <w:t xml:space="preserve"> </w:t>
      </w:r>
      <w:r w:rsidR="004821CE" w:rsidRPr="00876E0E">
        <w:rPr>
          <w:rFonts w:ascii="Times New Roman" w:hAnsi="Times New Roman" w:cs="Times New Roman"/>
        </w:rPr>
        <w:t>Ce chantre de la révolution, psychiatre qui plus est, ne pouvait pas</w:t>
      </w:r>
      <w:r w:rsidR="008B00F9" w:rsidRPr="00876E0E">
        <w:rPr>
          <w:rFonts w:ascii="Times New Roman" w:hAnsi="Times New Roman" w:cs="Times New Roman"/>
        </w:rPr>
        <w:t xml:space="preserve"> </w:t>
      </w:r>
      <w:r w:rsidR="004821CE" w:rsidRPr="00876E0E">
        <w:rPr>
          <w:rFonts w:ascii="Times New Roman" w:hAnsi="Times New Roman" w:cs="Times New Roman"/>
        </w:rPr>
        <w:t xml:space="preserve">ignorer la puissance des spectres </w:t>
      </w:r>
      <w:r w:rsidR="00747E4B" w:rsidRPr="00876E0E">
        <w:rPr>
          <w:rFonts w:ascii="Times New Roman" w:hAnsi="Times New Roman" w:cs="Times New Roman"/>
        </w:rPr>
        <w:t>auxquels il a offert un nouveau nom </w:t>
      </w:r>
      <w:r w:rsidR="00922E0F" w:rsidRPr="00876E0E">
        <w:rPr>
          <w:rFonts w:ascii="Times New Roman" w:hAnsi="Times New Roman" w:cs="Times New Roman"/>
        </w:rPr>
        <w:t xml:space="preserve">qui a fait fortune </w:t>
      </w:r>
      <w:r w:rsidR="00747E4B" w:rsidRPr="00876E0E">
        <w:rPr>
          <w:rFonts w:ascii="Times New Roman" w:hAnsi="Times New Roman" w:cs="Times New Roman"/>
        </w:rPr>
        <w:t>:</w:t>
      </w:r>
      <w:r w:rsidR="004821CE" w:rsidRPr="00876E0E">
        <w:rPr>
          <w:rFonts w:ascii="Times New Roman" w:hAnsi="Times New Roman" w:cs="Times New Roman"/>
        </w:rPr>
        <w:t xml:space="preserve"> les damnés</w:t>
      </w:r>
      <w:r w:rsidR="00747E4B" w:rsidRPr="00876E0E">
        <w:rPr>
          <w:rFonts w:ascii="Times New Roman" w:hAnsi="Times New Roman" w:cs="Times New Roman"/>
        </w:rPr>
        <w:t xml:space="preserve"> de la terre. Au prolétariat indocile du XIX</w:t>
      </w:r>
      <w:r w:rsidR="00747E4B" w:rsidRPr="00C80E70">
        <w:rPr>
          <w:rFonts w:ascii="Times New Roman" w:hAnsi="Times New Roman" w:cs="Times New Roman"/>
          <w:vertAlign w:val="superscript"/>
        </w:rPr>
        <w:t>e</w:t>
      </w:r>
      <w:r w:rsidR="00747E4B" w:rsidRPr="00876E0E">
        <w:rPr>
          <w:rFonts w:ascii="Times New Roman" w:hAnsi="Times New Roman" w:cs="Times New Roman"/>
        </w:rPr>
        <w:t xml:space="preserve"> siècle sollicité par </w:t>
      </w:r>
      <w:r w:rsidR="00747E4B" w:rsidRPr="00876E0E">
        <w:rPr>
          <w:rFonts w:ascii="Times New Roman" w:hAnsi="Times New Roman" w:cs="Times New Roman"/>
          <w:i/>
          <w:iCs/>
        </w:rPr>
        <w:t>L’Internationale</w:t>
      </w:r>
      <w:r w:rsidR="00747E4B" w:rsidRPr="00876E0E">
        <w:rPr>
          <w:rFonts w:ascii="Times New Roman" w:hAnsi="Times New Roman" w:cs="Times New Roman"/>
        </w:rPr>
        <w:t xml:space="preserve"> (</w:t>
      </w:r>
      <w:r w:rsidR="00747E4B" w:rsidRPr="00876E0E">
        <w:rPr>
          <w:rFonts w:ascii="Times New Roman" w:hAnsi="Times New Roman" w:cs="Times New Roman"/>
          <w:i/>
          <w:iCs/>
        </w:rPr>
        <w:t xml:space="preserve">Debout les damnés de la </w:t>
      </w:r>
      <w:proofErr w:type="gramStart"/>
      <w:r w:rsidR="009F13CF">
        <w:rPr>
          <w:rFonts w:ascii="Times New Roman" w:hAnsi="Times New Roman" w:cs="Times New Roman"/>
          <w:i/>
          <w:iCs/>
        </w:rPr>
        <w:lastRenderedPageBreak/>
        <w:t>t</w:t>
      </w:r>
      <w:r w:rsidR="00747E4B" w:rsidRPr="00876E0E">
        <w:rPr>
          <w:rFonts w:ascii="Times New Roman" w:hAnsi="Times New Roman" w:cs="Times New Roman"/>
          <w:i/>
          <w:iCs/>
        </w:rPr>
        <w:t>erre</w:t>
      </w:r>
      <w:proofErr w:type="gramEnd"/>
      <w:r w:rsidR="00747E4B" w:rsidRPr="00876E0E">
        <w:rPr>
          <w:rFonts w:ascii="Times New Roman" w:hAnsi="Times New Roman" w:cs="Times New Roman"/>
        </w:rPr>
        <w:t> !)</w:t>
      </w:r>
      <w:r w:rsidR="00526F23">
        <w:rPr>
          <w:rFonts w:ascii="Times New Roman" w:hAnsi="Times New Roman" w:cs="Times New Roman"/>
        </w:rPr>
        <w:t>,</w:t>
      </w:r>
      <w:r w:rsidR="00747E4B" w:rsidRPr="00876E0E">
        <w:rPr>
          <w:rFonts w:ascii="Times New Roman" w:hAnsi="Times New Roman" w:cs="Times New Roman"/>
        </w:rPr>
        <w:t xml:space="preserve"> Fanon arrime celui du XX</w:t>
      </w:r>
      <w:r w:rsidR="00747E4B" w:rsidRPr="00C80E70">
        <w:rPr>
          <w:rFonts w:ascii="Times New Roman" w:hAnsi="Times New Roman" w:cs="Times New Roman"/>
          <w:vertAlign w:val="superscript"/>
        </w:rPr>
        <w:t>e</w:t>
      </w:r>
      <w:r w:rsidR="00747E4B" w:rsidRPr="00876E0E">
        <w:rPr>
          <w:rFonts w:ascii="Times New Roman" w:hAnsi="Times New Roman" w:cs="Times New Roman"/>
        </w:rPr>
        <w:t xml:space="preserve"> </w:t>
      </w:r>
      <w:r w:rsidR="00597411">
        <w:rPr>
          <w:rFonts w:ascii="Times New Roman" w:hAnsi="Times New Roman" w:cs="Times New Roman"/>
        </w:rPr>
        <w:t xml:space="preserve">siècle </w:t>
      </w:r>
      <w:r w:rsidR="00747E4B" w:rsidRPr="00876E0E">
        <w:rPr>
          <w:rFonts w:ascii="Times New Roman" w:hAnsi="Times New Roman" w:cs="Times New Roman"/>
        </w:rPr>
        <w:t>tout aussi rétif, combatif et intraitable. Celui</w:t>
      </w:r>
      <w:r w:rsidR="00CC6794" w:rsidRPr="00876E0E">
        <w:rPr>
          <w:rFonts w:ascii="Times New Roman" w:hAnsi="Times New Roman" w:cs="Times New Roman"/>
        </w:rPr>
        <w:t>-là même</w:t>
      </w:r>
      <w:r w:rsidR="00747E4B" w:rsidRPr="00876E0E">
        <w:rPr>
          <w:rFonts w:ascii="Times New Roman" w:hAnsi="Times New Roman" w:cs="Times New Roman"/>
        </w:rPr>
        <w:t xml:space="preserve"> qui va accoucher d’un monde nouveau : le</w:t>
      </w:r>
      <w:r w:rsidR="002A05E0" w:rsidRPr="00876E0E">
        <w:rPr>
          <w:rFonts w:ascii="Times New Roman" w:hAnsi="Times New Roman" w:cs="Times New Roman"/>
        </w:rPr>
        <w:t xml:space="preserve"> monde hier colonisé</w:t>
      </w:r>
      <w:r w:rsidR="00747E4B" w:rsidRPr="00876E0E">
        <w:rPr>
          <w:rFonts w:ascii="Times New Roman" w:hAnsi="Times New Roman" w:cs="Times New Roman"/>
        </w:rPr>
        <w:t xml:space="preserve">, soit </w:t>
      </w:r>
      <w:r w:rsidR="00597411">
        <w:rPr>
          <w:rFonts w:ascii="Times New Roman" w:hAnsi="Times New Roman" w:cs="Times New Roman"/>
        </w:rPr>
        <w:t>les trois quarts</w:t>
      </w:r>
      <w:r w:rsidR="00747E4B" w:rsidRPr="00876E0E">
        <w:rPr>
          <w:rFonts w:ascii="Times New Roman" w:hAnsi="Times New Roman" w:cs="Times New Roman"/>
        </w:rPr>
        <w:t xml:space="preserve"> de l’humanité.</w:t>
      </w:r>
      <w:r w:rsidR="00527B4D" w:rsidRPr="00876E0E">
        <w:rPr>
          <w:rFonts w:ascii="Times New Roman" w:hAnsi="Times New Roman" w:cs="Times New Roman"/>
        </w:rPr>
        <w:t xml:space="preserve"> </w:t>
      </w:r>
      <w:r w:rsidR="0026176B" w:rsidRPr="00876E0E">
        <w:rPr>
          <w:rFonts w:ascii="Times New Roman" w:hAnsi="Times New Roman" w:cs="Times New Roman"/>
        </w:rPr>
        <w:t xml:space="preserve">Adieu l’Occident, </w:t>
      </w:r>
      <w:r w:rsidR="002A05E0" w:rsidRPr="00876E0E">
        <w:rPr>
          <w:rFonts w:ascii="Times New Roman" w:hAnsi="Times New Roman" w:cs="Times New Roman"/>
        </w:rPr>
        <w:t>bonjour le Tiers-monde !</w:t>
      </w:r>
    </w:p>
    <w:p w14:paraId="1CEA3613" w14:textId="77777777" w:rsidR="00784694" w:rsidRDefault="00FA345E" w:rsidP="00784694">
      <w:pPr>
        <w:snapToGrid w:val="0"/>
        <w:spacing w:after="240"/>
        <w:rPr>
          <w:rFonts w:ascii="Times New Roman" w:hAnsi="Times New Roman" w:cs="Times New Roman"/>
        </w:rPr>
      </w:pPr>
      <w:r w:rsidRPr="00876E0E">
        <w:rPr>
          <w:rFonts w:ascii="Times New Roman" w:hAnsi="Times New Roman" w:cs="Times New Roman"/>
        </w:rPr>
        <w:t xml:space="preserve">Le médecin des âmes meurtries </w:t>
      </w:r>
      <w:r w:rsidR="006B64A1" w:rsidRPr="00876E0E">
        <w:rPr>
          <w:rFonts w:ascii="Times New Roman" w:hAnsi="Times New Roman" w:cs="Times New Roman"/>
        </w:rPr>
        <w:t>arpente la ville coloniale, en dresse le cadastre</w:t>
      </w:r>
      <w:r w:rsidR="000257AD" w:rsidRPr="00876E0E">
        <w:rPr>
          <w:rFonts w:ascii="Times New Roman" w:hAnsi="Times New Roman" w:cs="Times New Roman"/>
        </w:rPr>
        <w:t xml:space="preserve"> ou </w:t>
      </w:r>
      <w:r w:rsidR="004436FE" w:rsidRPr="00876E0E">
        <w:rPr>
          <w:rFonts w:ascii="Times New Roman" w:hAnsi="Times New Roman" w:cs="Times New Roman"/>
        </w:rPr>
        <w:t xml:space="preserve">en peaufine </w:t>
      </w:r>
      <w:r w:rsidR="000257AD" w:rsidRPr="00876E0E">
        <w:rPr>
          <w:rFonts w:ascii="Times New Roman" w:hAnsi="Times New Roman" w:cs="Times New Roman"/>
        </w:rPr>
        <w:t>la cartographie</w:t>
      </w:r>
      <w:r w:rsidR="00526F23">
        <w:rPr>
          <w:rFonts w:ascii="Times New Roman" w:hAnsi="Times New Roman" w:cs="Times New Roman"/>
        </w:rPr>
        <w:t> ;</w:t>
      </w:r>
      <w:r w:rsidR="000257AD" w:rsidRPr="00876E0E">
        <w:rPr>
          <w:rFonts w:ascii="Times New Roman" w:hAnsi="Times New Roman" w:cs="Times New Roman"/>
        </w:rPr>
        <w:t xml:space="preserve"> c’est-à-dire l’espace fait pouvoir. Ce faisant, il</w:t>
      </w:r>
      <w:r w:rsidR="003A05A0" w:rsidRPr="00876E0E">
        <w:rPr>
          <w:rFonts w:ascii="Times New Roman" w:hAnsi="Times New Roman" w:cs="Times New Roman"/>
        </w:rPr>
        <w:t> analyse l</w:t>
      </w:r>
      <w:r w:rsidR="0011056B" w:rsidRPr="00876E0E">
        <w:rPr>
          <w:rFonts w:ascii="Times New Roman" w:hAnsi="Times New Roman" w:cs="Times New Roman"/>
        </w:rPr>
        <w:t>e</w:t>
      </w:r>
      <w:r w:rsidR="003A05A0" w:rsidRPr="00876E0E">
        <w:rPr>
          <w:rFonts w:ascii="Times New Roman" w:hAnsi="Times New Roman" w:cs="Times New Roman"/>
        </w:rPr>
        <w:t xml:space="preserve"> racisme comme une relation spatiale aliénante. </w:t>
      </w:r>
      <w:r w:rsidR="0063439B" w:rsidRPr="00876E0E">
        <w:rPr>
          <w:rFonts w:ascii="Times New Roman" w:hAnsi="Times New Roman" w:cs="Times New Roman"/>
        </w:rPr>
        <w:t>Dans l’Algérois par exemple, l</w:t>
      </w:r>
      <w:r w:rsidR="00177B27" w:rsidRPr="00876E0E">
        <w:rPr>
          <w:rFonts w:ascii="Times New Roman" w:hAnsi="Times New Roman" w:cs="Times New Roman"/>
        </w:rPr>
        <w:t xml:space="preserve">es collines, </w:t>
      </w:r>
      <w:r w:rsidR="0063439B" w:rsidRPr="00876E0E">
        <w:rPr>
          <w:rFonts w:ascii="Times New Roman" w:hAnsi="Times New Roman" w:cs="Times New Roman"/>
        </w:rPr>
        <w:t xml:space="preserve">la baie, </w:t>
      </w:r>
      <w:r w:rsidR="00177B27" w:rsidRPr="00876E0E">
        <w:rPr>
          <w:rFonts w:ascii="Times New Roman" w:hAnsi="Times New Roman" w:cs="Times New Roman"/>
        </w:rPr>
        <w:t>le pourtour maritime</w:t>
      </w:r>
      <w:r w:rsidR="00912FFE" w:rsidRPr="00876E0E">
        <w:rPr>
          <w:rFonts w:ascii="Times New Roman" w:hAnsi="Times New Roman" w:cs="Times New Roman"/>
        </w:rPr>
        <w:t xml:space="preserve"> et</w:t>
      </w:r>
      <w:r w:rsidR="00071ED1" w:rsidRPr="00876E0E">
        <w:rPr>
          <w:rFonts w:ascii="Times New Roman" w:hAnsi="Times New Roman" w:cs="Times New Roman"/>
        </w:rPr>
        <w:t xml:space="preserve"> les </w:t>
      </w:r>
      <w:r w:rsidR="003A4A33" w:rsidRPr="00876E0E">
        <w:rPr>
          <w:rFonts w:ascii="Times New Roman" w:hAnsi="Times New Roman" w:cs="Times New Roman"/>
        </w:rPr>
        <w:t>terres</w:t>
      </w:r>
      <w:r w:rsidR="00071ED1" w:rsidRPr="00876E0E">
        <w:rPr>
          <w:rFonts w:ascii="Times New Roman" w:hAnsi="Times New Roman" w:cs="Times New Roman"/>
        </w:rPr>
        <w:t xml:space="preserve"> </w:t>
      </w:r>
      <w:r w:rsidR="002B3674" w:rsidRPr="00876E0E">
        <w:rPr>
          <w:rFonts w:ascii="Times New Roman" w:hAnsi="Times New Roman" w:cs="Times New Roman"/>
        </w:rPr>
        <w:t>boisées sont accaparés pa</w:t>
      </w:r>
      <w:r w:rsidR="00071ED1" w:rsidRPr="00876E0E">
        <w:rPr>
          <w:rFonts w:ascii="Times New Roman" w:hAnsi="Times New Roman" w:cs="Times New Roman"/>
        </w:rPr>
        <w:t>r les Européens</w:t>
      </w:r>
      <w:r w:rsidR="00912FFE" w:rsidRPr="00876E0E">
        <w:rPr>
          <w:rFonts w:ascii="Times New Roman" w:hAnsi="Times New Roman" w:cs="Times New Roman"/>
        </w:rPr>
        <w:t> ;</w:t>
      </w:r>
      <w:r w:rsidR="00071ED1" w:rsidRPr="00876E0E">
        <w:rPr>
          <w:rFonts w:ascii="Times New Roman" w:hAnsi="Times New Roman" w:cs="Times New Roman"/>
        </w:rPr>
        <w:t xml:space="preserve"> la Casbah </w:t>
      </w:r>
      <w:r w:rsidR="00011214" w:rsidRPr="00876E0E">
        <w:rPr>
          <w:rFonts w:ascii="Times New Roman" w:hAnsi="Times New Roman" w:cs="Times New Roman"/>
        </w:rPr>
        <w:t xml:space="preserve">étroite et surpeuplée </w:t>
      </w:r>
      <w:r w:rsidR="00912FFE" w:rsidRPr="00876E0E">
        <w:rPr>
          <w:rFonts w:ascii="Times New Roman" w:hAnsi="Times New Roman" w:cs="Times New Roman"/>
        </w:rPr>
        <w:t>échoit aux</w:t>
      </w:r>
      <w:r w:rsidR="00011214" w:rsidRPr="00876E0E">
        <w:rPr>
          <w:rFonts w:ascii="Times New Roman" w:hAnsi="Times New Roman" w:cs="Times New Roman"/>
        </w:rPr>
        <w:t xml:space="preserve"> indigènes. </w:t>
      </w:r>
      <w:r w:rsidR="003A05A0" w:rsidRPr="00876E0E">
        <w:rPr>
          <w:rFonts w:ascii="Times New Roman" w:hAnsi="Times New Roman" w:cs="Times New Roman"/>
        </w:rPr>
        <w:t>La colonisation est une organisation spatiale</w:t>
      </w:r>
      <w:r w:rsidR="00E854EE" w:rsidRPr="00876E0E">
        <w:rPr>
          <w:rFonts w:ascii="Times New Roman" w:hAnsi="Times New Roman" w:cs="Times New Roman"/>
        </w:rPr>
        <w:t xml:space="preserve"> multiplement</w:t>
      </w:r>
      <w:r w:rsidR="00BC57B1" w:rsidRPr="00876E0E">
        <w:rPr>
          <w:rFonts w:ascii="Times New Roman" w:hAnsi="Times New Roman" w:cs="Times New Roman"/>
        </w:rPr>
        <w:t xml:space="preserve"> segmenté</w:t>
      </w:r>
      <w:r w:rsidR="000F1E1F" w:rsidRPr="00876E0E">
        <w:rPr>
          <w:rFonts w:ascii="Times New Roman" w:hAnsi="Times New Roman" w:cs="Times New Roman"/>
        </w:rPr>
        <w:t>e</w:t>
      </w:r>
      <w:r w:rsidR="00BC57B1" w:rsidRPr="00876E0E">
        <w:rPr>
          <w:rFonts w:ascii="Times New Roman" w:hAnsi="Times New Roman" w:cs="Times New Roman"/>
        </w:rPr>
        <w:t xml:space="preserve"> </w:t>
      </w:r>
      <w:r w:rsidR="00C63204" w:rsidRPr="00876E0E">
        <w:rPr>
          <w:rFonts w:ascii="Times New Roman" w:hAnsi="Times New Roman" w:cs="Times New Roman"/>
        </w:rPr>
        <w:t xml:space="preserve">qui </w:t>
      </w:r>
      <w:r w:rsidR="00C605A4" w:rsidRPr="00876E0E">
        <w:rPr>
          <w:rFonts w:ascii="Times New Roman" w:hAnsi="Times New Roman" w:cs="Times New Roman"/>
        </w:rPr>
        <w:t>inscri</w:t>
      </w:r>
      <w:r w:rsidR="00C63204" w:rsidRPr="00876E0E">
        <w:rPr>
          <w:rFonts w:ascii="Times New Roman" w:hAnsi="Times New Roman" w:cs="Times New Roman"/>
        </w:rPr>
        <w:t>t</w:t>
      </w:r>
      <w:r w:rsidR="00C605A4" w:rsidRPr="00876E0E">
        <w:rPr>
          <w:rFonts w:ascii="Times New Roman" w:hAnsi="Times New Roman" w:cs="Times New Roman"/>
        </w:rPr>
        <w:t xml:space="preserve"> dans la pierre</w:t>
      </w:r>
      <w:r w:rsidR="005508CF" w:rsidRPr="00876E0E">
        <w:rPr>
          <w:rFonts w:ascii="Times New Roman" w:hAnsi="Times New Roman" w:cs="Times New Roman"/>
        </w:rPr>
        <w:t xml:space="preserve"> la centralité de</w:t>
      </w:r>
      <w:r w:rsidR="003A05A0" w:rsidRPr="00876E0E">
        <w:rPr>
          <w:rFonts w:ascii="Times New Roman" w:hAnsi="Times New Roman" w:cs="Times New Roman"/>
        </w:rPr>
        <w:t xml:space="preserve"> l’urbain </w:t>
      </w:r>
      <w:r w:rsidR="005C4B92" w:rsidRPr="00876E0E">
        <w:rPr>
          <w:rFonts w:ascii="Times New Roman" w:hAnsi="Times New Roman" w:cs="Times New Roman"/>
        </w:rPr>
        <w:t>(</w:t>
      </w:r>
      <w:r w:rsidR="005508CF" w:rsidRPr="00876E0E">
        <w:rPr>
          <w:rFonts w:ascii="Times New Roman" w:hAnsi="Times New Roman" w:cs="Times New Roman"/>
        </w:rPr>
        <w:t>et de son habitant européen</w:t>
      </w:r>
      <w:r w:rsidR="005C4B92" w:rsidRPr="00876E0E">
        <w:rPr>
          <w:rFonts w:ascii="Times New Roman" w:hAnsi="Times New Roman" w:cs="Times New Roman"/>
        </w:rPr>
        <w:t xml:space="preserve">) et </w:t>
      </w:r>
      <w:r w:rsidR="003743AD" w:rsidRPr="00876E0E">
        <w:rPr>
          <w:rFonts w:ascii="Times New Roman" w:hAnsi="Times New Roman" w:cs="Times New Roman"/>
        </w:rPr>
        <w:t>relègue</w:t>
      </w:r>
      <w:r w:rsidR="00365785" w:rsidRPr="00876E0E">
        <w:rPr>
          <w:rFonts w:ascii="Times New Roman" w:hAnsi="Times New Roman" w:cs="Times New Roman"/>
        </w:rPr>
        <w:t xml:space="preserve"> en </w:t>
      </w:r>
      <w:r w:rsidR="003743AD" w:rsidRPr="00876E0E">
        <w:rPr>
          <w:rFonts w:ascii="Times New Roman" w:hAnsi="Times New Roman" w:cs="Times New Roman"/>
        </w:rPr>
        <w:t>périphérie</w:t>
      </w:r>
      <w:r w:rsidR="004F7338" w:rsidRPr="00876E0E">
        <w:rPr>
          <w:rFonts w:ascii="Times New Roman" w:hAnsi="Times New Roman" w:cs="Times New Roman"/>
        </w:rPr>
        <w:t xml:space="preserve"> </w:t>
      </w:r>
      <w:r w:rsidR="0008739B" w:rsidRPr="00876E0E">
        <w:rPr>
          <w:rFonts w:ascii="Times New Roman" w:hAnsi="Times New Roman" w:cs="Times New Roman"/>
        </w:rPr>
        <w:t>son exc</w:t>
      </w:r>
      <w:r w:rsidR="00A95F19" w:rsidRPr="00876E0E">
        <w:rPr>
          <w:rFonts w:ascii="Times New Roman" w:hAnsi="Times New Roman" w:cs="Times New Roman"/>
        </w:rPr>
        <w:t>édent</w:t>
      </w:r>
      <w:r w:rsidR="00235A19" w:rsidRPr="00876E0E">
        <w:rPr>
          <w:rFonts w:ascii="Times New Roman" w:hAnsi="Times New Roman" w:cs="Times New Roman"/>
        </w:rPr>
        <w:t xml:space="preserve"> </w:t>
      </w:r>
      <w:r w:rsidR="0008739B" w:rsidRPr="00876E0E">
        <w:rPr>
          <w:rFonts w:ascii="Times New Roman" w:hAnsi="Times New Roman" w:cs="Times New Roman"/>
        </w:rPr>
        <w:t>(</w:t>
      </w:r>
      <w:r w:rsidR="00235A19" w:rsidRPr="00876E0E">
        <w:rPr>
          <w:rFonts w:ascii="Times New Roman" w:hAnsi="Times New Roman" w:cs="Times New Roman"/>
        </w:rPr>
        <w:t>bidonville, casbah ou médina</w:t>
      </w:r>
      <w:r w:rsidR="00336647" w:rsidRPr="00876E0E">
        <w:rPr>
          <w:rFonts w:ascii="Times New Roman" w:hAnsi="Times New Roman" w:cs="Times New Roman"/>
        </w:rPr>
        <w:t>, invariablement</w:t>
      </w:r>
      <w:r w:rsidR="00235A19" w:rsidRPr="00876E0E">
        <w:rPr>
          <w:rFonts w:ascii="Times New Roman" w:hAnsi="Times New Roman" w:cs="Times New Roman"/>
        </w:rPr>
        <w:t xml:space="preserve"> </w:t>
      </w:r>
      <w:r w:rsidR="003A05A0" w:rsidRPr="00876E0E">
        <w:rPr>
          <w:rFonts w:ascii="Times New Roman" w:hAnsi="Times New Roman" w:cs="Times New Roman"/>
        </w:rPr>
        <w:t>indigène</w:t>
      </w:r>
      <w:r w:rsidR="00336647" w:rsidRPr="00876E0E">
        <w:rPr>
          <w:rFonts w:ascii="Times New Roman" w:hAnsi="Times New Roman" w:cs="Times New Roman"/>
        </w:rPr>
        <w:t>s</w:t>
      </w:r>
      <w:r w:rsidR="0008739B" w:rsidRPr="00876E0E">
        <w:rPr>
          <w:rFonts w:ascii="Times New Roman" w:hAnsi="Times New Roman" w:cs="Times New Roman"/>
        </w:rPr>
        <w:t>)</w:t>
      </w:r>
      <w:r w:rsidR="00235A19" w:rsidRPr="00876E0E">
        <w:rPr>
          <w:rFonts w:ascii="Times New Roman" w:hAnsi="Times New Roman" w:cs="Times New Roman"/>
        </w:rPr>
        <w:t>.</w:t>
      </w:r>
      <w:r w:rsidR="003A05A0" w:rsidRPr="00876E0E">
        <w:rPr>
          <w:rFonts w:ascii="Times New Roman" w:hAnsi="Times New Roman" w:cs="Times New Roman"/>
        </w:rPr>
        <w:t xml:space="preserve"> Dans </w:t>
      </w:r>
      <w:r w:rsidR="003A05A0" w:rsidRPr="00876E0E">
        <w:rPr>
          <w:rFonts w:ascii="Times New Roman" w:hAnsi="Times New Roman" w:cs="Times New Roman"/>
          <w:i/>
          <w:iCs/>
        </w:rPr>
        <w:t xml:space="preserve">Les </w:t>
      </w:r>
      <w:r w:rsidR="009F13CF">
        <w:rPr>
          <w:rFonts w:ascii="Times New Roman" w:hAnsi="Times New Roman" w:cs="Times New Roman"/>
          <w:i/>
          <w:iCs/>
        </w:rPr>
        <w:t>D</w:t>
      </w:r>
      <w:r w:rsidR="003A05A0" w:rsidRPr="00876E0E">
        <w:rPr>
          <w:rFonts w:ascii="Times New Roman" w:hAnsi="Times New Roman" w:cs="Times New Roman"/>
          <w:i/>
          <w:iCs/>
        </w:rPr>
        <w:t>amnés de la terr</w:t>
      </w:r>
      <w:r w:rsidR="00235A19" w:rsidRPr="00876E0E">
        <w:rPr>
          <w:rFonts w:ascii="Times New Roman" w:hAnsi="Times New Roman" w:cs="Times New Roman"/>
          <w:i/>
          <w:iCs/>
        </w:rPr>
        <w:t>e</w:t>
      </w:r>
      <w:r w:rsidR="003A05A0" w:rsidRPr="00876E0E">
        <w:rPr>
          <w:rFonts w:ascii="Times New Roman" w:hAnsi="Times New Roman" w:cs="Times New Roman"/>
        </w:rPr>
        <w:t xml:space="preserve"> Fanon évoque le monde colonial comme étant compartimenté</w:t>
      </w:r>
      <w:r w:rsidR="0079267A" w:rsidRPr="00876E0E">
        <w:rPr>
          <w:rFonts w:ascii="Times New Roman" w:hAnsi="Times New Roman" w:cs="Times New Roman"/>
        </w:rPr>
        <w:t>,</w:t>
      </w:r>
      <w:r w:rsidR="00E854EE" w:rsidRPr="00876E0E">
        <w:rPr>
          <w:rFonts w:ascii="Times New Roman" w:hAnsi="Times New Roman" w:cs="Times New Roman"/>
        </w:rPr>
        <w:t xml:space="preserve"> strié</w:t>
      </w:r>
      <w:r w:rsidR="00F41D83" w:rsidRPr="00876E0E">
        <w:rPr>
          <w:rFonts w:ascii="Times New Roman" w:hAnsi="Times New Roman" w:cs="Times New Roman"/>
        </w:rPr>
        <w:t>, dangereux pour le</w:t>
      </w:r>
      <w:r w:rsidR="00611308" w:rsidRPr="00876E0E">
        <w:rPr>
          <w:rFonts w:ascii="Times New Roman" w:hAnsi="Times New Roman" w:cs="Times New Roman"/>
        </w:rPr>
        <w:t>s un</w:t>
      </w:r>
      <w:r w:rsidR="002231DB" w:rsidRPr="00876E0E">
        <w:rPr>
          <w:rFonts w:ascii="Times New Roman" w:hAnsi="Times New Roman" w:cs="Times New Roman"/>
        </w:rPr>
        <w:t>s et avantageux pour les autres</w:t>
      </w:r>
      <w:r w:rsidR="003A05A0" w:rsidRPr="00876E0E">
        <w:rPr>
          <w:rFonts w:ascii="Times New Roman" w:hAnsi="Times New Roman" w:cs="Times New Roman"/>
        </w:rPr>
        <w:t>. Cette frontière de l’espace urbain, matérielle et symbolique, est accompagnée de la présence violente de la police et de l’armée</w:t>
      </w:r>
      <w:r w:rsidR="00EC1EDF" w:rsidRPr="00876E0E">
        <w:rPr>
          <w:rFonts w:ascii="Times New Roman" w:hAnsi="Times New Roman" w:cs="Times New Roman"/>
        </w:rPr>
        <w:t xml:space="preserve">, </w:t>
      </w:r>
      <w:r w:rsidR="002F5CEC" w:rsidRPr="00876E0E">
        <w:rPr>
          <w:rFonts w:ascii="Times New Roman" w:hAnsi="Times New Roman" w:cs="Times New Roman"/>
        </w:rPr>
        <w:t>garant de l’ordre colonial</w:t>
      </w:r>
      <w:r w:rsidR="003A05A0" w:rsidRPr="00876E0E">
        <w:rPr>
          <w:rFonts w:ascii="Times New Roman" w:hAnsi="Times New Roman" w:cs="Times New Roman"/>
        </w:rPr>
        <w:t xml:space="preserve">. </w:t>
      </w:r>
      <w:r w:rsidR="0008637F" w:rsidRPr="00876E0E">
        <w:rPr>
          <w:rFonts w:ascii="Times New Roman" w:hAnsi="Times New Roman" w:cs="Times New Roman"/>
        </w:rPr>
        <w:t>À</w:t>
      </w:r>
      <w:r w:rsidR="003A05A0" w:rsidRPr="00876E0E">
        <w:rPr>
          <w:rFonts w:ascii="Times New Roman" w:hAnsi="Times New Roman" w:cs="Times New Roman"/>
        </w:rPr>
        <w:t xml:space="preserve"> l’autre </w:t>
      </w:r>
      <w:r w:rsidR="0008637F" w:rsidRPr="00876E0E">
        <w:rPr>
          <w:rFonts w:ascii="Times New Roman" w:hAnsi="Times New Roman" w:cs="Times New Roman"/>
        </w:rPr>
        <w:t>bout d</w:t>
      </w:r>
      <w:r w:rsidR="009F13CF">
        <w:rPr>
          <w:rFonts w:ascii="Times New Roman" w:hAnsi="Times New Roman" w:cs="Times New Roman"/>
        </w:rPr>
        <w:t>e l’échelle</w:t>
      </w:r>
      <w:r w:rsidR="003A05A0" w:rsidRPr="00876E0E">
        <w:rPr>
          <w:rFonts w:ascii="Times New Roman" w:hAnsi="Times New Roman" w:cs="Times New Roman"/>
        </w:rPr>
        <w:t>, la dimension spatiale de la lutte anticoloniale est considérée comme une réappropriation de l’espace urbain</w:t>
      </w:r>
      <w:r w:rsidR="0008637F" w:rsidRPr="00876E0E">
        <w:rPr>
          <w:rFonts w:ascii="Times New Roman" w:hAnsi="Times New Roman" w:cs="Times New Roman"/>
        </w:rPr>
        <w:t>, une reconquête</w:t>
      </w:r>
      <w:r w:rsidR="00172437" w:rsidRPr="00876E0E">
        <w:rPr>
          <w:rFonts w:ascii="Times New Roman" w:hAnsi="Times New Roman" w:cs="Times New Roman"/>
        </w:rPr>
        <w:t xml:space="preserve"> nécessaire.</w:t>
      </w:r>
    </w:p>
    <w:p w14:paraId="26A4B8E7" w14:textId="77777777" w:rsidR="00784694" w:rsidRDefault="00C92EEF" w:rsidP="00784694">
      <w:pPr>
        <w:snapToGrid w:val="0"/>
        <w:spacing w:after="240"/>
        <w:rPr>
          <w:rFonts w:ascii="Times New Roman" w:hAnsi="Times New Roman" w:cs="Times New Roman"/>
        </w:rPr>
      </w:pPr>
      <w:r w:rsidRPr="00876E0E">
        <w:rPr>
          <w:rFonts w:ascii="Times New Roman" w:hAnsi="Times New Roman" w:cs="Times New Roman"/>
        </w:rPr>
        <w:t>Cette dimension spatiale</w:t>
      </w:r>
      <w:r w:rsidR="00770BDF" w:rsidRPr="00876E0E">
        <w:rPr>
          <w:rFonts w:ascii="Times New Roman" w:hAnsi="Times New Roman" w:cs="Times New Roman"/>
        </w:rPr>
        <w:t xml:space="preserve"> est apparente </w:t>
      </w:r>
      <w:r w:rsidR="00E80118" w:rsidRPr="00876E0E">
        <w:rPr>
          <w:rFonts w:ascii="Times New Roman" w:hAnsi="Times New Roman" w:cs="Times New Roman"/>
        </w:rPr>
        <w:t>sur la couverture</w:t>
      </w:r>
      <w:r w:rsidR="00770BDF" w:rsidRPr="00876E0E">
        <w:rPr>
          <w:rFonts w:ascii="Times New Roman" w:hAnsi="Times New Roman" w:cs="Times New Roman"/>
        </w:rPr>
        <w:t xml:space="preserve"> d</w:t>
      </w:r>
      <w:r w:rsidR="00CB2F0F" w:rsidRPr="00876E0E">
        <w:rPr>
          <w:rFonts w:ascii="Times New Roman" w:hAnsi="Times New Roman" w:cs="Times New Roman"/>
        </w:rPr>
        <w:t xml:space="preserve">e la nouvelle biographie </w:t>
      </w:r>
      <w:r w:rsidR="00C95FFB" w:rsidRPr="00876E0E">
        <w:rPr>
          <w:rFonts w:ascii="Times New Roman" w:hAnsi="Times New Roman" w:cs="Times New Roman"/>
        </w:rPr>
        <w:t>de Fanon composé</w:t>
      </w:r>
      <w:r w:rsidR="00526F23">
        <w:rPr>
          <w:rFonts w:ascii="Times New Roman" w:hAnsi="Times New Roman" w:cs="Times New Roman"/>
        </w:rPr>
        <w:t>e</w:t>
      </w:r>
      <w:r w:rsidR="00C95FFB" w:rsidRPr="00876E0E">
        <w:rPr>
          <w:rFonts w:ascii="Times New Roman" w:hAnsi="Times New Roman" w:cs="Times New Roman"/>
        </w:rPr>
        <w:t xml:space="preserve"> par </w:t>
      </w:r>
      <w:r w:rsidR="00CB2F0F" w:rsidRPr="00876E0E">
        <w:rPr>
          <w:rFonts w:ascii="Times New Roman" w:hAnsi="Times New Roman" w:cs="Times New Roman"/>
        </w:rPr>
        <w:t xml:space="preserve">Adam </w:t>
      </w:r>
      <w:proofErr w:type="spellStart"/>
      <w:r w:rsidR="00CB2F0F" w:rsidRPr="00876E0E">
        <w:rPr>
          <w:rFonts w:ascii="Times New Roman" w:hAnsi="Times New Roman" w:cs="Times New Roman"/>
        </w:rPr>
        <w:t>Shatz</w:t>
      </w:r>
      <w:proofErr w:type="spellEnd"/>
      <w:r w:rsidR="000B1DAF" w:rsidRPr="00876E0E">
        <w:rPr>
          <w:rFonts w:ascii="Times New Roman" w:hAnsi="Times New Roman" w:cs="Times New Roman"/>
        </w:rPr>
        <w:t>,</w:t>
      </w:r>
      <w:r w:rsidR="00C201AF" w:rsidRPr="00876E0E">
        <w:rPr>
          <w:rFonts w:ascii="Times New Roman" w:hAnsi="Times New Roman" w:cs="Times New Roman"/>
        </w:rPr>
        <w:t xml:space="preserve"> </w:t>
      </w:r>
      <w:r w:rsidR="000B1DAF" w:rsidRPr="00876E0E">
        <w:rPr>
          <w:rFonts w:ascii="Times New Roman" w:hAnsi="Times New Roman" w:cs="Times New Roman"/>
          <w:i/>
          <w:iCs/>
        </w:rPr>
        <w:t xml:space="preserve">The </w:t>
      </w:r>
      <w:proofErr w:type="spellStart"/>
      <w:r w:rsidR="000B1DAF" w:rsidRPr="00876E0E">
        <w:rPr>
          <w:rFonts w:ascii="Times New Roman" w:hAnsi="Times New Roman" w:cs="Times New Roman"/>
          <w:i/>
          <w:iCs/>
        </w:rPr>
        <w:t>Rebel’s</w:t>
      </w:r>
      <w:proofErr w:type="spellEnd"/>
      <w:r w:rsidR="000B1DAF" w:rsidRPr="00876E0E">
        <w:rPr>
          <w:rFonts w:ascii="Times New Roman" w:hAnsi="Times New Roman" w:cs="Times New Roman"/>
          <w:i/>
          <w:iCs/>
        </w:rPr>
        <w:t xml:space="preserve"> Clinic</w:t>
      </w:r>
      <w:r w:rsidR="00AD0BDA" w:rsidRPr="00876E0E">
        <w:rPr>
          <w:rFonts w:ascii="Times New Roman" w:hAnsi="Times New Roman" w:cs="Times New Roman"/>
          <w:i/>
          <w:iCs/>
        </w:rPr>
        <w:t>.</w:t>
      </w:r>
      <w:r w:rsidR="00C201AF" w:rsidRPr="00876E0E">
        <w:rPr>
          <w:rFonts w:ascii="Times New Roman" w:hAnsi="Times New Roman" w:cs="Times New Roman"/>
          <w:i/>
          <w:iCs/>
        </w:rPr>
        <w:t xml:space="preserve"> </w:t>
      </w:r>
      <w:r w:rsidR="00C201AF" w:rsidRPr="00876E0E">
        <w:rPr>
          <w:rFonts w:ascii="Times New Roman" w:hAnsi="Times New Roman" w:cs="Times New Roman"/>
        </w:rPr>
        <w:t>Ce titre est sobre et très habile</w:t>
      </w:r>
      <w:r w:rsidR="00AF061C" w:rsidRPr="00876E0E">
        <w:rPr>
          <w:rFonts w:ascii="Times New Roman" w:hAnsi="Times New Roman" w:cs="Times New Roman"/>
        </w:rPr>
        <w:t>,</w:t>
      </w:r>
      <w:r w:rsidR="00F7651B" w:rsidRPr="00876E0E">
        <w:rPr>
          <w:rFonts w:ascii="Times New Roman" w:hAnsi="Times New Roman" w:cs="Times New Roman"/>
        </w:rPr>
        <w:t xml:space="preserve"> </w:t>
      </w:r>
      <w:r w:rsidR="003653C5" w:rsidRPr="00876E0E">
        <w:rPr>
          <w:rFonts w:ascii="Times New Roman" w:hAnsi="Times New Roman" w:cs="Times New Roman"/>
        </w:rPr>
        <w:t>suscit</w:t>
      </w:r>
      <w:r w:rsidR="0005657D" w:rsidRPr="00876E0E">
        <w:rPr>
          <w:rFonts w:ascii="Times New Roman" w:hAnsi="Times New Roman" w:cs="Times New Roman"/>
        </w:rPr>
        <w:t xml:space="preserve">ant une foule de </w:t>
      </w:r>
      <w:r w:rsidR="003653C5" w:rsidRPr="00876E0E">
        <w:rPr>
          <w:rFonts w:ascii="Times New Roman" w:hAnsi="Times New Roman" w:cs="Times New Roman"/>
        </w:rPr>
        <w:t>concept</w:t>
      </w:r>
      <w:r w:rsidR="00C95FFB" w:rsidRPr="00876E0E">
        <w:rPr>
          <w:rFonts w:ascii="Times New Roman" w:hAnsi="Times New Roman" w:cs="Times New Roman"/>
        </w:rPr>
        <w:t>s</w:t>
      </w:r>
      <w:r w:rsidR="00C056BB" w:rsidRPr="00876E0E">
        <w:rPr>
          <w:rFonts w:ascii="Times New Roman" w:hAnsi="Times New Roman" w:cs="Times New Roman"/>
        </w:rPr>
        <w:t xml:space="preserve"> en les condensant dans </w:t>
      </w:r>
      <w:r w:rsidR="00851120" w:rsidRPr="00876E0E">
        <w:rPr>
          <w:rFonts w:ascii="Times New Roman" w:hAnsi="Times New Roman" w:cs="Times New Roman"/>
        </w:rPr>
        <w:t>un seul lieu, mieux</w:t>
      </w:r>
      <w:r w:rsidR="00526F23">
        <w:rPr>
          <w:rFonts w:ascii="Times New Roman" w:hAnsi="Times New Roman" w:cs="Times New Roman"/>
        </w:rPr>
        <w:t>,</w:t>
      </w:r>
      <w:r w:rsidR="00851120" w:rsidRPr="00876E0E">
        <w:rPr>
          <w:rFonts w:ascii="Times New Roman" w:hAnsi="Times New Roman" w:cs="Times New Roman"/>
        </w:rPr>
        <w:t xml:space="preserve"> un foyer : </w:t>
      </w:r>
      <w:r w:rsidR="00C056BB" w:rsidRPr="00876E0E">
        <w:rPr>
          <w:rFonts w:ascii="Times New Roman" w:hAnsi="Times New Roman" w:cs="Times New Roman"/>
        </w:rPr>
        <w:t>l</w:t>
      </w:r>
      <w:r w:rsidR="00851120" w:rsidRPr="00876E0E">
        <w:rPr>
          <w:rFonts w:ascii="Times New Roman" w:hAnsi="Times New Roman" w:cs="Times New Roman"/>
        </w:rPr>
        <w:t>a clinique</w:t>
      </w:r>
      <w:r w:rsidR="001A3575" w:rsidRPr="00876E0E">
        <w:rPr>
          <w:rFonts w:ascii="Times New Roman" w:hAnsi="Times New Roman" w:cs="Times New Roman"/>
        </w:rPr>
        <w:t>.</w:t>
      </w:r>
      <w:r w:rsidR="0088741A" w:rsidRPr="00876E0E">
        <w:rPr>
          <w:rFonts w:ascii="Times New Roman" w:hAnsi="Times New Roman" w:cs="Times New Roman"/>
        </w:rPr>
        <w:t xml:space="preserve"> </w:t>
      </w:r>
      <w:r w:rsidR="001A3575" w:rsidRPr="00876E0E">
        <w:rPr>
          <w:rFonts w:ascii="Times New Roman" w:hAnsi="Times New Roman" w:cs="Times New Roman"/>
        </w:rPr>
        <w:t xml:space="preserve">Le </w:t>
      </w:r>
      <w:proofErr w:type="spellStart"/>
      <w:r w:rsidR="001A3575" w:rsidRPr="00876E0E">
        <w:rPr>
          <w:rFonts w:ascii="Times New Roman" w:hAnsi="Times New Roman" w:cs="Times New Roman"/>
          <w:i/>
          <w:iCs/>
        </w:rPr>
        <w:t>pharma</w:t>
      </w:r>
      <w:r w:rsidR="0088741A" w:rsidRPr="00876E0E">
        <w:rPr>
          <w:rFonts w:ascii="Times New Roman" w:hAnsi="Times New Roman" w:cs="Times New Roman"/>
          <w:i/>
          <w:iCs/>
        </w:rPr>
        <w:t>k</w:t>
      </w:r>
      <w:r w:rsidR="001A3575" w:rsidRPr="00876E0E">
        <w:rPr>
          <w:rFonts w:ascii="Times New Roman" w:hAnsi="Times New Roman" w:cs="Times New Roman"/>
          <w:i/>
          <w:iCs/>
        </w:rPr>
        <w:t>on</w:t>
      </w:r>
      <w:proofErr w:type="spellEnd"/>
      <w:r w:rsidR="001A3575" w:rsidRPr="00876E0E">
        <w:rPr>
          <w:rFonts w:ascii="Times New Roman" w:hAnsi="Times New Roman" w:cs="Times New Roman"/>
        </w:rPr>
        <w:t>, p</w:t>
      </w:r>
      <w:r w:rsidR="0088741A" w:rsidRPr="00876E0E">
        <w:rPr>
          <w:rFonts w:ascii="Times New Roman" w:hAnsi="Times New Roman" w:cs="Times New Roman"/>
        </w:rPr>
        <w:t>ar excellence</w:t>
      </w:r>
      <w:r w:rsidR="00962F24" w:rsidRPr="00876E0E">
        <w:rPr>
          <w:rFonts w:ascii="Times New Roman" w:hAnsi="Times New Roman" w:cs="Times New Roman"/>
        </w:rPr>
        <w:t xml:space="preserve">, </w:t>
      </w:r>
      <w:r w:rsidR="001F452C" w:rsidRPr="00876E0E">
        <w:rPr>
          <w:rFonts w:ascii="Times New Roman" w:hAnsi="Times New Roman" w:cs="Times New Roman"/>
        </w:rPr>
        <w:t>donnant à voir tour à tour le</w:t>
      </w:r>
      <w:r w:rsidR="00962F24" w:rsidRPr="00876E0E">
        <w:rPr>
          <w:rFonts w:ascii="Times New Roman" w:hAnsi="Times New Roman" w:cs="Times New Roman"/>
        </w:rPr>
        <w:t xml:space="preserve"> poison, </w:t>
      </w:r>
      <w:r w:rsidR="00CF0C61" w:rsidRPr="00876E0E">
        <w:rPr>
          <w:rFonts w:ascii="Times New Roman" w:hAnsi="Times New Roman" w:cs="Times New Roman"/>
        </w:rPr>
        <w:t>le remède</w:t>
      </w:r>
      <w:r w:rsidR="00962F24" w:rsidRPr="00876E0E">
        <w:rPr>
          <w:rFonts w:ascii="Times New Roman" w:hAnsi="Times New Roman" w:cs="Times New Roman"/>
        </w:rPr>
        <w:t xml:space="preserve">, </w:t>
      </w:r>
      <w:r w:rsidR="001F452C" w:rsidRPr="00876E0E">
        <w:rPr>
          <w:rFonts w:ascii="Times New Roman" w:hAnsi="Times New Roman" w:cs="Times New Roman"/>
        </w:rPr>
        <w:t xml:space="preserve">la </w:t>
      </w:r>
      <w:r w:rsidR="00962F24" w:rsidRPr="00876E0E">
        <w:rPr>
          <w:rFonts w:ascii="Times New Roman" w:hAnsi="Times New Roman" w:cs="Times New Roman"/>
        </w:rPr>
        <w:t xml:space="preserve">thérapie, </w:t>
      </w:r>
      <w:r w:rsidR="00C06865" w:rsidRPr="00876E0E">
        <w:rPr>
          <w:rFonts w:ascii="Times New Roman" w:hAnsi="Times New Roman" w:cs="Times New Roman"/>
        </w:rPr>
        <w:t>l’</w:t>
      </w:r>
      <w:r w:rsidR="00962F24" w:rsidRPr="00876E0E">
        <w:rPr>
          <w:rFonts w:ascii="Times New Roman" w:hAnsi="Times New Roman" w:cs="Times New Roman"/>
        </w:rPr>
        <w:t>écriture</w:t>
      </w:r>
      <w:r w:rsidR="00C06865" w:rsidRPr="00876E0E">
        <w:rPr>
          <w:rFonts w:ascii="Times New Roman" w:hAnsi="Times New Roman" w:cs="Times New Roman"/>
        </w:rPr>
        <w:t>, la rébellion</w:t>
      </w:r>
      <w:r w:rsidR="00962F24" w:rsidRPr="00876E0E">
        <w:rPr>
          <w:rFonts w:ascii="Times New Roman" w:hAnsi="Times New Roman" w:cs="Times New Roman"/>
        </w:rPr>
        <w:t>..</w:t>
      </w:r>
      <w:r w:rsidR="0088741A" w:rsidRPr="00876E0E">
        <w:rPr>
          <w:rFonts w:ascii="Times New Roman" w:hAnsi="Times New Roman" w:cs="Times New Roman"/>
        </w:rPr>
        <w:t>.</w:t>
      </w:r>
      <w:r w:rsidR="00AD0BDA" w:rsidRPr="00876E0E">
        <w:rPr>
          <w:rFonts w:ascii="Times New Roman" w:hAnsi="Times New Roman" w:cs="Times New Roman"/>
          <w:i/>
          <w:iCs/>
        </w:rPr>
        <w:t xml:space="preserve"> </w:t>
      </w:r>
    </w:p>
    <w:p w14:paraId="40478DC8" w14:textId="77777777" w:rsidR="00784694" w:rsidRDefault="00CF0C61" w:rsidP="00784694">
      <w:pPr>
        <w:snapToGrid w:val="0"/>
        <w:spacing w:after="240"/>
        <w:rPr>
          <w:rFonts w:ascii="Times New Roman" w:hAnsi="Times New Roman" w:cs="Times New Roman"/>
        </w:rPr>
      </w:pPr>
      <w:r w:rsidRPr="00876E0E">
        <w:rPr>
          <w:rFonts w:ascii="Times New Roman" w:hAnsi="Times New Roman" w:cs="Times New Roman"/>
        </w:rPr>
        <w:t xml:space="preserve">Les biographies de </w:t>
      </w:r>
      <w:r w:rsidR="00EE3DF6" w:rsidRPr="00876E0E">
        <w:rPr>
          <w:rFonts w:ascii="Times New Roman" w:hAnsi="Times New Roman" w:cs="Times New Roman"/>
        </w:rPr>
        <w:t xml:space="preserve">Frantz </w:t>
      </w:r>
      <w:r w:rsidRPr="00876E0E">
        <w:rPr>
          <w:rFonts w:ascii="Times New Roman" w:hAnsi="Times New Roman" w:cs="Times New Roman"/>
        </w:rPr>
        <w:t>Fanon sont nombreuses</w:t>
      </w:r>
      <w:r w:rsidR="00EE3DF6" w:rsidRPr="00876E0E">
        <w:rPr>
          <w:rFonts w:ascii="Times New Roman" w:hAnsi="Times New Roman" w:cs="Times New Roman"/>
        </w:rPr>
        <w:t xml:space="preserve"> et souvent de qualité comme celle de </w:t>
      </w:r>
      <w:r w:rsidR="00C95FFB" w:rsidRPr="00876E0E">
        <w:rPr>
          <w:rFonts w:ascii="Times New Roman" w:hAnsi="Times New Roman" w:cs="Times New Roman"/>
        </w:rPr>
        <w:t xml:space="preserve">David </w:t>
      </w:r>
      <w:r w:rsidR="00EE3DF6" w:rsidRPr="00876E0E">
        <w:rPr>
          <w:rFonts w:ascii="Times New Roman" w:hAnsi="Times New Roman" w:cs="Times New Roman"/>
        </w:rPr>
        <w:t>Macey</w:t>
      </w:r>
      <w:r w:rsidR="00985A54" w:rsidRPr="00876E0E">
        <w:rPr>
          <w:rFonts w:ascii="Times New Roman" w:hAnsi="Times New Roman" w:cs="Times New Roman"/>
        </w:rPr>
        <w:t xml:space="preserve"> </w:t>
      </w:r>
      <w:r w:rsidR="00C95FFB" w:rsidRPr="00876E0E">
        <w:rPr>
          <w:rFonts w:ascii="Times New Roman" w:hAnsi="Times New Roman" w:cs="Times New Roman"/>
        </w:rPr>
        <w:t>ou</w:t>
      </w:r>
      <w:r w:rsidR="00EE3DF6" w:rsidRPr="00876E0E">
        <w:rPr>
          <w:rFonts w:ascii="Times New Roman" w:hAnsi="Times New Roman" w:cs="Times New Roman"/>
        </w:rPr>
        <w:t xml:space="preserve"> celle plus intime de son frère</w:t>
      </w:r>
      <w:r w:rsidR="00FD0C35" w:rsidRPr="00876E0E">
        <w:rPr>
          <w:rFonts w:ascii="Times New Roman" w:hAnsi="Times New Roman" w:cs="Times New Roman"/>
        </w:rPr>
        <w:t xml:space="preserve"> </w:t>
      </w:r>
      <w:proofErr w:type="spellStart"/>
      <w:r w:rsidR="00FD0C35" w:rsidRPr="00876E0E">
        <w:rPr>
          <w:rFonts w:ascii="Times New Roman" w:hAnsi="Times New Roman" w:cs="Times New Roman"/>
        </w:rPr>
        <w:t>Joby</w:t>
      </w:r>
      <w:proofErr w:type="spellEnd"/>
      <w:r w:rsidR="00597411">
        <w:rPr>
          <w:rFonts w:ascii="Times New Roman" w:hAnsi="Times New Roman" w:cs="Times New Roman"/>
        </w:rPr>
        <w:t>.</w:t>
      </w:r>
      <w:r w:rsidR="00ED311C">
        <w:rPr>
          <w:rFonts w:ascii="Times New Roman" w:hAnsi="Times New Roman" w:cs="Times New Roman"/>
        </w:rPr>
        <w:t>[</w:t>
      </w:r>
      <w:r w:rsidR="00597411">
        <w:rPr>
          <w:rFonts w:ascii="Times New Roman" w:hAnsi="Times New Roman" w:cs="Times New Roman"/>
        </w:rPr>
        <w:t>5</w:t>
      </w:r>
      <w:r w:rsidR="009F13CF">
        <w:rPr>
          <w:rFonts w:ascii="Times New Roman" w:hAnsi="Times New Roman" w:cs="Times New Roman"/>
        </w:rPr>
        <w:t xml:space="preserve"> ; </w:t>
      </w:r>
      <w:r w:rsidR="00597411">
        <w:rPr>
          <w:rFonts w:ascii="Times New Roman" w:hAnsi="Times New Roman" w:cs="Times New Roman"/>
        </w:rPr>
        <w:t>6</w:t>
      </w:r>
      <w:r w:rsidR="00ED311C">
        <w:rPr>
          <w:rFonts w:ascii="Times New Roman" w:hAnsi="Times New Roman" w:cs="Times New Roman"/>
        </w:rPr>
        <w:t>]</w:t>
      </w:r>
      <w:r w:rsidR="00EE3DF6" w:rsidRPr="00876E0E">
        <w:rPr>
          <w:rFonts w:ascii="Times New Roman" w:hAnsi="Times New Roman" w:cs="Times New Roman"/>
        </w:rPr>
        <w:t xml:space="preserve"> </w:t>
      </w:r>
      <w:r w:rsidR="00445AD9" w:rsidRPr="00876E0E">
        <w:rPr>
          <w:rFonts w:ascii="Times New Roman" w:hAnsi="Times New Roman" w:cs="Times New Roman"/>
        </w:rPr>
        <w:t>D’elles, nous</w:t>
      </w:r>
      <w:r w:rsidR="009626C1" w:rsidRPr="00876E0E">
        <w:rPr>
          <w:rFonts w:ascii="Times New Roman" w:hAnsi="Times New Roman" w:cs="Times New Roman"/>
        </w:rPr>
        <w:t xml:space="preserve"> avons retenu l’</w:t>
      </w:r>
      <w:r w:rsidR="00DB7728" w:rsidRPr="00876E0E">
        <w:rPr>
          <w:rFonts w:ascii="Times New Roman" w:hAnsi="Times New Roman" w:cs="Times New Roman"/>
        </w:rPr>
        <w:t>enfance sous le signe de la révolte</w:t>
      </w:r>
      <w:r w:rsidR="009626C1" w:rsidRPr="00876E0E">
        <w:rPr>
          <w:rFonts w:ascii="Times New Roman" w:hAnsi="Times New Roman" w:cs="Times New Roman"/>
        </w:rPr>
        <w:t xml:space="preserve">, </w:t>
      </w:r>
      <w:r w:rsidR="000C6DD1" w:rsidRPr="00876E0E">
        <w:rPr>
          <w:rFonts w:ascii="Times New Roman" w:hAnsi="Times New Roman" w:cs="Times New Roman"/>
        </w:rPr>
        <w:t>l</w:t>
      </w:r>
      <w:r w:rsidR="00CB023B" w:rsidRPr="00876E0E">
        <w:rPr>
          <w:rFonts w:ascii="Times New Roman" w:hAnsi="Times New Roman" w:cs="Times New Roman"/>
        </w:rPr>
        <w:t>’influence indélébile</w:t>
      </w:r>
      <w:r w:rsidR="008B00F9" w:rsidRPr="00876E0E">
        <w:rPr>
          <w:rFonts w:ascii="Times New Roman" w:hAnsi="Times New Roman" w:cs="Times New Roman"/>
        </w:rPr>
        <w:t xml:space="preserve"> </w:t>
      </w:r>
      <w:r w:rsidR="0012311E" w:rsidRPr="00876E0E">
        <w:rPr>
          <w:rFonts w:ascii="Times New Roman" w:hAnsi="Times New Roman" w:cs="Times New Roman"/>
        </w:rPr>
        <w:t>du</w:t>
      </w:r>
      <w:r w:rsidR="000C6DD1" w:rsidRPr="00876E0E">
        <w:rPr>
          <w:rFonts w:ascii="Times New Roman" w:hAnsi="Times New Roman" w:cs="Times New Roman"/>
        </w:rPr>
        <w:t xml:space="preserve"> grand poète Aimé Césaire, </w:t>
      </w:r>
      <w:r w:rsidR="0012311E" w:rsidRPr="00876E0E">
        <w:rPr>
          <w:rFonts w:ascii="Times New Roman" w:hAnsi="Times New Roman" w:cs="Times New Roman"/>
        </w:rPr>
        <w:t>son professeur</w:t>
      </w:r>
      <w:r w:rsidR="00BB4576" w:rsidRPr="00876E0E">
        <w:rPr>
          <w:rFonts w:ascii="Times New Roman" w:hAnsi="Times New Roman" w:cs="Times New Roman"/>
        </w:rPr>
        <w:t xml:space="preserve"> au Lycée Vi</w:t>
      </w:r>
      <w:r w:rsidR="008B00F9" w:rsidRPr="00876E0E">
        <w:rPr>
          <w:rFonts w:ascii="Times New Roman" w:hAnsi="Times New Roman" w:cs="Times New Roman"/>
        </w:rPr>
        <w:t xml:space="preserve">ctor </w:t>
      </w:r>
      <w:r w:rsidR="00BB4576" w:rsidRPr="00876E0E">
        <w:rPr>
          <w:rFonts w:ascii="Times New Roman" w:hAnsi="Times New Roman" w:cs="Times New Roman"/>
        </w:rPr>
        <w:t>Schoelcher</w:t>
      </w:r>
      <w:r w:rsidR="000C6DD1" w:rsidRPr="00876E0E">
        <w:rPr>
          <w:rFonts w:ascii="Times New Roman" w:hAnsi="Times New Roman" w:cs="Times New Roman"/>
        </w:rPr>
        <w:t xml:space="preserve">, </w:t>
      </w:r>
      <w:r w:rsidR="00DB7728" w:rsidRPr="00876E0E">
        <w:rPr>
          <w:rFonts w:ascii="Times New Roman" w:hAnsi="Times New Roman" w:cs="Times New Roman"/>
        </w:rPr>
        <w:t xml:space="preserve">l’adolescent </w:t>
      </w:r>
      <w:r w:rsidR="00C22282" w:rsidRPr="00876E0E">
        <w:rPr>
          <w:rFonts w:ascii="Times New Roman" w:hAnsi="Times New Roman" w:cs="Times New Roman"/>
        </w:rPr>
        <w:t xml:space="preserve">tourmenté qui </w:t>
      </w:r>
      <w:r w:rsidR="00C218A3" w:rsidRPr="00876E0E">
        <w:rPr>
          <w:rFonts w:ascii="Times New Roman" w:hAnsi="Times New Roman" w:cs="Times New Roman"/>
        </w:rPr>
        <w:t xml:space="preserve">rejoint </w:t>
      </w:r>
      <w:r w:rsidR="0064026B" w:rsidRPr="00876E0E">
        <w:rPr>
          <w:rFonts w:ascii="Times New Roman" w:hAnsi="Times New Roman" w:cs="Times New Roman"/>
        </w:rPr>
        <w:t>clandestinement les</w:t>
      </w:r>
      <w:r w:rsidR="00C218A3" w:rsidRPr="00876E0E">
        <w:rPr>
          <w:rFonts w:ascii="Times New Roman" w:hAnsi="Times New Roman" w:cs="Times New Roman"/>
        </w:rPr>
        <w:t xml:space="preserve"> forces françaises de libération</w:t>
      </w:r>
      <w:r w:rsidR="00113566" w:rsidRPr="00876E0E">
        <w:rPr>
          <w:rFonts w:ascii="Times New Roman" w:hAnsi="Times New Roman" w:cs="Times New Roman"/>
        </w:rPr>
        <w:t xml:space="preserve"> combatt</w:t>
      </w:r>
      <w:r w:rsidR="004D3FA4" w:rsidRPr="00876E0E">
        <w:rPr>
          <w:rFonts w:ascii="Times New Roman" w:hAnsi="Times New Roman" w:cs="Times New Roman"/>
        </w:rPr>
        <w:t>a</w:t>
      </w:r>
      <w:r w:rsidR="00113566" w:rsidRPr="00876E0E">
        <w:rPr>
          <w:rFonts w:ascii="Times New Roman" w:hAnsi="Times New Roman" w:cs="Times New Roman"/>
        </w:rPr>
        <w:t>nt l’ennemi nazi</w:t>
      </w:r>
      <w:r w:rsidR="00526F23">
        <w:rPr>
          <w:rFonts w:ascii="Times New Roman" w:hAnsi="Times New Roman" w:cs="Times New Roman"/>
        </w:rPr>
        <w:t> ; p</w:t>
      </w:r>
      <w:r w:rsidR="00505254" w:rsidRPr="00876E0E">
        <w:rPr>
          <w:rFonts w:ascii="Times New Roman" w:hAnsi="Times New Roman" w:cs="Times New Roman"/>
        </w:rPr>
        <w:t>uis l’étudiant qui a</w:t>
      </w:r>
      <w:r w:rsidR="00BB4576" w:rsidRPr="00876E0E">
        <w:rPr>
          <w:rFonts w:ascii="Times New Roman" w:hAnsi="Times New Roman" w:cs="Times New Roman"/>
        </w:rPr>
        <w:t xml:space="preserve"> </w:t>
      </w:r>
      <w:r w:rsidR="00B46ADF" w:rsidRPr="00876E0E">
        <w:rPr>
          <w:rFonts w:ascii="Times New Roman" w:hAnsi="Times New Roman" w:cs="Times New Roman"/>
        </w:rPr>
        <w:t>pr</w:t>
      </w:r>
      <w:r w:rsidR="00505254" w:rsidRPr="00876E0E">
        <w:rPr>
          <w:rFonts w:ascii="Times New Roman" w:hAnsi="Times New Roman" w:cs="Times New Roman"/>
        </w:rPr>
        <w:t>is</w:t>
      </w:r>
      <w:r w:rsidR="00B46ADF" w:rsidRPr="00876E0E">
        <w:rPr>
          <w:rFonts w:ascii="Times New Roman" w:hAnsi="Times New Roman" w:cs="Times New Roman"/>
        </w:rPr>
        <w:t xml:space="preserve"> conscience</w:t>
      </w:r>
      <w:r w:rsidR="000961F5" w:rsidRPr="00876E0E">
        <w:rPr>
          <w:rFonts w:ascii="Times New Roman" w:hAnsi="Times New Roman" w:cs="Times New Roman"/>
        </w:rPr>
        <w:t xml:space="preserve"> que</w:t>
      </w:r>
      <w:r w:rsidR="00DB7728" w:rsidRPr="00876E0E">
        <w:rPr>
          <w:rFonts w:ascii="Times New Roman" w:hAnsi="Times New Roman" w:cs="Times New Roman"/>
        </w:rPr>
        <w:t xml:space="preserve"> son peuple</w:t>
      </w:r>
      <w:r w:rsidR="0012311E" w:rsidRPr="00876E0E">
        <w:rPr>
          <w:rFonts w:ascii="Times New Roman" w:hAnsi="Times New Roman" w:cs="Times New Roman"/>
        </w:rPr>
        <w:t>, asservi hier par les esclavagistes, étouffe sous le joug colonial</w:t>
      </w:r>
      <w:r w:rsidR="00DB7728" w:rsidRPr="00876E0E">
        <w:rPr>
          <w:rFonts w:ascii="Times New Roman" w:hAnsi="Times New Roman" w:cs="Times New Roman"/>
        </w:rPr>
        <w:t xml:space="preserve"> et</w:t>
      </w:r>
      <w:r w:rsidR="00526F23">
        <w:rPr>
          <w:rFonts w:ascii="Times New Roman" w:hAnsi="Times New Roman" w:cs="Times New Roman"/>
        </w:rPr>
        <w:t>,</w:t>
      </w:r>
      <w:r w:rsidR="00DB7728" w:rsidRPr="00876E0E">
        <w:rPr>
          <w:rFonts w:ascii="Times New Roman" w:hAnsi="Times New Roman" w:cs="Times New Roman"/>
        </w:rPr>
        <w:t xml:space="preserve"> qui plus</w:t>
      </w:r>
      <w:r w:rsidR="008941D4">
        <w:rPr>
          <w:rFonts w:ascii="Times New Roman" w:hAnsi="Times New Roman" w:cs="Times New Roman"/>
        </w:rPr>
        <w:t xml:space="preserve"> est</w:t>
      </w:r>
      <w:r w:rsidR="00526F23">
        <w:rPr>
          <w:rFonts w:ascii="Times New Roman" w:hAnsi="Times New Roman" w:cs="Times New Roman"/>
        </w:rPr>
        <w:t>,</w:t>
      </w:r>
      <w:r w:rsidR="00DB7728" w:rsidRPr="00876E0E">
        <w:rPr>
          <w:rFonts w:ascii="Times New Roman" w:hAnsi="Times New Roman" w:cs="Times New Roman"/>
        </w:rPr>
        <w:t xml:space="preserve"> pétainiste</w:t>
      </w:r>
      <w:r w:rsidR="0012311E" w:rsidRPr="00876E0E">
        <w:rPr>
          <w:rFonts w:ascii="Times New Roman" w:hAnsi="Times New Roman" w:cs="Times New Roman"/>
        </w:rPr>
        <w:t xml:space="preserve">. Que faire ? </w:t>
      </w:r>
      <w:r w:rsidR="001543AA" w:rsidRPr="00876E0E">
        <w:rPr>
          <w:rFonts w:ascii="Times New Roman" w:hAnsi="Times New Roman" w:cs="Times New Roman"/>
        </w:rPr>
        <w:t xml:space="preserve">Se lancer </w:t>
      </w:r>
      <w:r w:rsidR="001543AA" w:rsidRPr="00597411">
        <w:rPr>
          <w:rFonts w:ascii="Times New Roman" w:hAnsi="Times New Roman" w:cs="Times New Roman"/>
          <w:i/>
          <w:iCs/>
        </w:rPr>
        <w:t>illico</w:t>
      </w:r>
      <w:r w:rsidR="001543AA" w:rsidRPr="00876E0E">
        <w:rPr>
          <w:rFonts w:ascii="Times New Roman" w:hAnsi="Times New Roman" w:cs="Times New Roman"/>
        </w:rPr>
        <w:t xml:space="preserve"> dans la lutte. M</w:t>
      </w:r>
      <w:r w:rsidR="000961F5" w:rsidRPr="00876E0E">
        <w:rPr>
          <w:rFonts w:ascii="Times New Roman" w:hAnsi="Times New Roman" w:cs="Times New Roman"/>
        </w:rPr>
        <w:t>ieux, vouer sa vie à combattre</w:t>
      </w:r>
      <w:r w:rsidR="000C6DD1" w:rsidRPr="00876E0E">
        <w:rPr>
          <w:rFonts w:ascii="Times New Roman" w:hAnsi="Times New Roman" w:cs="Times New Roman"/>
        </w:rPr>
        <w:t xml:space="preserve"> toutes les injustices. </w:t>
      </w:r>
    </w:p>
    <w:p w14:paraId="51E786E8" w14:textId="77777777" w:rsidR="00784694" w:rsidRDefault="00470C07" w:rsidP="00784694">
      <w:pPr>
        <w:snapToGrid w:val="0"/>
        <w:spacing w:after="240"/>
        <w:rPr>
          <w:rFonts w:ascii="Times New Roman" w:hAnsi="Times New Roman" w:cs="Times New Roman"/>
        </w:rPr>
      </w:pPr>
      <w:r w:rsidRPr="00876E0E">
        <w:rPr>
          <w:rFonts w:ascii="Times New Roman" w:hAnsi="Times New Roman" w:cs="Times New Roman"/>
        </w:rPr>
        <w:t>Ironiquement</w:t>
      </w:r>
      <w:r w:rsidR="00A23960" w:rsidRPr="00876E0E">
        <w:rPr>
          <w:rFonts w:ascii="Times New Roman" w:hAnsi="Times New Roman" w:cs="Times New Roman"/>
        </w:rPr>
        <w:t xml:space="preserve"> c’est dans l</w:t>
      </w:r>
      <w:r w:rsidR="008B00F9" w:rsidRPr="00876E0E">
        <w:rPr>
          <w:rFonts w:ascii="Times New Roman" w:hAnsi="Times New Roman" w:cs="Times New Roman"/>
        </w:rPr>
        <w:t xml:space="preserve">a France </w:t>
      </w:r>
      <w:r w:rsidR="00526F23">
        <w:rPr>
          <w:rFonts w:ascii="Times New Roman" w:hAnsi="Times New Roman" w:cs="Times New Roman"/>
        </w:rPr>
        <w:t xml:space="preserve">métropolitaine </w:t>
      </w:r>
      <w:r w:rsidR="008B00F9" w:rsidRPr="00876E0E">
        <w:rPr>
          <w:rFonts w:ascii="Times New Roman" w:hAnsi="Times New Roman" w:cs="Times New Roman"/>
        </w:rPr>
        <w:t>libérée</w:t>
      </w:r>
      <w:r w:rsidR="00A23960" w:rsidRPr="00876E0E">
        <w:rPr>
          <w:rFonts w:ascii="Times New Roman" w:hAnsi="Times New Roman" w:cs="Times New Roman"/>
        </w:rPr>
        <w:t xml:space="preserve"> que </w:t>
      </w:r>
      <w:r w:rsidR="008B00F9" w:rsidRPr="00876E0E">
        <w:rPr>
          <w:rFonts w:ascii="Times New Roman" w:hAnsi="Times New Roman" w:cs="Times New Roman"/>
        </w:rPr>
        <w:t xml:space="preserve">Fanon découvre </w:t>
      </w:r>
      <w:r w:rsidR="00A23960" w:rsidRPr="00876E0E">
        <w:rPr>
          <w:rFonts w:ascii="Times New Roman" w:hAnsi="Times New Roman" w:cs="Times New Roman"/>
        </w:rPr>
        <w:t>ampl</w:t>
      </w:r>
      <w:r w:rsidR="003B5758" w:rsidRPr="00876E0E">
        <w:rPr>
          <w:rFonts w:ascii="Times New Roman" w:hAnsi="Times New Roman" w:cs="Times New Roman"/>
        </w:rPr>
        <w:t>e</w:t>
      </w:r>
      <w:r w:rsidR="00A23960" w:rsidRPr="00876E0E">
        <w:rPr>
          <w:rFonts w:ascii="Times New Roman" w:hAnsi="Times New Roman" w:cs="Times New Roman"/>
        </w:rPr>
        <w:t xml:space="preserve">ment </w:t>
      </w:r>
      <w:r w:rsidR="008B00F9" w:rsidRPr="00876E0E">
        <w:rPr>
          <w:rFonts w:ascii="Times New Roman" w:hAnsi="Times New Roman" w:cs="Times New Roman"/>
        </w:rPr>
        <w:t>la face obscure de son pays qui le traite non pas comme un</w:t>
      </w:r>
      <w:r w:rsidR="00F447F8" w:rsidRPr="00876E0E">
        <w:rPr>
          <w:rFonts w:ascii="Times New Roman" w:hAnsi="Times New Roman" w:cs="Times New Roman"/>
        </w:rPr>
        <w:t xml:space="preserve"> héros mais comme un</w:t>
      </w:r>
      <w:r w:rsidR="009F13CF">
        <w:rPr>
          <w:rFonts w:ascii="Times New Roman" w:hAnsi="Times New Roman" w:cs="Times New Roman"/>
        </w:rPr>
        <w:t xml:space="preserve"> nègre</w:t>
      </w:r>
      <w:r w:rsidR="001543AA" w:rsidRPr="00876E0E">
        <w:rPr>
          <w:rFonts w:ascii="Times New Roman" w:hAnsi="Times New Roman" w:cs="Times New Roman"/>
        </w:rPr>
        <w:t xml:space="preserve">, un </w:t>
      </w:r>
      <w:r w:rsidR="00F447F8" w:rsidRPr="00876E0E">
        <w:rPr>
          <w:rFonts w:ascii="Times New Roman" w:hAnsi="Times New Roman" w:cs="Times New Roman"/>
        </w:rPr>
        <w:t>moins-que-</w:t>
      </w:r>
      <w:r w:rsidR="008B00F9" w:rsidRPr="00876E0E">
        <w:rPr>
          <w:rFonts w:ascii="Times New Roman" w:hAnsi="Times New Roman" w:cs="Times New Roman"/>
        </w:rPr>
        <w:t>rien</w:t>
      </w:r>
      <w:r w:rsidR="0012311E" w:rsidRPr="00876E0E">
        <w:rPr>
          <w:rFonts w:ascii="Times New Roman" w:hAnsi="Times New Roman" w:cs="Times New Roman"/>
        </w:rPr>
        <w:t xml:space="preserve"> </w:t>
      </w:r>
      <w:r w:rsidR="008B00F9" w:rsidRPr="00876E0E">
        <w:rPr>
          <w:rFonts w:ascii="Times New Roman" w:hAnsi="Times New Roman" w:cs="Times New Roman"/>
        </w:rPr>
        <w:t xml:space="preserve">en butte </w:t>
      </w:r>
      <w:r w:rsidR="00F447F8" w:rsidRPr="00876E0E">
        <w:rPr>
          <w:rFonts w:ascii="Times New Roman" w:hAnsi="Times New Roman" w:cs="Times New Roman"/>
        </w:rPr>
        <w:t xml:space="preserve">à la </w:t>
      </w:r>
      <w:r w:rsidR="008E56EC" w:rsidRPr="00876E0E">
        <w:rPr>
          <w:rFonts w:ascii="Times New Roman" w:hAnsi="Times New Roman" w:cs="Times New Roman"/>
        </w:rPr>
        <w:t xml:space="preserve">frayeur des enfants et </w:t>
      </w:r>
      <w:r w:rsidR="008B00F9" w:rsidRPr="00876E0E">
        <w:rPr>
          <w:rFonts w:ascii="Times New Roman" w:hAnsi="Times New Roman" w:cs="Times New Roman"/>
        </w:rPr>
        <w:t>aux brimades racistes</w:t>
      </w:r>
      <w:r w:rsidR="008E56EC" w:rsidRPr="00876E0E">
        <w:rPr>
          <w:rFonts w:ascii="Times New Roman" w:hAnsi="Times New Roman" w:cs="Times New Roman"/>
        </w:rPr>
        <w:t xml:space="preserve"> des adultes</w:t>
      </w:r>
      <w:r w:rsidR="008B00F9" w:rsidRPr="00876E0E">
        <w:rPr>
          <w:rFonts w:ascii="Times New Roman" w:hAnsi="Times New Roman" w:cs="Times New Roman"/>
        </w:rPr>
        <w:t xml:space="preserve">. </w:t>
      </w:r>
      <w:r w:rsidR="00F95B70" w:rsidRPr="00876E0E">
        <w:rPr>
          <w:rFonts w:ascii="Times New Roman" w:hAnsi="Times New Roman" w:cs="Times New Roman"/>
        </w:rPr>
        <w:t>À</w:t>
      </w:r>
      <w:r w:rsidR="001543AA" w:rsidRPr="00876E0E">
        <w:rPr>
          <w:rFonts w:ascii="Times New Roman" w:hAnsi="Times New Roman" w:cs="Times New Roman"/>
        </w:rPr>
        <w:t xml:space="preserve"> Lyon, </w:t>
      </w:r>
      <w:r w:rsidR="008B00F9" w:rsidRPr="00876E0E">
        <w:rPr>
          <w:rFonts w:ascii="Times New Roman" w:hAnsi="Times New Roman" w:cs="Times New Roman"/>
        </w:rPr>
        <w:t xml:space="preserve">Fanon </w:t>
      </w:r>
      <w:r w:rsidR="001543AA" w:rsidRPr="00876E0E">
        <w:rPr>
          <w:rFonts w:ascii="Times New Roman" w:hAnsi="Times New Roman" w:cs="Times New Roman"/>
        </w:rPr>
        <w:t xml:space="preserve">étudie </w:t>
      </w:r>
      <w:r w:rsidR="000961F5" w:rsidRPr="00876E0E">
        <w:rPr>
          <w:rFonts w:ascii="Times New Roman" w:hAnsi="Times New Roman" w:cs="Times New Roman"/>
        </w:rPr>
        <w:t>avec passion</w:t>
      </w:r>
      <w:r w:rsidRPr="00876E0E">
        <w:rPr>
          <w:rFonts w:ascii="Times New Roman" w:hAnsi="Times New Roman" w:cs="Times New Roman"/>
        </w:rPr>
        <w:t xml:space="preserve"> tout en méditant sur l</w:t>
      </w:r>
      <w:r w:rsidR="00AE312C" w:rsidRPr="00876E0E">
        <w:rPr>
          <w:rFonts w:ascii="Times New Roman" w:hAnsi="Times New Roman" w:cs="Times New Roman"/>
        </w:rPr>
        <w:t>’étendue de sa différence qui l’isole tout autant qu</w:t>
      </w:r>
      <w:r w:rsidR="00FF2C69" w:rsidRPr="00876E0E">
        <w:rPr>
          <w:rFonts w:ascii="Times New Roman" w:hAnsi="Times New Roman" w:cs="Times New Roman"/>
        </w:rPr>
        <w:t>’</w:t>
      </w:r>
      <w:r w:rsidR="00AE312C" w:rsidRPr="00876E0E">
        <w:rPr>
          <w:rFonts w:ascii="Times New Roman" w:hAnsi="Times New Roman" w:cs="Times New Roman"/>
        </w:rPr>
        <w:t>e</w:t>
      </w:r>
      <w:r w:rsidR="00FF2C69" w:rsidRPr="00876E0E">
        <w:rPr>
          <w:rFonts w:ascii="Times New Roman" w:hAnsi="Times New Roman" w:cs="Times New Roman"/>
        </w:rPr>
        <w:t>lle</w:t>
      </w:r>
      <w:r w:rsidR="00AE312C" w:rsidRPr="00876E0E">
        <w:rPr>
          <w:rFonts w:ascii="Times New Roman" w:hAnsi="Times New Roman" w:cs="Times New Roman"/>
        </w:rPr>
        <w:t xml:space="preserve"> le fortifie</w:t>
      </w:r>
      <w:r w:rsidR="001543AA" w:rsidRPr="00876E0E">
        <w:rPr>
          <w:rFonts w:ascii="Times New Roman" w:hAnsi="Times New Roman" w:cs="Times New Roman"/>
        </w:rPr>
        <w:t>. En 1953</w:t>
      </w:r>
      <w:r w:rsidR="00526F23">
        <w:rPr>
          <w:rFonts w:ascii="Times New Roman" w:hAnsi="Times New Roman" w:cs="Times New Roman"/>
        </w:rPr>
        <w:t>,</w:t>
      </w:r>
      <w:r w:rsidR="001543AA" w:rsidRPr="00876E0E">
        <w:rPr>
          <w:rFonts w:ascii="Times New Roman" w:hAnsi="Times New Roman" w:cs="Times New Roman"/>
        </w:rPr>
        <w:t xml:space="preserve"> le voilà</w:t>
      </w:r>
      <w:r w:rsidR="00F447F8" w:rsidRPr="00876E0E">
        <w:rPr>
          <w:rFonts w:ascii="Times New Roman" w:hAnsi="Times New Roman" w:cs="Times New Roman"/>
        </w:rPr>
        <w:t xml:space="preserve"> médecin-en-chef à l’hôpital psychiatrique de Blida en Algérie.</w:t>
      </w:r>
      <w:r w:rsidR="00526F23">
        <w:rPr>
          <w:rFonts w:ascii="Times New Roman" w:hAnsi="Times New Roman" w:cs="Times New Roman"/>
        </w:rPr>
        <w:t xml:space="preserve"> Cependant,</w:t>
      </w:r>
      <w:r w:rsidR="001543AA" w:rsidRPr="00876E0E">
        <w:rPr>
          <w:rFonts w:ascii="Times New Roman" w:hAnsi="Times New Roman" w:cs="Times New Roman"/>
        </w:rPr>
        <w:t xml:space="preserve"> e</w:t>
      </w:r>
      <w:r w:rsidR="00F447F8" w:rsidRPr="00876E0E">
        <w:rPr>
          <w:rFonts w:ascii="Times New Roman" w:hAnsi="Times New Roman" w:cs="Times New Roman"/>
        </w:rPr>
        <w:t>n cont</w:t>
      </w:r>
      <w:r w:rsidR="001543AA" w:rsidRPr="00876E0E">
        <w:rPr>
          <w:rFonts w:ascii="Times New Roman" w:hAnsi="Times New Roman" w:cs="Times New Roman"/>
        </w:rPr>
        <w:t>exte colonial</w:t>
      </w:r>
      <w:r w:rsidR="000961F5" w:rsidRPr="00876E0E">
        <w:rPr>
          <w:rFonts w:ascii="Times New Roman" w:hAnsi="Times New Roman" w:cs="Times New Roman"/>
        </w:rPr>
        <w:t>, le jeune praticien</w:t>
      </w:r>
      <w:r w:rsidR="00F447F8" w:rsidRPr="00876E0E">
        <w:rPr>
          <w:rFonts w:ascii="Times New Roman" w:hAnsi="Times New Roman" w:cs="Times New Roman"/>
        </w:rPr>
        <w:t xml:space="preserve"> ne peut pas faire grand-chose pour ses patients plongés dans une situation de déshumanisation systématisée</w:t>
      </w:r>
      <w:r w:rsidR="001071A0">
        <w:rPr>
          <w:rFonts w:ascii="Times New Roman" w:hAnsi="Times New Roman" w:cs="Times New Roman"/>
        </w:rPr>
        <w:t>.</w:t>
      </w:r>
      <w:r w:rsidR="00F447F8" w:rsidRPr="00876E0E">
        <w:rPr>
          <w:rFonts w:ascii="Times New Roman" w:hAnsi="Times New Roman" w:cs="Times New Roman"/>
        </w:rPr>
        <w:t xml:space="preserve"> Ne pouvant accomplir son devoir de médecin, il démissionne deux ans plus tard pour rejoindre la direction du Front de libération nationale qui a engagé en novembre 1954 </w:t>
      </w:r>
      <w:proofErr w:type="gramStart"/>
      <w:r w:rsidR="00F447F8" w:rsidRPr="00876E0E">
        <w:rPr>
          <w:rFonts w:ascii="Times New Roman" w:hAnsi="Times New Roman" w:cs="Times New Roman"/>
        </w:rPr>
        <w:t xml:space="preserve">la </w:t>
      </w:r>
      <w:r w:rsidR="009F13CF">
        <w:rPr>
          <w:rFonts w:ascii="Times New Roman" w:hAnsi="Times New Roman" w:cs="Times New Roman"/>
        </w:rPr>
        <w:t>dite</w:t>
      </w:r>
      <w:proofErr w:type="gramEnd"/>
      <w:r w:rsidR="009F13CF">
        <w:rPr>
          <w:rFonts w:ascii="Times New Roman" w:hAnsi="Times New Roman" w:cs="Times New Roman"/>
        </w:rPr>
        <w:t xml:space="preserve"> </w:t>
      </w:r>
      <w:r w:rsidR="00F447F8" w:rsidRPr="00876E0E">
        <w:rPr>
          <w:rFonts w:ascii="Times New Roman" w:hAnsi="Times New Roman" w:cs="Times New Roman"/>
        </w:rPr>
        <w:t>‘guerre de libération’ de l’Algérie.</w:t>
      </w:r>
      <w:r w:rsidR="00FF2C69" w:rsidRPr="00876E0E">
        <w:rPr>
          <w:rFonts w:ascii="Times New Roman" w:hAnsi="Times New Roman" w:cs="Times New Roman"/>
        </w:rPr>
        <w:t xml:space="preserve"> Tout cela est rappelé dans la </w:t>
      </w:r>
      <w:r w:rsidR="000B6112" w:rsidRPr="00876E0E">
        <w:rPr>
          <w:rFonts w:ascii="Times New Roman" w:hAnsi="Times New Roman" w:cs="Times New Roman"/>
        </w:rPr>
        <w:t xml:space="preserve">première </w:t>
      </w:r>
      <w:r w:rsidR="00FF2C69" w:rsidRPr="00876E0E">
        <w:rPr>
          <w:rFonts w:ascii="Times New Roman" w:hAnsi="Times New Roman" w:cs="Times New Roman"/>
        </w:rPr>
        <w:t>partie du livre</w:t>
      </w:r>
      <w:r w:rsidR="0017434D" w:rsidRPr="00876E0E">
        <w:rPr>
          <w:rFonts w:ascii="Times New Roman" w:hAnsi="Times New Roman" w:cs="Times New Roman"/>
        </w:rPr>
        <w:t xml:space="preserve"> intitulée ‘A Native Son’ et composée de six chapitres d’égale longueur.</w:t>
      </w:r>
      <w:r w:rsidR="00526F23">
        <w:rPr>
          <w:rFonts w:ascii="Times New Roman" w:hAnsi="Times New Roman" w:cs="Times New Roman"/>
        </w:rPr>
        <w:t xml:space="preserve"> Bien que</w:t>
      </w:r>
      <w:r w:rsidR="00CB47BB" w:rsidRPr="00876E0E">
        <w:rPr>
          <w:rFonts w:ascii="Times New Roman" w:hAnsi="Times New Roman" w:cs="Times New Roman"/>
        </w:rPr>
        <w:t xml:space="preserve"> connu</w:t>
      </w:r>
      <w:r w:rsidR="00DC5B92" w:rsidRPr="00876E0E">
        <w:rPr>
          <w:rFonts w:ascii="Times New Roman" w:hAnsi="Times New Roman" w:cs="Times New Roman"/>
        </w:rPr>
        <w:t>e</w:t>
      </w:r>
      <w:r w:rsidR="00526F23">
        <w:rPr>
          <w:rFonts w:ascii="Times New Roman" w:hAnsi="Times New Roman" w:cs="Times New Roman"/>
        </w:rPr>
        <w:t>,</w:t>
      </w:r>
      <w:r w:rsidR="00DC5B92" w:rsidRPr="00876E0E">
        <w:rPr>
          <w:rFonts w:ascii="Times New Roman" w:hAnsi="Times New Roman" w:cs="Times New Roman"/>
        </w:rPr>
        <w:t xml:space="preserve"> cette partie n’en est pas moins nécessaire pour permettre au critique</w:t>
      </w:r>
      <w:r w:rsidR="00D76BCC" w:rsidRPr="00876E0E">
        <w:rPr>
          <w:rFonts w:ascii="Times New Roman" w:hAnsi="Times New Roman" w:cs="Times New Roman"/>
        </w:rPr>
        <w:t xml:space="preserve"> attentif aux moindres soubresauts politiques et culturels</w:t>
      </w:r>
      <w:r w:rsidR="00D20E4C" w:rsidRPr="00876E0E">
        <w:rPr>
          <w:rFonts w:ascii="Times New Roman" w:hAnsi="Times New Roman" w:cs="Times New Roman"/>
        </w:rPr>
        <w:t xml:space="preserve"> du Maghreb et du Moyen-Orient qu’est Adam </w:t>
      </w:r>
      <w:proofErr w:type="spellStart"/>
      <w:r w:rsidR="00D20E4C" w:rsidRPr="00876E0E">
        <w:rPr>
          <w:rFonts w:ascii="Times New Roman" w:hAnsi="Times New Roman" w:cs="Times New Roman"/>
        </w:rPr>
        <w:t>Shatz</w:t>
      </w:r>
      <w:proofErr w:type="spellEnd"/>
      <w:r w:rsidR="00526F23">
        <w:rPr>
          <w:rFonts w:ascii="Times New Roman" w:hAnsi="Times New Roman" w:cs="Times New Roman"/>
        </w:rPr>
        <w:t>,</w:t>
      </w:r>
      <w:r w:rsidR="007E43D4" w:rsidRPr="00876E0E">
        <w:rPr>
          <w:rFonts w:ascii="Times New Roman" w:hAnsi="Times New Roman" w:cs="Times New Roman"/>
        </w:rPr>
        <w:t xml:space="preserve"> de</w:t>
      </w:r>
      <w:r w:rsidR="00690413" w:rsidRPr="00876E0E">
        <w:rPr>
          <w:rFonts w:ascii="Times New Roman" w:hAnsi="Times New Roman" w:cs="Times New Roman"/>
        </w:rPr>
        <w:t xml:space="preserve"> placer son enquête</w:t>
      </w:r>
      <w:r w:rsidR="007E43D4" w:rsidRPr="00876E0E">
        <w:rPr>
          <w:rFonts w:ascii="Times New Roman" w:hAnsi="Times New Roman" w:cs="Times New Roman"/>
        </w:rPr>
        <w:t xml:space="preserve"> sur </w:t>
      </w:r>
      <w:r w:rsidR="00690413" w:rsidRPr="00876E0E">
        <w:rPr>
          <w:rFonts w:ascii="Times New Roman" w:hAnsi="Times New Roman" w:cs="Times New Roman"/>
        </w:rPr>
        <w:t>d</w:t>
      </w:r>
      <w:r w:rsidR="007E43D4" w:rsidRPr="00876E0E">
        <w:rPr>
          <w:rFonts w:ascii="Times New Roman" w:hAnsi="Times New Roman" w:cs="Times New Roman"/>
        </w:rPr>
        <w:t xml:space="preserve">e </w:t>
      </w:r>
      <w:r w:rsidR="00690413" w:rsidRPr="00876E0E">
        <w:rPr>
          <w:rFonts w:ascii="Times New Roman" w:hAnsi="Times New Roman" w:cs="Times New Roman"/>
        </w:rPr>
        <w:t>solides rails</w:t>
      </w:r>
      <w:r w:rsidR="00D20E4C" w:rsidRPr="00876E0E">
        <w:rPr>
          <w:rFonts w:ascii="Times New Roman" w:hAnsi="Times New Roman" w:cs="Times New Roman"/>
        </w:rPr>
        <w:t>. Ses</w:t>
      </w:r>
      <w:r w:rsidR="002638E8" w:rsidRPr="00876E0E">
        <w:rPr>
          <w:rFonts w:ascii="Times New Roman" w:hAnsi="Times New Roman" w:cs="Times New Roman"/>
        </w:rPr>
        <w:t xml:space="preserve"> nombreux articles et ses</w:t>
      </w:r>
      <w:r w:rsidR="00D20E4C" w:rsidRPr="00876E0E">
        <w:rPr>
          <w:rFonts w:ascii="Times New Roman" w:hAnsi="Times New Roman" w:cs="Times New Roman"/>
        </w:rPr>
        <w:t xml:space="preserve"> précédents ouvrages </w:t>
      </w:r>
      <w:r w:rsidR="002638E8" w:rsidRPr="00876E0E">
        <w:rPr>
          <w:rFonts w:ascii="Times New Roman" w:hAnsi="Times New Roman" w:cs="Times New Roman"/>
        </w:rPr>
        <w:t xml:space="preserve">le prédisposaient </w:t>
      </w:r>
      <w:r w:rsidR="00AE053E" w:rsidRPr="00876E0E">
        <w:rPr>
          <w:rFonts w:ascii="Times New Roman" w:hAnsi="Times New Roman" w:cs="Times New Roman"/>
        </w:rPr>
        <w:t>au rôle</w:t>
      </w:r>
      <w:r w:rsidR="00CA5C46" w:rsidRPr="00876E0E">
        <w:rPr>
          <w:rFonts w:ascii="Times New Roman" w:hAnsi="Times New Roman" w:cs="Times New Roman"/>
        </w:rPr>
        <w:t xml:space="preserve"> d’ex</w:t>
      </w:r>
      <w:r w:rsidR="00681E48" w:rsidRPr="00876E0E">
        <w:rPr>
          <w:rFonts w:ascii="Times New Roman" w:hAnsi="Times New Roman" w:cs="Times New Roman"/>
        </w:rPr>
        <w:t>é</w:t>
      </w:r>
      <w:r w:rsidR="00CA5C46" w:rsidRPr="00876E0E">
        <w:rPr>
          <w:rFonts w:ascii="Times New Roman" w:hAnsi="Times New Roman" w:cs="Times New Roman"/>
        </w:rPr>
        <w:t>g</w:t>
      </w:r>
      <w:r w:rsidR="00681E48" w:rsidRPr="00876E0E">
        <w:rPr>
          <w:rFonts w:ascii="Times New Roman" w:hAnsi="Times New Roman" w:cs="Times New Roman"/>
        </w:rPr>
        <w:t>è</w:t>
      </w:r>
      <w:r w:rsidR="00CA5C46" w:rsidRPr="00876E0E">
        <w:rPr>
          <w:rFonts w:ascii="Times New Roman" w:hAnsi="Times New Roman" w:cs="Times New Roman"/>
        </w:rPr>
        <w:t>te</w:t>
      </w:r>
      <w:r w:rsidR="00681E48" w:rsidRPr="00876E0E">
        <w:rPr>
          <w:rFonts w:ascii="Times New Roman" w:hAnsi="Times New Roman" w:cs="Times New Roman"/>
        </w:rPr>
        <w:t xml:space="preserve"> </w:t>
      </w:r>
      <w:proofErr w:type="spellStart"/>
      <w:r w:rsidR="005034E2" w:rsidRPr="00876E0E">
        <w:rPr>
          <w:rFonts w:ascii="Times New Roman" w:hAnsi="Times New Roman" w:cs="Times New Roman"/>
        </w:rPr>
        <w:t>fanonien</w:t>
      </w:r>
      <w:proofErr w:type="spellEnd"/>
      <w:r w:rsidR="005034E2" w:rsidRPr="00876E0E">
        <w:rPr>
          <w:rFonts w:ascii="Times New Roman" w:hAnsi="Times New Roman" w:cs="Times New Roman"/>
        </w:rPr>
        <w:t xml:space="preserve"> </w:t>
      </w:r>
      <w:r w:rsidR="00681E48" w:rsidRPr="00876E0E">
        <w:rPr>
          <w:rFonts w:ascii="Times New Roman" w:hAnsi="Times New Roman" w:cs="Times New Roman"/>
        </w:rPr>
        <w:t>qui es</w:t>
      </w:r>
      <w:r w:rsidR="005034E2" w:rsidRPr="00876E0E">
        <w:rPr>
          <w:rFonts w:ascii="Times New Roman" w:hAnsi="Times New Roman" w:cs="Times New Roman"/>
        </w:rPr>
        <w:t xml:space="preserve">t désormais </w:t>
      </w:r>
      <w:r w:rsidR="001071A0">
        <w:rPr>
          <w:rFonts w:ascii="Times New Roman" w:hAnsi="Times New Roman" w:cs="Times New Roman"/>
        </w:rPr>
        <w:t xml:space="preserve">le </w:t>
      </w:r>
      <w:r w:rsidR="005034E2" w:rsidRPr="00876E0E">
        <w:rPr>
          <w:rFonts w:ascii="Times New Roman" w:hAnsi="Times New Roman" w:cs="Times New Roman"/>
        </w:rPr>
        <w:t>sien</w:t>
      </w:r>
      <w:r w:rsidR="00597411">
        <w:rPr>
          <w:rFonts w:ascii="Times New Roman" w:hAnsi="Times New Roman" w:cs="Times New Roman"/>
        </w:rPr>
        <w:t>.</w:t>
      </w:r>
      <w:r w:rsidR="00ED311C">
        <w:rPr>
          <w:rFonts w:ascii="Times New Roman" w:hAnsi="Times New Roman" w:cs="Times New Roman"/>
        </w:rPr>
        <w:t>[7]</w:t>
      </w:r>
      <w:r w:rsidR="00F12187" w:rsidRPr="00876E0E">
        <w:rPr>
          <w:rFonts w:ascii="Times New Roman" w:hAnsi="Times New Roman" w:cs="Times New Roman"/>
        </w:rPr>
        <w:t xml:space="preserve"> </w:t>
      </w:r>
    </w:p>
    <w:p w14:paraId="41CA86FB" w14:textId="77777777" w:rsidR="00784694" w:rsidRDefault="00F12187" w:rsidP="00784694">
      <w:pPr>
        <w:snapToGrid w:val="0"/>
        <w:spacing w:after="240"/>
        <w:rPr>
          <w:rFonts w:ascii="Times New Roman" w:hAnsi="Times New Roman" w:cs="Times New Roman"/>
        </w:rPr>
      </w:pPr>
      <w:r w:rsidRPr="00876E0E">
        <w:rPr>
          <w:rFonts w:ascii="Times New Roman" w:hAnsi="Times New Roman" w:cs="Times New Roman"/>
        </w:rPr>
        <w:lastRenderedPageBreak/>
        <w:t xml:space="preserve">L’apport de </w:t>
      </w:r>
      <w:proofErr w:type="spellStart"/>
      <w:r w:rsidRPr="00876E0E">
        <w:rPr>
          <w:rFonts w:ascii="Times New Roman" w:hAnsi="Times New Roman" w:cs="Times New Roman"/>
        </w:rPr>
        <w:t>Shatz</w:t>
      </w:r>
      <w:proofErr w:type="spellEnd"/>
      <w:r w:rsidRPr="00876E0E">
        <w:rPr>
          <w:rFonts w:ascii="Times New Roman" w:hAnsi="Times New Roman" w:cs="Times New Roman"/>
        </w:rPr>
        <w:t xml:space="preserve"> est décisif</w:t>
      </w:r>
      <w:r w:rsidR="008B290B" w:rsidRPr="00876E0E">
        <w:rPr>
          <w:rFonts w:ascii="Times New Roman" w:hAnsi="Times New Roman" w:cs="Times New Roman"/>
        </w:rPr>
        <w:t xml:space="preserve"> dans la littérature secondaire </w:t>
      </w:r>
      <w:r w:rsidR="0088748C" w:rsidRPr="00876E0E">
        <w:rPr>
          <w:rFonts w:ascii="Times New Roman" w:hAnsi="Times New Roman" w:cs="Times New Roman"/>
        </w:rPr>
        <w:t xml:space="preserve">consacrée </w:t>
      </w:r>
      <w:r w:rsidR="00496B63" w:rsidRPr="00876E0E">
        <w:rPr>
          <w:rFonts w:ascii="Times New Roman" w:hAnsi="Times New Roman" w:cs="Times New Roman"/>
        </w:rPr>
        <w:t>au penseur martiniquais</w:t>
      </w:r>
      <w:r w:rsidR="00526F23">
        <w:rPr>
          <w:rFonts w:ascii="Times New Roman" w:hAnsi="Times New Roman" w:cs="Times New Roman"/>
        </w:rPr>
        <w:t>,</w:t>
      </w:r>
      <w:r w:rsidR="00496B63" w:rsidRPr="00876E0E">
        <w:rPr>
          <w:rFonts w:ascii="Times New Roman" w:hAnsi="Times New Roman" w:cs="Times New Roman"/>
        </w:rPr>
        <w:t xml:space="preserve"> </w:t>
      </w:r>
      <w:r w:rsidR="0088748C" w:rsidRPr="00876E0E">
        <w:rPr>
          <w:rFonts w:ascii="Times New Roman" w:hAnsi="Times New Roman" w:cs="Times New Roman"/>
        </w:rPr>
        <w:t>et ce</w:t>
      </w:r>
      <w:r w:rsidR="00526F23">
        <w:rPr>
          <w:rFonts w:ascii="Times New Roman" w:hAnsi="Times New Roman" w:cs="Times New Roman"/>
        </w:rPr>
        <w:t>,</w:t>
      </w:r>
      <w:r w:rsidR="0088748C" w:rsidRPr="00876E0E">
        <w:rPr>
          <w:rFonts w:ascii="Times New Roman" w:hAnsi="Times New Roman" w:cs="Times New Roman"/>
        </w:rPr>
        <w:t xml:space="preserve"> </w:t>
      </w:r>
      <w:r w:rsidR="00496B63" w:rsidRPr="00876E0E">
        <w:rPr>
          <w:rFonts w:ascii="Times New Roman" w:hAnsi="Times New Roman" w:cs="Times New Roman"/>
        </w:rPr>
        <w:t>de diverses manières. L</w:t>
      </w:r>
      <w:r w:rsidR="00710405" w:rsidRPr="00876E0E">
        <w:rPr>
          <w:rFonts w:ascii="Times New Roman" w:hAnsi="Times New Roman" w:cs="Times New Roman"/>
        </w:rPr>
        <w:t xml:space="preserve">es pages les plus éclairantes sont, à mes yeux, celles </w:t>
      </w:r>
      <w:r w:rsidR="005C7F4B" w:rsidRPr="00876E0E">
        <w:rPr>
          <w:rFonts w:ascii="Times New Roman" w:hAnsi="Times New Roman" w:cs="Times New Roman"/>
        </w:rPr>
        <w:t xml:space="preserve">dans lesquelles </w:t>
      </w:r>
      <w:proofErr w:type="spellStart"/>
      <w:r w:rsidR="005C7F4B" w:rsidRPr="00876E0E">
        <w:rPr>
          <w:rFonts w:ascii="Times New Roman" w:hAnsi="Times New Roman" w:cs="Times New Roman"/>
        </w:rPr>
        <w:t>Shatz</w:t>
      </w:r>
      <w:proofErr w:type="spellEnd"/>
      <w:r w:rsidR="005C7F4B" w:rsidRPr="00876E0E">
        <w:rPr>
          <w:rFonts w:ascii="Times New Roman" w:hAnsi="Times New Roman" w:cs="Times New Roman"/>
        </w:rPr>
        <w:t xml:space="preserve"> se glisse dans la tête de </w:t>
      </w:r>
      <w:r w:rsidR="00823697" w:rsidRPr="00876E0E">
        <w:rPr>
          <w:rFonts w:ascii="Times New Roman" w:hAnsi="Times New Roman" w:cs="Times New Roman"/>
        </w:rPr>
        <w:t xml:space="preserve">Marie-Jeanne </w:t>
      </w:r>
      <w:proofErr w:type="spellStart"/>
      <w:r w:rsidR="00823697" w:rsidRPr="00876E0E">
        <w:rPr>
          <w:rFonts w:ascii="Times New Roman" w:hAnsi="Times New Roman" w:cs="Times New Roman"/>
        </w:rPr>
        <w:t>Manuellan</w:t>
      </w:r>
      <w:proofErr w:type="spellEnd"/>
      <w:r w:rsidR="00823697" w:rsidRPr="00876E0E">
        <w:rPr>
          <w:rFonts w:ascii="Times New Roman" w:hAnsi="Times New Roman" w:cs="Times New Roman"/>
        </w:rPr>
        <w:t xml:space="preserve"> (</w:t>
      </w:r>
      <w:r w:rsidR="00705E4D" w:rsidRPr="00876E0E">
        <w:rPr>
          <w:rFonts w:ascii="Times New Roman" w:hAnsi="Times New Roman" w:cs="Times New Roman"/>
        </w:rPr>
        <w:t xml:space="preserve">1927-2019), </w:t>
      </w:r>
      <w:r w:rsidR="001340EC" w:rsidRPr="00876E0E">
        <w:rPr>
          <w:rFonts w:ascii="Times New Roman" w:hAnsi="Times New Roman" w:cs="Times New Roman"/>
        </w:rPr>
        <w:t>une militante</w:t>
      </w:r>
      <w:r w:rsidR="004E1740" w:rsidRPr="00876E0E">
        <w:rPr>
          <w:rFonts w:ascii="Times New Roman" w:hAnsi="Times New Roman" w:cs="Times New Roman"/>
        </w:rPr>
        <w:t xml:space="preserve"> et travailleuse sociale qui fut la secrétaire du docteur Fanon.</w:t>
      </w:r>
      <w:r w:rsidR="00DD0837" w:rsidRPr="00876E0E">
        <w:rPr>
          <w:rFonts w:ascii="Times New Roman" w:hAnsi="Times New Roman" w:cs="Times New Roman"/>
        </w:rPr>
        <w:t xml:space="preserve"> Avant de mourir, Mme </w:t>
      </w:r>
      <w:proofErr w:type="spellStart"/>
      <w:r w:rsidR="00DD0837" w:rsidRPr="00876E0E">
        <w:rPr>
          <w:rFonts w:ascii="Times New Roman" w:hAnsi="Times New Roman" w:cs="Times New Roman"/>
        </w:rPr>
        <w:t>Manuellan</w:t>
      </w:r>
      <w:proofErr w:type="spellEnd"/>
      <w:r w:rsidR="00DD0837" w:rsidRPr="00876E0E">
        <w:rPr>
          <w:rFonts w:ascii="Times New Roman" w:hAnsi="Times New Roman" w:cs="Times New Roman"/>
        </w:rPr>
        <w:t xml:space="preserve"> </w:t>
      </w:r>
      <w:r w:rsidR="00C95FFB" w:rsidRPr="00876E0E">
        <w:rPr>
          <w:rFonts w:ascii="Times New Roman" w:hAnsi="Times New Roman" w:cs="Times New Roman"/>
        </w:rPr>
        <w:t xml:space="preserve">lui </w:t>
      </w:r>
      <w:r w:rsidR="00DD0837" w:rsidRPr="00876E0E">
        <w:rPr>
          <w:rFonts w:ascii="Times New Roman" w:hAnsi="Times New Roman" w:cs="Times New Roman"/>
        </w:rPr>
        <w:t xml:space="preserve">a confié son </w:t>
      </w:r>
      <w:r w:rsidR="00D46F1F" w:rsidRPr="00876E0E">
        <w:rPr>
          <w:rFonts w:ascii="Times New Roman" w:hAnsi="Times New Roman" w:cs="Times New Roman"/>
        </w:rPr>
        <w:t>témoignage</w:t>
      </w:r>
      <w:r w:rsidR="00DD0837" w:rsidRPr="00876E0E">
        <w:rPr>
          <w:rFonts w:ascii="Times New Roman" w:hAnsi="Times New Roman" w:cs="Times New Roman"/>
        </w:rPr>
        <w:t xml:space="preserve"> de prem</w:t>
      </w:r>
      <w:r w:rsidR="00D46F1F" w:rsidRPr="00876E0E">
        <w:rPr>
          <w:rFonts w:ascii="Times New Roman" w:hAnsi="Times New Roman" w:cs="Times New Roman"/>
        </w:rPr>
        <w:t xml:space="preserve">ière main. De cette manne, Adam </w:t>
      </w:r>
      <w:proofErr w:type="spellStart"/>
      <w:r w:rsidR="00D46F1F" w:rsidRPr="00876E0E">
        <w:rPr>
          <w:rFonts w:ascii="Times New Roman" w:hAnsi="Times New Roman" w:cs="Times New Roman"/>
        </w:rPr>
        <w:t>Shatz</w:t>
      </w:r>
      <w:proofErr w:type="spellEnd"/>
      <w:r w:rsidR="00D46F1F" w:rsidRPr="00876E0E">
        <w:rPr>
          <w:rFonts w:ascii="Times New Roman" w:hAnsi="Times New Roman" w:cs="Times New Roman"/>
        </w:rPr>
        <w:t xml:space="preserve"> tire des enseignements qui jettent un regard neuf</w:t>
      </w:r>
      <w:r w:rsidR="008607C2" w:rsidRPr="00876E0E">
        <w:rPr>
          <w:rFonts w:ascii="Times New Roman" w:hAnsi="Times New Roman" w:cs="Times New Roman"/>
        </w:rPr>
        <w:t xml:space="preserve"> autant</w:t>
      </w:r>
      <w:r w:rsidR="00D46F1F" w:rsidRPr="00876E0E">
        <w:rPr>
          <w:rFonts w:ascii="Times New Roman" w:hAnsi="Times New Roman" w:cs="Times New Roman"/>
        </w:rPr>
        <w:t xml:space="preserve"> sur la pratique</w:t>
      </w:r>
      <w:r w:rsidR="001367A2" w:rsidRPr="00876E0E">
        <w:rPr>
          <w:rFonts w:ascii="Times New Roman" w:hAnsi="Times New Roman" w:cs="Times New Roman"/>
        </w:rPr>
        <w:t xml:space="preserve"> médicale que </w:t>
      </w:r>
      <w:r w:rsidR="00C95FFB" w:rsidRPr="00876E0E">
        <w:rPr>
          <w:rFonts w:ascii="Times New Roman" w:hAnsi="Times New Roman" w:cs="Times New Roman"/>
        </w:rPr>
        <w:t xml:space="preserve">sur </w:t>
      </w:r>
      <w:r w:rsidR="001367A2" w:rsidRPr="00876E0E">
        <w:rPr>
          <w:rFonts w:ascii="Times New Roman" w:hAnsi="Times New Roman" w:cs="Times New Roman"/>
        </w:rPr>
        <w:t xml:space="preserve">la vie quotidienne de l’auteur de </w:t>
      </w:r>
      <w:r w:rsidR="00644C89" w:rsidRPr="00876E0E">
        <w:rPr>
          <w:rFonts w:ascii="Times New Roman" w:hAnsi="Times New Roman" w:cs="Times New Roman"/>
          <w:i/>
          <w:iCs/>
        </w:rPr>
        <w:t>Pour la révolution africaine</w:t>
      </w:r>
      <w:r w:rsidR="00644C89" w:rsidRPr="00876E0E">
        <w:rPr>
          <w:rFonts w:ascii="Times New Roman" w:hAnsi="Times New Roman" w:cs="Times New Roman"/>
        </w:rPr>
        <w:t>.</w:t>
      </w:r>
      <w:r w:rsidR="009F1AEC" w:rsidRPr="00876E0E">
        <w:rPr>
          <w:rFonts w:ascii="Times New Roman" w:hAnsi="Times New Roman" w:cs="Times New Roman"/>
        </w:rPr>
        <w:t xml:space="preserve"> </w:t>
      </w:r>
      <w:r w:rsidR="00EC04F5" w:rsidRPr="00876E0E">
        <w:rPr>
          <w:rFonts w:ascii="Times New Roman" w:hAnsi="Times New Roman" w:cs="Times New Roman"/>
        </w:rPr>
        <w:t xml:space="preserve">Le legs de </w:t>
      </w:r>
      <w:proofErr w:type="spellStart"/>
      <w:r w:rsidR="00EC04F5" w:rsidRPr="00876E0E">
        <w:rPr>
          <w:rFonts w:ascii="Times New Roman" w:hAnsi="Times New Roman" w:cs="Times New Roman"/>
        </w:rPr>
        <w:t>Manuellan</w:t>
      </w:r>
      <w:proofErr w:type="spellEnd"/>
      <w:r w:rsidR="00EC04F5" w:rsidRPr="00876E0E">
        <w:rPr>
          <w:rFonts w:ascii="Times New Roman" w:hAnsi="Times New Roman" w:cs="Times New Roman"/>
        </w:rPr>
        <w:t xml:space="preserve"> renouvelle et enrichit </w:t>
      </w:r>
      <w:r w:rsidR="0045040C" w:rsidRPr="00876E0E">
        <w:rPr>
          <w:rFonts w:ascii="Times New Roman" w:hAnsi="Times New Roman" w:cs="Times New Roman"/>
          <w:i/>
          <w:iCs/>
        </w:rPr>
        <w:t xml:space="preserve">Le </w:t>
      </w:r>
      <w:r w:rsidR="009F13CF">
        <w:rPr>
          <w:rFonts w:ascii="Times New Roman" w:hAnsi="Times New Roman" w:cs="Times New Roman"/>
          <w:i/>
          <w:iCs/>
        </w:rPr>
        <w:t>P</w:t>
      </w:r>
      <w:r w:rsidR="0045040C" w:rsidRPr="00876E0E">
        <w:rPr>
          <w:rFonts w:ascii="Times New Roman" w:hAnsi="Times New Roman" w:cs="Times New Roman"/>
          <w:i/>
          <w:iCs/>
        </w:rPr>
        <w:t xml:space="preserve">ortrait de </w:t>
      </w:r>
      <w:r w:rsidR="00A5621C" w:rsidRPr="00876E0E">
        <w:rPr>
          <w:rFonts w:ascii="Times New Roman" w:hAnsi="Times New Roman" w:cs="Times New Roman"/>
          <w:i/>
          <w:iCs/>
        </w:rPr>
        <w:t>Fanon</w:t>
      </w:r>
      <w:r w:rsidR="00A5621C" w:rsidRPr="00876E0E">
        <w:rPr>
          <w:rFonts w:ascii="Times New Roman" w:hAnsi="Times New Roman" w:cs="Times New Roman"/>
          <w:b/>
          <w:bCs/>
          <w:i/>
          <w:iCs/>
        </w:rPr>
        <w:t xml:space="preserve"> </w:t>
      </w:r>
      <w:r w:rsidR="0045040C" w:rsidRPr="00876E0E">
        <w:rPr>
          <w:rFonts w:ascii="Times New Roman" w:hAnsi="Times New Roman" w:cs="Times New Roman"/>
        </w:rPr>
        <w:t>qu</w:t>
      </w:r>
      <w:r w:rsidR="0084225B" w:rsidRPr="00876E0E">
        <w:rPr>
          <w:rFonts w:ascii="Times New Roman" w:hAnsi="Times New Roman" w:cs="Times New Roman"/>
        </w:rPr>
        <w:t xml:space="preserve">’Alice Cherki, une autre collaboratrice, nous avait offert </w:t>
      </w:r>
      <w:r w:rsidR="00D73ACE" w:rsidRPr="00876E0E">
        <w:rPr>
          <w:rFonts w:ascii="Times New Roman" w:hAnsi="Times New Roman" w:cs="Times New Roman"/>
        </w:rPr>
        <w:t>en 2000</w:t>
      </w:r>
      <w:r w:rsidR="001071A0">
        <w:rPr>
          <w:rFonts w:ascii="Times New Roman" w:hAnsi="Times New Roman" w:cs="Times New Roman"/>
        </w:rPr>
        <w:t>.</w:t>
      </w:r>
      <w:r w:rsidR="00ED311C">
        <w:rPr>
          <w:rFonts w:ascii="Times New Roman" w:hAnsi="Times New Roman" w:cs="Times New Roman"/>
        </w:rPr>
        <w:t>[8]</w:t>
      </w:r>
    </w:p>
    <w:p w14:paraId="1EEA60C7" w14:textId="77777777" w:rsidR="00784694" w:rsidRDefault="00E77502" w:rsidP="00784694">
      <w:pPr>
        <w:snapToGrid w:val="0"/>
        <w:spacing w:after="240"/>
        <w:rPr>
          <w:rFonts w:ascii="Times New Roman" w:hAnsi="Times New Roman" w:cs="Times New Roman"/>
        </w:rPr>
      </w:pPr>
      <w:r w:rsidRPr="00876E0E">
        <w:rPr>
          <w:rFonts w:ascii="Times New Roman" w:hAnsi="Times New Roman" w:cs="Times New Roman"/>
        </w:rPr>
        <w:t>Le</w:t>
      </w:r>
      <w:r w:rsidR="00D06B5C" w:rsidRPr="00876E0E">
        <w:rPr>
          <w:rFonts w:ascii="Times New Roman" w:hAnsi="Times New Roman" w:cs="Times New Roman"/>
        </w:rPr>
        <w:t>s parties II, III, I</w:t>
      </w:r>
      <w:r w:rsidR="009F13CF">
        <w:rPr>
          <w:rFonts w:ascii="Times New Roman" w:hAnsi="Times New Roman" w:cs="Times New Roman"/>
        </w:rPr>
        <w:t>V</w:t>
      </w:r>
      <w:r w:rsidR="00D06B5C" w:rsidRPr="00876E0E">
        <w:rPr>
          <w:rFonts w:ascii="Times New Roman" w:hAnsi="Times New Roman" w:cs="Times New Roman"/>
        </w:rPr>
        <w:t xml:space="preserve"> et V du livre épousent les grandes voies tracées par l’infatigable</w:t>
      </w:r>
      <w:r w:rsidR="00C10F8D" w:rsidRPr="00876E0E">
        <w:rPr>
          <w:rFonts w:ascii="Times New Roman" w:hAnsi="Times New Roman" w:cs="Times New Roman"/>
        </w:rPr>
        <w:t xml:space="preserve"> </w:t>
      </w:r>
      <w:r w:rsidR="00761118" w:rsidRPr="00876E0E">
        <w:rPr>
          <w:rFonts w:ascii="Times New Roman" w:hAnsi="Times New Roman" w:cs="Times New Roman"/>
        </w:rPr>
        <w:t>combattant</w:t>
      </w:r>
      <w:r w:rsidR="00C10F8D" w:rsidRPr="00876E0E">
        <w:rPr>
          <w:rFonts w:ascii="Times New Roman" w:hAnsi="Times New Roman" w:cs="Times New Roman"/>
        </w:rPr>
        <w:t>, petit par la taille et grand par l</w:t>
      </w:r>
      <w:r w:rsidR="0012395F" w:rsidRPr="00876E0E">
        <w:rPr>
          <w:rFonts w:ascii="Times New Roman" w:hAnsi="Times New Roman" w:cs="Times New Roman"/>
        </w:rPr>
        <w:t>a p</w:t>
      </w:r>
      <w:r w:rsidR="00ED0CE1" w:rsidRPr="00876E0E">
        <w:rPr>
          <w:rFonts w:ascii="Times New Roman" w:hAnsi="Times New Roman" w:cs="Times New Roman"/>
        </w:rPr>
        <w:t>uissan</w:t>
      </w:r>
      <w:r w:rsidR="0012395F" w:rsidRPr="00876E0E">
        <w:rPr>
          <w:rFonts w:ascii="Times New Roman" w:hAnsi="Times New Roman" w:cs="Times New Roman"/>
        </w:rPr>
        <w:t xml:space="preserve">ce </w:t>
      </w:r>
      <w:r w:rsidR="00ED0CE1" w:rsidRPr="00876E0E">
        <w:rPr>
          <w:rFonts w:ascii="Times New Roman" w:hAnsi="Times New Roman" w:cs="Times New Roman"/>
        </w:rPr>
        <w:t>qu</w:t>
      </w:r>
      <w:r w:rsidR="0012395F" w:rsidRPr="00876E0E">
        <w:rPr>
          <w:rFonts w:ascii="Times New Roman" w:hAnsi="Times New Roman" w:cs="Times New Roman"/>
        </w:rPr>
        <w:t xml:space="preserve">e ses intuitions et ses idées ont </w:t>
      </w:r>
      <w:r w:rsidR="00CA52AD" w:rsidRPr="00876E0E">
        <w:rPr>
          <w:rFonts w:ascii="Times New Roman" w:hAnsi="Times New Roman" w:cs="Times New Roman"/>
        </w:rPr>
        <w:t>acquis</w:t>
      </w:r>
      <w:r w:rsidR="001071A0">
        <w:rPr>
          <w:rFonts w:ascii="Times New Roman" w:hAnsi="Times New Roman" w:cs="Times New Roman"/>
        </w:rPr>
        <w:t>e</w:t>
      </w:r>
      <w:r w:rsidR="00CA52AD" w:rsidRPr="00876E0E">
        <w:rPr>
          <w:rFonts w:ascii="Times New Roman" w:hAnsi="Times New Roman" w:cs="Times New Roman"/>
        </w:rPr>
        <w:t xml:space="preserve"> depuis</w:t>
      </w:r>
      <w:r w:rsidR="0012395F" w:rsidRPr="00876E0E">
        <w:rPr>
          <w:rFonts w:ascii="Times New Roman" w:hAnsi="Times New Roman" w:cs="Times New Roman"/>
        </w:rPr>
        <w:t xml:space="preserve"> </w:t>
      </w:r>
      <w:r w:rsidR="00F0603C" w:rsidRPr="00876E0E">
        <w:rPr>
          <w:rFonts w:ascii="Times New Roman" w:hAnsi="Times New Roman" w:cs="Times New Roman"/>
        </w:rPr>
        <w:t xml:space="preserve">sa disparition. </w:t>
      </w:r>
      <w:r w:rsidR="00431D88" w:rsidRPr="00876E0E">
        <w:rPr>
          <w:rFonts w:ascii="Times New Roman" w:hAnsi="Times New Roman" w:cs="Times New Roman"/>
        </w:rPr>
        <w:t>De son vivant, son œuvre</w:t>
      </w:r>
      <w:r w:rsidR="0046292F" w:rsidRPr="00876E0E">
        <w:rPr>
          <w:rFonts w:ascii="Times New Roman" w:hAnsi="Times New Roman" w:cs="Times New Roman"/>
        </w:rPr>
        <w:t xml:space="preserve"> connaissait une influence relativement modeste même si l’homme </w:t>
      </w:r>
      <w:r w:rsidR="00C95FFB" w:rsidRPr="00876E0E">
        <w:rPr>
          <w:rFonts w:ascii="Times New Roman" w:hAnsi="Times New Roman" w:cs="Times New Roman"/>
        </w:rPr>
        <w:t xml:space="preserve">a toujours </w:t>
      </w:r>
      <w:r w:rsidR="0046292F" w:rsidRPr="00876E0E">
        <w:rPr>
          <w:rFonts w:ascii="Times New Roman" w:hAnsi="Times New Roman" w:cs="Times New Roman"/>
        </w:rPr>
        <w:t>impressionn</w:t>
      </w:r>
      <w:r w:rsidR="00C95FFB" w:rsidRPr="00876E0E">
        <w:rPr>
          <w:rFonts w:ascii="Times New Roman" w:hAnsi="Times New Roman" w:cs="Times New Roman"/>
        </w:rPr>
        <w:t>é ses interlocuteurs</w:t>
      </w:r>
      <w:r w:rsidR="0046292F" w:rsidRPr="00876E0E">
        <w:rPr>
          <w:rFonts w:ascii="Times New Roman" w:hAnsi="Times New Roman" w:cs="Times New Roman"/>
        </w:rPr>
        <w:t xml:space="preserve">. </w:t>
      </w:r>
      <w:r w:rsidR="00F0603C" w:rsidRPr="00876E0E">
        <w:rPr>
          <w:rFonts w:ascii="Times New Roman" w:hAnsi="Times New Roman" w:cs="Times New Roman"/>
        </w:rPr>
        <w:t xml:space="preserve">Fanon est de </w:t>
      </w:r>
      <w:r w:rsidR="001071A0">
        <w:rPr>
          <w:rFonts w:ascii="Times New Roman" w:hAnsi="Times New Roman" w:cs="Times New Roman"/>
        </w:rPr>
        <w:t>c</w:t>
      </w:r>
      <w:r w:rsidR="00F0603C" w:rsidRPr="00876E0E">
        <w:rPr>
          <w:rFonts w:ascii="Times New Roman" w:hAnsi="Times New Roman" w:cs="Times New Roman"/>
        </w:rPr>
        <w:t xml:space="preserve">es </w:t>
      </w:r>
      <w:r w:rsidR="00E95E3C" w:rsidRPr="00876E0E">
        <w:rPr>
          <w:rFonts w:ascii="Times New Roman" w:hAnsi="Times New Roman" w:cs="Times New Roman"/>
        </w:rPr>
        <w:t xml:space="preserve">disciples qui donnent des tourments à leurs mentors. </w:t>
      </w:r>
      <w:r w:rsidR="00C95FFB" w:rsidRPr="00876E0E">
        <w:rPr>
          <w:rFonts w:ascii="Times New Roman" w:hAnsi="Times New Roman" w:cs="Times New Roman"/>
        </w:rPr>
        <w:t xml:space="preserve">Jean-Paul </w:t>
      </w:r>
      <w:r w:rsidR="00E95E3C" w:rsidRPr="00876E0E">
        <w:rPr>
          <w:rFonts w:ascii="Times New Roman" w:hAnsi="Times New Roman" w:cs="Times New Roman"/>
        </w:rPr>
        <w:t>Sartre</w:t>
      </w:r>
      <w:r w:rsidR="008A0416" w:rsidRPr="00876E0E">
        <w:rPr>
          <w:rFonts w:ascii="Times New Roman" w:hAnsi="Times New Roman" w:cs="Times New Roman"/>
        </w:rPr>
        <w:t xml:space="preserve"> en sait quelque chose. </w:t>
      </w:r>
      <w:r w:rsidR="00D76743" w:rsidRPr="00876E0E">
        <w:rPr>
          <w:rFonts w:ascii="Times New Roman" w:hAnsi="Times New Roman" w:cs="Times New Roman"/>
        </w:rPr>
        <w:t>Le</w:t>
      </w:r>
      <w:r w:rsidR="00B91799" w:rsidRPr="00876E0E">
        <w:rPr>
          <w:rFonts w:ascii="Times New Roman" w:hAnsi="Times New Roman" w:cs="Times New Roman"/>
        </w:rPr>
        <w:t>s</w:t>
      </w:r>
      <w:r w:rsidR="00D76743" w:rsidRPr="00876E0E">
        <w:rPr>
          <w:rFonts w:ascii="Times New Roman" w:hAnsi="Times New Roman" w:cs="Times New Roman"/>
        </w:rPr>
        <w:t xml:space="preserve"> relations </w:t>
      </w:r>
      <w:r w:rsidR="00B91799" w:rsidRPr="00876E0E">
        <w:rPr>
          <w:rFonts w:ascii="Times New Roman" w:hAnsi="Times New Roman" w:cs="Times New Roman"/>
        </w:rPr>
        <w:t xml:space="preserve">entre les deux hommes </w:t>
      </w:r>
      <w:r w:rsidR="00D76743" w:rsidRPr="00876E0E">
        <w:rPr>
          <w:rFonts w:ascii="Times New Roman" w:hAnsi="Times New Roman" w:cs="Times New Roman"/>
        </w:rPr>
        <w:t>sont marquées par l’admiration, la défiance et les ambiguïtés. Beaucoup de lecteurs de</w:t>
      </w:r>
      <w:r w:rsidR="000E599B" w:rsidRPr="00876E0E">
        <w:rPr>
          <w:rFonts w:ascii="Times New Roman" w:hAnsi="Times New Roman" w:cs="Times New Roman"/>
        </w:rPr>
        <w:t xml:space="preserve">s </w:t>
      </w:r>
      <w:r w:rsidR="000E599B" w:rsidRPr="00876E0E">
        <w:rPr>
          <w:rFonts w:ascii="Times New Roman" w:hAnsi="Times New Roman" w:cs="Times New Roman"/>
          <w:i/>
          <w:iCs/>
        </w:rPr>
        <w:t>Damnés de la terre</w:t>
      </w:r>
      <w:r w:rsidR="000E599B" w:rsidRPr="00876E0E">
        <w:rPr>
          <w:rFonts w:ascii="Times New Roman" w:hAnsi="Times New Roman" w:cs="Times New Roman"/>
        </w:rPr>
        <w:t xml:space="preserve"> prêtent à Fanon les mots de Sartre consignés dans la</w:t>
      </w:r>
      <w:r w:rsidR="002550CC" w:rsidRPr="00876E0E">
        <w:rPr>
          <w:rFonts w:ascii="Times New Roman" w:hAnsi="Times New Roman" w:cs="Times New Roman"/>
        </w:rPr>
        <w:t xml:space="preserve"> préface </w:t>
      </w:r>
      <w:r w:rsidR="00005FA5" w:rsidRPr="00876E0E">
        <w:rPr>
          <w:rFonts w:ascii="Times New Roman" w:hAnsi="Times New Roman" w:cs="Times New Roman"/>
        </w:rPr>
        <w:t xml:space="preserve">de 1961 </w:t>
      </w:r>
      <w:r w:rsidR="000E599B" w:rsidRPr="00876E0E">
        <w:rPr>
          <w:rFonts w:ascii="Times New Roman" w:hAnsi="Times New Roman" w:cs="Times New Roman"/>
        </w:rPr>
        <w:t xml:space="preserve">et inversement. </w:t>
      </w:r>
      <w:r w:rsidR="00005FA5" w:rsidRPr="00876E0E">
        <w:rPr>
          <w:rFonts w:ascii="Times New Roman" w:hAnsi="Times New Roman" w:cs="Times New Roman"/>
        </w:rPr>
        <w:t xml:space="preserve"> </w:t>
      </w:r>
    </w:p>
    <w:p w14:paraId="3D33AF35" w14:textId="77777777" w:rsidR="00784694" w:rsidRDefault="00F447F8" w:rsidP="00784694">
      <w:pPr>
        <w:snapToGrid w:val="0"/>
        <w:spacing w:after="240"/>
        <w:rPr>
          <w:rFonts w:ascii="Times New Roman" w:hAnsi="Times New Roman" w:cs="Times New Roman"/>
        </w:rPr>
      </w:pPr>
      <w:r w:rsidRPr="00876E0E">
        <w:rPr>
          <w:rFonts w:ascii="Times New Roman" w:hAnsi="Times New Roman" w:cs="Times New Roman"/>
        </w:rPr>
        <w:t>L</w:t>
      </w:r>
      <w:r w:rsidR="005C4416" w:rsidRPr="00876E0E">
        <w:rPr>
          <w:rFonts w:ascii="Times New Roman" w:hAnsi="Times New Roman" w:cs="Times New Roman"/>
        </w:rPr>
        <w:t>e</w:t>
      </w:r>
      <w:r w:rsidRPr="00876E0E">
        <w:rPr>
          <w:rFonts w:ascii="Times New Roman" w:hAnsi="Times New Roman" w:cs="Times New Roman"/>
        </w:rPr>
        <w:t>s six dernières années de</w:t>
      </w:r>
      <w:r w:rsidR="00A668E3" w:rsidRPr="00876E0E">
        <w:rPr>
          <w:rFonts w:ascii="Times New Roman" w:hAnsi="Times New Roman" w:cs="Times New Roman"/>
        </w:rPr>
        <w:t xml:space="preserve"> la vie de Fano</w:t>
      </w:r>
      <w:r w:rsidR="00A764AC" w:rsidRPr="00876E0E">
        <w:rPr>
          <w:rFonts w:ascii="Times New Roman" w:hAnsi="Times New Roman" w:cs="Times New Roman"/>
        </w:rPr>
        <w:t>n fure</w:t>
      </w:r>
      <w:r w:rsidR="00730057" w:rsidRPr="00876E0E">
        <w:rPr>
          <w:rFonts w:ascii="Times New Roman" w:hAnsi="Times New Roman" w:cs="Times New Roman"/>
        </w:rPr>
        <w:t xml:space="preserve">nt celles d’un militant rompu à la lutte intellectuelle, diplomatique et militaire. </w:t>
      </w:r>
      <w:r w:rsidR="00140AF4" w:rsidRPr="00876E0E">
        <w:rPr>
          <w:rFonts w:ascii="Times New Roman" w:hAnsi="Times New Roman" w:cs="Times New Roman"/>
        </w:rPr>
        <w:t xml:space="preserve">Là encore, Adam </w:t>
      </w:r>
      <w:proofErr w:type="spellStart"/>
      <w:r w:rsidR="00140AF4" w:rsidRPr="00876E0E">
        <w:rPr>
          <w:rFonts w:ascii="Times New Roman" w:hAnsi="Times New Roman" w:cs="Times New Roman"/>
        </w:rPr>
        <w:t>Shatz</w:t>
      </w:r>
      <w:proofErr w:type="spellEnd"/>
      <w:r w:rsidR="00140AF4" w:rsidRPr="00876E0E">
        <w:rPr>
          <w:rFonts w:ascii="Times New Roman" w:hAnsi="Times New Roman" w:cs="Times New Roman"/>
        </w:rPr>
        <w:t xml:space="preserve"> apporte des éléments nouveaux</w:t>
      </w:r>
      <w:r w:rsidR="008C47B6" w:rsidRPr="00876E0E">
        <w:rPr>
          <w:rFonts w:ascii="Times New Roman" w:hAnsi="Times New Roman" w:cs="Times New Roman"/>
        </w:rPr>
        <w:t xml:space="preserve"> qui ravissent les lecteurs les plus informés quand</w:t>
      </w:r>
      <w:r w:rsidR="00826F81" w:rsidRPr="00876E0E">
        <w:rPr>
          <w:rFonts w:ascii="Times New Roman" w:hAnsi="Times New Roman" w:cs="Times New Roman"/>
        </w:rPr>
        <w:t>, par exemple,</w:t>
      </w:r>
      <w:r w:rsidR="008C47B6" w:rsidRPr="00876E0E">
        <w:rPr>
          <w:rFonts w:ascii="Times New Roman" w:hAnsi="Times New Roman" w:cs="Times New Roman"/>
        </w:rPr>
        <w:t xml:space="preserve"> il réinterprète avec justesse les tensions qui </w:t>
      </w:r>
      <w:r w:rsidR="007C0B3D" w:rsidRPr="00876E0E">
        <w:rPr>
          <w:rFonts w:ascii="Times New Roman" w:hAnsi="Times New Roman" w:cs="Times New Roman"/>
        </w:rPr>
        <w:t>secouent de l’intérieur les organes du FLN</w:t>
      </w:r>
      <w:r w:rsidR="00D33B1C" w:rsidRPr="00876E0E">
        <w:rPr>
          <w:rFonts w:ascii="Times New Roman" w:hAnsi="Times New Roman" w:cs="Times New Roman"/>
        </w:rPr>
        <w:t xml:space="preserve">. </w:t>
      </w:r>
      <w:r w:rsidR="00CA57A6" w:rsidRPr="00876E0E">
        <w:rPr>
          <w:rFonts w:ascii="Times New Roman" w:hAnsi="Times New Roman" w:cs="Times New Roman"/>
        </w:rPr>
        <w:t>On se prend à</w:t>
      </w:r>
      <w:r w:rsidR="00E05A7C" w:rsidRPr="00876E0E">
        <w:rPr>
          <w:rFonts w:ascii="Times New Roman" w:hAnsi="Times New Roman" w:cs="Times New Roman"/>
        </w:rPr>
        <w:t xml:space="preserve"> rêver</w:t>
      </w:r>
      <w:r w:rsidR="00526F23">
        <w:rPr>
          <w:rFonts w:ascii="Times New Roman" w:hAnsi="Times New Roman" w:cs="Times New Roman"/>
        </w:rPr>
        <w:t>,</w:t>
      </w:r>
      <w:r w:rsidR="00CA57A6" w:rsidRPr="00876E0E">
        <w:rPr>
          <w:rFonts w:ascii="Times New Roman" w:hAnsi="Times New Roman" w:cs="Times New Roman"/>
        </w:rPr>
        <w:t xml:space="preserve"> déambu</w:t>
      </w:r>
      <w:r w:rsidR="00C95FFB" w:rsidRPr="00876E0E">
        <w:rPr>
          <w:rFonts w:ascii="Times New Roman" w:hAnsi="Times New Roman" w:cs="Times New Roman"/>
        </w:rPr>
        <w:t>lant</w:t>
      </w:r>
      <w:r w:rsidR="00CA57A6" w:rsidRPr="00876E0E">
        <w:rPr>
          <w:rFonts w:ascii="Times New Roman" w:hAnsi="Times New Roman" w:cs="Times New Roman"/>
        </w:rPr>
        <w:t xml:space="preserve"> à </w:t>
      </w:r>
      <w:r w:rsidR="00C95FFB" w:rsidRPr="00876E0E">
        <w:rPr>
          <w:rFonts w:ascii="Times New Roman" w:hAnsi="Times New Roman" w:cs="Times New Roman"/>
        </w:rPr>
        <w:t>notre</w:t>
      </w:r>
      <w:r w:rsidR="00CA57A6" w:rsidRPr="00876E0E">
        <w:rPr>
          <w:rFonts w:ascii="Times New Roman" w:hAnsi="Times New Roman" w:cs="Times New Roman"/>
        </w:rPr>
        <w:t xml:space="preserve"> tour</w:t>
      </w:r>
      <w:r w:rsidR="00BC425E" w:rsidRPr="00876E0E">
        <w:rPr>
          <w:rFonts w:ascii="Times New Roman" w:hAnsi="Times New Roman" w:cs="Times New Roman"/>
        </w:rPr>
        <w:t xml:space="preserve"> </w:t>
      </w:r>
      <w:r w:rsidR="00315E23" w:rsidRPr="00876E0E">
        <w:rPr>
          <w:rFonts w:ascii="Times New Roman" w:hAnsi="Times New Roman" w:cs="Times New Roman"/>
        </w:rPr>
        <w:t xml:space="preserve">en compagnie des fellagas </w:t>
      </w:r>
      <w:r w:rsidR="00193689" w:rsidRPr="00876E0E">
        <w:rPr>
          <w:rFonts w:ascii="Times New Roman" w:hAnsi="Times New Roman" w:cs="Times New Roman"/>
        </w:rPr>
        <w:t>tais</w:t>
      </w:r>
      <w:r w:rsidR="00315E23" w:rsidRPr="00876E0E">
        <w:rPr>
          <w:rFonts w:ascii="Times New Roman" w:hAnsi="Times New Roman" w:cs="Times New Roman"/>
        </w:rPr>
        <w:t xml:space="preserve">eux, </w:t>
      </w:r>
      <w:r w:rsidR="00193689" w:rsidRPr="00876E0E">
        <w:rPr>
          <w:rFonts w:ascii="Times New Roman" w:hAnsi="Times New Roman" w:cs="Times New Roman"/>
        </w:rPr>
        <w:t>à braver les dangers pour rejoindre clandestinement</w:t>
      </w:r>
      <w:r w:rsidR="00CA57A6" w:rsidRPr="00876E0E">
        <w:rPr>
          <w:rFonts w:ascii="Times New Roman" w:hAnsi="Times New Roman" w:cs="Times New Roman"/>
        </w:rPr>
        <w:t xml:space="preserve"> le congrès</w:t>
      </w:r>
      <w:r w:rsidR="00BC425E" w:rsidRPr="00876E0E">
        <w:rPr>
          <w:rFonts w:ascii="Times New Roman" w:hAnsi="Times New Roman" w:cs="Times New Roman"/>
        </w:rPr>
        <w:t xml:space="preserve"> de la Soummam ou </w:t>
      </w:r>
      <w:r w:rsidR="00017D0D" w:rsidRPr="00876E0E">
        <w:rPr>
          <w:rFonts w:ascii="Times New Roman" w:hAnsi="Times New Roman" w:cs="Times New Roman"/>
        </w:rPr>
        <w:t xml:space="preserve">à suivre Fanon </w:t>
      </w:r>
      <w:r w:rsidR="00BC425E" w:rsidRPr="00876E0E">
        <w:rPr>
          <w:rFonts w:ascii="Times New Roman" w:hAnsi="Times New Roman" w:cs="Times New Roman"/>
        </w:rPr>
        <w:t>dans les missions diplomatiques</w:t>
      </w:r>
      <w:r w:rsidR="002F6BD0" w:rsidRPr="00876E0E">
        <w:rPr>
          <w:rFonts w:ascii="Times New Roman" w:hAnsi="Times New Roman" w:cs="Times New Roman"/>
        </w:rPr>
        <w:t>, secrètes ou non, qu</w:t>
      </w:r>
      <w:r w:rsidR="00017D0D" w:rsidRPr="00876E0E">
        <w:rPr>
          <w:rFonts w:ascii="Times New Roman" w:hAnsi="Times New Roman" w:cs="Times New Roman"/>
        </w:rPr>
        <w:t>’il</w:t>
      </w:r>
      <w:r w:rsidR="002F6BD0" w:rsidRPr="00876E0E">
        <w:rPr>
          <w:rFonts w:ascii="Times New Roman" w:hAnsi="Times New Roman" w:cs="Times New Roman"/>
        </w:rPr>
        <w:t xml:space="preserve"> effectue a</w:t>
      </w:r>
      <w:r w:rsidR="00730057" w:rsidRPr="00876E0E">
        <w:rPr>
          <w:rFonts w:ascii="Times New Roman" w:hAnsi="Times New Roman" w:cs="Times New Roman"/>
        </w:rPr>
        <w:t xml:space="preserve">vec </w:t>
      </w:r>
      <w:r w:rsidR="00DF799E" w:rsidRPr="00876E0E">
        <w:rPr>
          <w:rFonts w:ascii="Times New Roman" w:hAnsi="Times New Roman" w:cs="Times New Roman"/>
        </w:rPr>
        <w:t>minutie</w:t>
      </w:r>
      <w:r w:rsidR="00730057" w:rsidRPr="00876E0E">
        <w:rPr>
          <w:rFonts w:ascii="Times New Roman" w:hAnsi="Times New Roman" w:cs="Times New Roman"/>
        </w:rPr>
        <w:t xml:space="preserve"> et discipline</w:t>
      </w:r>
      <w:r w:rsidR="002F6BD0" w:rsidRPr="00876E0E">
        <w:rPr>
          <w:rFonts w:ascii="Times New Roman" w:hAnsi="Times New Roman" w:cs="Times New Roman"/>
        </w:rPr>
        <w:t xml:space="preserve"> pour le compte d</w:t>
      </w:r>
      <w:r w:rsidR="00764114" w:rsidRPr="00876E0E">
        <w:rPr>
          <w:rFonts w:ascii="Times New Roman" w:hAnsi="Times New Roman" w:cs="Times New Roman"/>
        </w:rPr>
        <w:t>u FLN et, par extension, pour le peuple algérien</w:t>
      </w:r>
      <w:r w:rsidR="005647EB" w:rsidRPr="00876E0E">
        <w:rPr>
          <w:rFonts w:ascii="Times New Roman" w:hAnsi="Times New Roman" w:cs="Times New Roman"/>
        </w:rPr>
        <w:t xml:space="preserve">. </w:t>
      </w:r>
    </w:p>
    <w:p w14:paraId="4C5149DE" w14:textId="77777777" w:rsidR="00784694" w:rsidRDefault="00DF799E" w:rsidP="00784694">
      <w:pPr>
        <w:snapToGrid w:val="0"/>
        <w:spacing w:after="240"/>
        <w:rPr>
          <w:rFonts w:ascii="Times New Roman" w:hAnsi="Times New Roman" w:cs="Times New Roman"/>
        </w:rPr>
      </w:pPr>
      <w:r w:rsidRPr="00876E0E">
        <w:rPr>
          <w:rFonts w:ascii="Times New Roman" w:hAnsi="Times New Roman" w:cs="Times New Roman"/>
        </w:rPr>
        <w:t xml:space="preserve">Le destin finit par le rattraper très tôt. </w:t>
      </w:r>
      <w:r w:rsidR="005647EB" w:rsidRPr="00876E0E">
        <w:rPr>
          <w:rFonts w:ascii="Times New Roman" w:hAnsi="Times New Roman" w:cs="Times New Roman"/>
        </w:rPr>
        <w:t>Se sachant malade,</w:t>
      </w:r>
      <w:r w:rsidR="00730057" w:rsidRPr="00876E0E">
        <w:rPr>
          <w:rFonts w:ascii="Times New Roman" w:hAnsi="Times New Roman" w:cs="Times New Roman"/>
        </w:rPr>
        <w:t xml:space="preserve"> il jette ses dernières forces dans la bataille pour réveiller les masses et hâter l’émancipation de l’Afrique en général et </w:t>
      </w:r>
      <w:r w:rsidR="001543AA" w:rsidRPr="00876E0E">
        <w:rPr>
          <w:rFonts w:ascii="Times New Roman" w:hAnsi="Times New Roman" w:cs="Times New Roman"/>
        </w:rPr>
        <w:t xml:space="preserve">de </w:t>
      </w:r>
      <w:r w:rsidR="00730057" w:rsidRPr="00876E0E">
        <w:rPr>
          <w:rFonts w:ascii="Times New Roman" w:hAnsi="Times New Roman" w:cs="Times New Roman"/>
        </w:rPr>
        <w:t>l’Algérie en particulier. Le 6 décembre 1961, il est emporté par une leu</w:t>
      </w:r>
      <w:r w:rsidR="0018482F" w:rsidRPr="00876E0E">
        <w:rPr>
          <w:rFonts w:ascii="Times New Roman" w:hAnsi="Times New Roman" w:cs="Times New Roman"/>
        </w:rPr>
        <w:t>cémie à l’âge de trente-six ans</w:t>
      </w:r>
      <w:r w:rsidR="001071A0">
        <w:rPr>
          <w:rFonts w:ascii="Times New Roman" w:hAnsi="Times New Roman" w:cs="Times New Roman"/>
        </w:rPr>
        <w:t xml:space="preserve"> </w:t>
      </w:r>
      <w:r w:rsidR="001071A0" w:rsidRPr="00876E0E">
        <w:rPr>
          <w:rFonts w:ascii="Times New Roman" w:hAnsi="Times New Roman" w:cs="Times New Roman"/>
        </w:rPr>
        <w:t>dans un hôpital de Washington DC</w:t>
      </w:r>
      <w:r w:rsidR="004A3365" w:rsidRPr="00876E0E">
        <w:rPr>
          <w:rFonts w:ascii="Times New Roman" w:hAnsi="Times New Roman" w:cs="Times New Roman"/>
        </w:rPr>
        <w:t>,</w:t>
      </w:r>
      <w:r w:rsidR="0018482F" w:rsidRPr="00876E0E">
        <w:rPr>
          <w:rFonts w:ascii="Times New Roman" w:hAnsi="Times New Roman" w:cs="Times New Roman"/>
        </w:rPr>
        <w:t xml:space="preserve"> quelques mois avant l’indépendance de sa nouvelle patrie.</w:t>
      </w:r>
    </w:p>
    <w:p w14:paraId="39E93121" w14:textId="77777777" w:rsidR="00784694" w:rsidRDefault="00C50675" w:rsidP="00784694">
      <w:pPr>
        <w:snapToGrid w:val="0"/>
        <w:spacing w:after="240"/>
        <w:rPr>
          <w:rFonts w:ascii="Times New Roman" w:hAnsi="Times New Roman" w:cs="Times New Roman"/>
        </w:rPr>
      </w:pPr>
      <w:r w:rsidRPr="00876E0E">
        <w:rPr>
          <w:rFonts w:ascii="Times New Roman" w:hAnsi="Times New Roman" w:cs="Times New Roman"/>
        </w:rPr>
        <w:t>La biograph</w:t>
      </w:r>
      <w:r w:rsidR="001071A0">
        <w:rPr>
          <w:rFonts w:ascii="Times New Roman" w:hAnsi="Times New Roman" w:cs="Times New Roman"/>
        </w:rPr>
        <w:t>i</w:t>
      </w:r>
      <w:r w:rsidRPr="00876E0E">
        <w:rPr>
          <w:rFonts w:ascii="Times New Roman" w:hAnsi="Times New Roman" w:cs="Times New Roman"/>
        </w:rPr>
        <w:t xml:space="preserve">e d’Adam </w:t>
      </w:r>
      <w:proofErr w:type="spellStart"/>
      <w:r w:rsidRPr="00876E0E">
        <w:rPr>
          <w:rFonts w:ascii="Times New Roman" w:hAnsi="Times New Roman" w:cs="Times New Roman"/>
        </w:rPr>
        <w:t>Shatz</w:t>
      </w:r>
      <w:proofErr w:type="spellEnd"/>
      <w:r w:rsidRPr="00876E0E">
        <w:rPr>
          <w:rFonts w:ascii="Times New Roman" w:hAnsi="Times New Roman" w:cs="Times New Roman"/>
        </w:rPr>
        <w:t xml:space="preserve"> est sortie en français quelque mois seulement </w:t>
      </w:r>
      <w:r w:rsidR="00782821" w:rsidRPr="00876E0E">
        <w:rPr>
          <w:rFonts w:ascii="Times New Roman" w:hAnsi="Times New Roman" w:cs="Times New Roman"/>
        </w:rPr>
        <w:t xml:space="preserve">après sa parution à New York </w:t>
      </w:r>
      <w:r w:rsidRPr="00876E0E">
        <w:rPr>
          <w:rFonts w:ascii="Times New Roman" w:hAnsi="Times New Roman" w:cs="Times New Roman"/>
        </w:rPr>
        <w:t>et elle a été largement commentée</w:t>
      </w:r>
      <w:r w:rsidR="00526F23">
        <w:rPr>
          <w:rFonts w:ascii="Times New Roman" w:hAnsi="Times New Roman" w:cs="Times New Roman"/>
        </w:rPr>
        <w:t>, s</w:t>
      </w:r>
      <w:r w:rsidRPr="00876E0E">
        <w:rPr>
          <w:rFonts w:ascii="Times New Roman" w:hAnsi="Times New Roman" w:cs="Times New Roman"/>
        </w:rPr>
        <w:t>igne que les temps changent</w:t>
      </w:r>
      <w:r w:rsidR="001071A0">
        <w:rPr>
          <w:rFonts w:ascii="Times New Roman" w:hAnsi="Times New Roman" w:cs="Times New Roman"/>
        </w:rPr>
        <w:t>,</w:t>
      </w:r>
      <w:r w:rsidRPr="00876E0E">
        <w:rPr>
          <w:rFonts w:ascii="Times New Roman" w:hAnsi="Times New Roman" w:cs="Times New Roman"/>
        </w:rPr>
        <w:t xml:space="preserve"> </w:t>
      </w:r>
      <w:r w:rsidR="001071A0">
        <w:rPr>
          <w:rFonts w:ascii="Times New Roman" w:hAnsi="Times New Roman" w:cs="Times New Roman"/>
        </w:rPr>
        <w:t>q</w:t>
      </w:r>
      <w:r w:rsidRPr="00876E0E">
        <w:rPr>
          <w:rFonts w:ascii="Times New Roman" w:hAnsi="Times New Roman" w:cs="Times New Roman"/>
        </w:rPr>
        <w:t xml:space="preserve">ue les fantômes ont des ressources de patience et de persévérance inouïes. En France, l’œuvre de l’auteur de </w:t>
      </w:r>
      <w:r w:rsidRPr="00876E0E">
        <w:rPr>
          <w:rFonts w:ascii="Times New Roman" w:hAnsi="Times New Roman" w:cs="Times New Roman"/>
          <w:i/>
        </w:rPr>
        <w:t xml:space="preserve">L'An V de la révolution algérienne </w:t>
      </w:r>
      <w:r w:rsidR="00F21AFB" w:rsidRPr="00876E0E">
        <w:rPr>
          <w:rFonts w:ascii="Times New Roman" w:hAnsi="Times New Roman" w:cs="Times New Roman"/>
        </w:rPr>
        <w:t>s</w:t>
      </w:r>
      <w:r w:rsidRPr="00876E0E">
        <w:rPr>
          <w:rFonts w:ascii="Times New Roman" w:hAnsi="Times New Roman" w:cs="Times New Roman"/>
        </w:rPr>
        <w:t>ort</w:t>
      </w:r>
      <w:r w:rsidR="001071A0">
        <w:rPr>
          <w:rFonts w:ascii="Times New Roman" w:hAnsi="Times New Roman" w:cs="Times New Roman"/>
        </w:rPr>
        <w:t xml:space="preserve"> </w:t>
      </w:r>
      <w:r w:rsidRPr="00876E0E">
        <w:rPr>
          <w:rFonts w:ascii="Times New Roman" w:hAnsi="Times New Roman" w:cs="Times New Roman"/>
        </w:rPr>
        <w:t xml:space="preserve">enfin du purgatoire. Les nouvelles générations, plus promptes à tourner le dos au passé colonial, dévorent les ouvrages réédités mais aussi les biographies, </w:t>
      </w:r>
      <w:r w:rsidR="00782821" w:rsidRPr="00876E0E">
        <w:rPr>
          <w:rFonts w:ascii="Times New Roman" w:hAnsi="Times New Roman" w:cs="Times New Roman"/>
        </w:rPr>
        <w:t>les films documentaires, les</w:t>
      </w:r>
      <w:r w:rsidR="0026615B" w:rsidRPr="00876E0E">
        <w:rPr>
          <w:rFonts w:ascii="Times New Roman" w:hAnsi="Times New Roman" w:cs="Times New Roman"/>
        </w:rPr>
        <w:t xml:space="preserve"> hommages militants, </w:t>
      </w:r>
      <w:r w:rsidRPr="00876E0E">
        <w:rPr>
          <w:rFonts w:ascii="Times New Roman" w:hAnsi="Times New Roman" w:cs="Times New Roman"/>
        </w:rPr>
        <w:t>les ouvrages critiques et autres numéros spéciaux</w:t>
      </w:r>
      <w:r w:rsidR="00782821" w:rsidRPr="00876E0E">
        <w:rPr>
          <w:rFonts w:ascii="Times New Roman" w:hAnsi="Times New Roman" w:cs="Times New Roman"/>
        </w:rPr>
        <w:t>.</w:t>
      </w:r>
    </w:p>
    <w:p w14:paraId="07490046" w14:textId="77777777" w:rsidR="00471092" w:rsidRDefault="00FF7F00" w:rsidP="00784694">
      <w:pPr>
        <w:snapToGrid w:val="0"/>
        <w:spacing w:after="240"/>
        <w:rPr>
          <w:rFonts w:ascii="Times New Roman" w:hAnsi="Times New Roman" w:cs="Times New Roman"/>
        </w:rPr>
      </w:pPr>
      <w:r w:rsidRPr="00876E0E">
        <w:rPr>
          <w:rFonts w:ascii="Times New Roman" w:hAnsi="Times New Roman" w:cs="Times New Roman"/>
        </w:rPr>
        <w:t>L</w:t>
      </w:r>
      <w:r w:rsidR="00DF4D36" w:rsidRPr="00876E0E">
        <w:rPr>
          <w:rFonts w:ascii="Times New Roman" w:hAnsi="Times New Roman" w:cs="Times New Roman"/>
        </w:rPr>
        <w:t>e</w:t>
      </w:r>
      <w:r w:rsidR="004E3F5E" w:rsidRPr="00876E0E">
        <w:rPr>
          <w:rFonts w:ascii="Times New Roman" w:hAnsi="Times New Roman" w:cs="Times New Roman"/>
        </w:rPr>
        <w:t xml:space="preserve"> titre de l’épilogue</w:t>
      </w:r>
      <w:r w:rsidR="001071A0">
        <w:rPr>
          <w:rFonts w:ascii="Times New Roman" w:hAnsi="Times New Roman" w:cs="Times New Roman"/>
        </w:rPr>
        <w:t>,</w:t>
      </w:r>
      <w:r w:rsidR="0085745E" w:rsidRPr="00876E0E">
        <w:rPr>
          <w:rFonts w:ascii="Times New Roman" w:hAnsi="Times New Roman" w:cs="Times New Roman"/>
        </w:rPr>
        <w:t xml:space="preserve"> </w:t>
      </w:r>
      <w:r w:rsidR="001071A0">
        <w:rPr>
          <w:rFonts w:ascii="Times New Roman" w:hAnsi="Times New Roman" w:cs="Times New Roman"/>
        </w:rPr>
        <w:t>« </w:t>
      </w:r>
      <w:r w:rsidR="00234A12" w:rsidRPr="00876E0E">
        <w:rPr>
          <w:rFonts w:ascii="Times New Roman" w:hAnsi="Times New Roman" w:cs="Times New Roman"/>
        </w:rPr>
        <w:t>L</w:t>
      </w:r>
      <w:r w:rsidR="0085745E" w:rsidRPr="00876E0E">
        <w:rPr>
          <w:rFonts w:ascii="Times New Roman" w:hAnsi="Times New Roman" w:cs="Times New Roman"/>
        </w:rPr>
        <w:t>es spectres de Fanon</w:t>
      </w:r>
      <w:r w:rsidR="001071A0">
        <w:rPr>
          <w:rFonts w:ascii="Times New Roman" w:hAnsi="Times New Roman" w:cs="Times New Roman"/>
        </w:rPr>
        <w:t> »,</w:t>
      </w:r>
      <w:r w:rsidR="0085745E" w:rsidRPr="00876E0E">
        <w:rPr>
          <w:rFonts w:ascii="Times New Roman" w:hAnsi="Times New Roman" w:cs="Times New Roman"/>
        </w:rPr>
        <w:t xml:space="preserve"> semble</w:t>
      </w:r>
      <w:r w:rsidR="00756F1F" w:rsidRPr="00876E0E">
        <w:rPr>
          <w:rFonts w:ascii="Times New Roman" w:hAnsi="Times New Roman" w:cs="Times New Roman"/>
        </w:rPr>
        <w:t xml:space="preserve"> renvoyer à </w:t>
      </w:r>
      <w:r w:rsidR="00DF4D36" w:rsidRPr="00876E0E">
        <w:rPr>
          <w:rFonts w:ascii="Times New Roman" w:hAnsi="Times New Roman" w:cs="Times New Roman"/>
        </w:rPr>
        <w:t>celui</w:t>
      </w:r>
      <w:r w:rsidR="00756F1F" w:rsidRPr="00876E0E">
        <w:rPr>
          <w:rFonts w:ascii="Times New Roman" w:hAnsi="Times New Roman" w:cs="Times New Roman"/>
        </w:rPr>
        <w:t xml:space="preserve"> de mon </w:t>
      </w:r>
      <w:r w:rsidR="00C15A49" w:rsidRPr="00876E0E">
        <w:rPr>
          <w:rFonts w:ascii="Times New Roman" w:hAnsi="Times New Roman" w:cs="Times New Roman"/>
        </w:rPr>
        <w:t>compte rendu, à moins que</w:t>
      </w:r>
      <w:r w:rsidR="00DA230E" w:rsidRPr="00876E0E">
        <w:rPr>
          <w:rFonts w:ascii="Times New Roman" w:hAnsi="Times New Roman" w:cs="Times New Roman"/>
        </w:rPr>
        <w:t xml:space="preserve"> </w:t>
      </w:r>
      <w:r w:rsidR="00423A3A" w:rsidRPr="00876E0E">
        <w:rPr>
          <w:rFonts w:ascii="Times New Roman" w:hAnsi="Times New Roman" w:cs="Times New Roman"/>
        </w:rPr>
        <w:t>j</w:t>
      </w:r>
      <w:r w:rsidR="009F13CF">
        <w:rPr>
          <w:rFonts w:ascii="Times New Roman" w:hAnsi="Times New Roman" w:cs="Times New Roman"/>
        </w:rPr>
        <w:t>e n</w:t>
      </w:r>
      <w:r w:rsidR="00423A3A" w:rsidRPr="00876E0E">
        <w:rPr>
          <w:rFonts w:ascii="Times New Roman" w:hAnsi="Times New Roman" w:cs="Times New Roman"/>
        </w:rPr>
        <w:t>’aie</w:t>
      </w:r>
      <w:r w:rsidR="00DA230E" w:rsidRPr="00876E0E">
        <w:rPr>
          <w:rFonts w:ascii="Times New Roman" w:hAnsi="Times New Roman" w:cs="Times New Roman"/>
        </w:rPr>
        <w:t xml:space="preserve"> emprunté le titre de l’épilogue à l’insu de mon gré</w:t>
      </w:r>
      <w:r w:rsidR="00526F23">
        <w:rPr>
          <w:rFonts w:ascii="Times New Roman" w:hAnsi="Times New Roman" w:cs="Times New Roman"/>
        </w:rPr>
        <w:t>, o</w:t>
      </w:r>
      <w:r w:rsidR="00423A3A" w:rsidRPr="00876E0E">
        <w:rPr>
          <w:rFonts w:ascii="Times New Roman" w:hAnsi="Times New Roman" w:cs="Times New Roman"/>
        </w:rPr>
        <w:t xml:space="preserve">u </w:t>
      </w:r>
      <w:r w:rsidR="00517139" w:rsidRPr="00876E0E">
        <w:rPr>
          <w:rFonts w:ascii="Times New Roman" w:hAnsi="Times New Roman" w:cs="Times New Roman"/>
        </w:rPr>
        <w:t>alors</w:t>
      </w:r>
      <w:r w:rsidR="00423A3A" w:rsidRPr="00876E0E">
        <w:rPr>
          <w:rFonts w:ascii="Times New Roman" w:hAnsi="Times New Roman" w:cs="Times New Roman"/>
        </w:rPr>
        <w:t xml:space="preserve"> le motif </w:t>
      </w:r>
      <w:r w:rsidR="00517139" w:rsidRPr="00876E0E">
        <w:rPr>
          <w:rFonts w:ascii="Times New Roman" w:hAnsi="Times New Roman" w:cs="Times New Roman"/>
        </w:rPr>
        <w:t>s’est</w:t>
      </w:r>
      <w:r w:rsidR="00A52223" w:rsidRPr="00876E0E">
        <w:rPr>
          <w:rFonts w:ascii="Times New Roman" w:hAnsi="Times New Roman" w:cs="Times New Roman"/>
        </w:rPr>
        <w:t xml:space="preserve"> imposé à tout un chacun.</w:t>
      </w:r>
      <w:r w:rsidR="00E638FC" w:rsidRPr="00876E0E">
        <w:rPr>
          <w:rFonts w:ascii="Times New Roman" w:hAnsi="Times New Roman" w:cs="Times New Roman"/>
        </w:rPr>
        <w:t xml:space="preserve"> </w:t>
      </w:r>
      <w:r w:rsidR="005244CD" w:rsidRPr="00876E0E">
        <w:rPr>
          <w:rFonts w:ascii="Times New Roman" w:hAnsi="Times New Roman" w:cs="Times New Roman"/>
        </w:rPr>
        <w:t>Dans cette toute dernière partie,</w:t>
      </w:r>
      <w:r w:rsidR="00E638FC" w:rsidRPr="00876E0E">
        <w:rPr>
          <w:rFonts w:ascii="Times New Roman" w:hAnsi="Times New Roman" w:cs="Times New Roman"/>
        </w:rPr>
        <w:t xml:space="preserve"> l’auteur nous invite à éviter l’écueil qui constitue à découper « l’homme en morceaux »</w:t>
      </w:r>
      <w:r w:rsidR="00526F23">
        <w:rPr>
          <w:rFonts w:ascii="Times New Roman" w:hAnsi="Times New Roman" w:cs="Times New Roman"/>
        </w:rPr>
        <w:t>, à</w:t>
      </w:r>
      <w:r w:rsidR="00061AEB" w:rsidRPr="00876E0E">
        <w:rPr>
          <w:rFonts w:ascii="Times New Roman" w:hAnsi="Times New Roman" w:cs="Times New Roman"/>
        </w:rPr>
        <w:t xml:space="preserve"> dresser </w:t>
      </w:r>
      <w:r w:rsidR="00FE2F5C" w:rsidRPr="00876E0E">
        <w:rPr>
          <w:rFonts w:ascii="Times New Roman" w:hAnsi="Times New Roman" w:cs="Times New Roman"/>
        </w:rPr>
        <w:t>un</w:t>
      </w:r>
      <w:r w:rsidR="008C4B13" w:rsidRPr="00876E0E">
        <w:rPr>
          <w:rFonts w:ascii="Times New Roman" w:hAnsi="Times New Roman" w:cs="Times New Roman"/>
        </w:rPr>
        <w:t xml:space="preserve"> </w:t>
      </w:r>
      <w:r w:rsidR="0046707F" w:rsidRPr="00876E0E">
        <w:rPr>
          <w:rFonts w:ascii="Times New Roman" w:hAnsi="Times New Roman" w:cs="Times New Roman"/>
        </w:rPr>
        <w:t>monument</w:t>
      </w:r>
      <w:r w:rsidR="00061AEB" w:rsidRPr="00876E0E">
        <w:rPr>
          <w:rFonts w:ascii="Times New Roman" w:hAnsi="Times New Roman" w:cs="Times New Roman"/>
        </w:rPr>
        <w:t xml:space="preserve"> pour « u</w:t>
      </w:r>
      <w:r w:rsidR="00B6515D" w:rsidRPr="00876E0E">
        <w:rPr>
          <w:rFonts w:ascii="Times New Roman" w:hAnsi="Times New Roman" w:cs="Times New Roman"/>
        </w:rPr>
        <w:t>ne ic</w:t>
      </w:r>
      <w:r w:rsidR="000803F0" w:rsidRPr="00876E0E">
        <w:rPr>
          <w:rFonts w:ascii="Times New Roman" w:hAnsi="Times New Roman" w:cs="Times New Roman"/>
        </w:rPr>
        <w:t>ône désincarnée</w:t>
      </w:r>
      <w:r w:rsidR="00061AEB" w:rsidRPr="00876E0E">
        <w:rPr>
          <w:rFonts w:ascii="Times New Roman" w:hAnsi="Times New Roman" w:cs="Times New Roman"/>
        </w:rPr>
        <w:t> »</w:t>
      </w:r>
      <w:r w:rsidR="000803F0" w:rsidRPr="00876E0E">
        <w:rPr>
          <w:rFonts w:ascii="Times New Roman" w:hAnsi="Times New Roman" w:cs="Times New Roman"/>
        </w:rPr>
        <w:t xml:space="preserve"> sur laquelle les uns et les autres projettent leurs idées, leurs rêves et leurs illusions. </w:t>
      </w:r>
      <w:r w:rsidR="00C141D7" w:rsidRPr="00876E0E">
        <w:rPr>
          <w:rFonts w:ascii="Times New Roman" w:hAnsi="Times New Roman" w:cs="Times New Roman"/>
        </w:rPr>
        <w:t xml:space="preserve">Avec le truchement de Marie-Jeanne </w:t>
      </w:r>
      <w:proofErr w:type="spellStart"/>
      <w:r w:rsidR="00C141D7" w:rsidRPr="00876E0E">
        <w:rPr>
          <w:rFonts w:ascii="Times New Roman" w:hAnsi="Times New Roman" w:cs="Times New Roman"/>
        </w:rPr>
        <w:t>Manuellan</w:t>
      </w:r>
      <w:proofErr w:type="spellEnd"/>
      <w:r w:rsidR="00C141D7" w:rsidRPr="00876E0E">
        <w:rPr>
          <w:rFonts w:ascii="Times New Roman" w:hAnsi="Times New Roman" w:cs="Times New Roman"/>
        </w:rPr>
        <w:t xml:space="preserve">, </w:t>
      </w:r>
      <w:r w:rsidR="00855853" w:rsidRPr="00876E0E">
        <w:rPr>
          <w:rFonts w:ascii="Times New Roman" w:hAnsi="Times New Roman" w:cs="Times New Roman"/>
        </w:rPr>
        <w:t xml:space="preserve">Adam </w:t>
      </w:r>
      <w:proofErr w:type="spellStart"/>
      <w:r w:rsidR="00855853" w:rsidRPr="00876E0E">
        <w:rPr>
          <w:rFonts w:ascii="Times New Roman" w:hAnsi="Times New Roman" w:cs="Times New Roman"/>
        </w:rPr>
        <w:t>Shatz</w:t>
      </w:r>
      <w:proofErr w:type="spellEnd"/>
      <w:r w:rsidR="00855853" w:rsidRPr="00876E0E">
        <w:rPr>
          <w:rFonts w:ascii="Times New Roman" w:hAnsi="Times New Roman" w:cs="Times New Roman"/>
        </w:rPr>
        <w:t xml:space="preserve"> nous donne le sentiment de toucher du doigt un </w:t>
      </w:r>
      <w:r w:rsidR="00577C3B" w:rsidRPr="00876E0E">
        <w:rPr>
          <w:rFonts w:ascii="Times New Roman" w:hAnsi="Times New Roman" w:cs="Times New Roman"/>
        </w:rPr>
        <w:t>être en chair et en os,</w:t>
      </w:r>
      <w:r w:rsidR="00CD2A54" w:rsidRPr="00876E0E">
        <w:rPr>
          <w:rFonts w:ascii="Times New Roman" w:hAnsi="Times New Roman" w:cs="Times New Roman"/>
        </w:rPr>
        <w:t xml:space="preserve"> un homme dans son entièreté. Grâces soient rendues</w:t>
      </w:r>
      <w:r w:rsidR="00D57ED5" w:rsidRPr="00876E0E">
        <w:rPr>
          <w:rFonts w:ascii="Times New Roman" w:hAnsi="Times New Roman" w:cs="Times New Roman"/>
        </w:rPr>
        <w:t xml:space="preserve"> à l’une et à l’autre.</w:t>
      </w:r>
      <w:r w:rsidR="00CD2A54" w:rsidRPr="00876E0E">
        <w:rPr>
          <w:rFonts w:ascii="Times New Roman" w:hAnsi="Times New Roman" w:cs="Times New Roman"/>
        </w:rPr>
        <w:t xml:space="preserve"> </w:t>
      </w:r>
    </w:p>
    <w:p w14:paraId="6F1C979F" w14:textId="5B487F50" w:rsidR="00784694" w:rsidRPr="00471092" w:rsidRDefault="00FD6B86" w:rsidP="00D57B8C">
      <w:pPr>
        <w:pStyle w:val="Heading1"/>
        <w:spacing w:after="240"/>
        <w:rPr>
          <w:lang w:val="fr-FR"/>
        </w:rPr>
      </w:pPr>
      <w:r>
        <w:lastRenderedPageBreak/>
        <w:t>NOTES</w:t>
      </w:r>
    </w:p>
    <w:p w14:paraId="6E009766" w14:textId="77777777" w:rsidR="00784694" w:rsidRPr="000A41D8" w:rsidRDefault="00ED311C" w:rsidP="00784694">
      <w:pPr>
        <w:spacing w:after="240"/>
        <w:rPr>
          <w:rFonts w:ascii="Times New Roman" w:hAnsi="Times New Roman" w:cs="Times New Roman"/>
        </w:rPr>
      </w:pPr>
      <w:r w:rsidRPr="000A41D8">
        <w:rPr>
          <w:rFonts w:ascii="Times New Roman" w:hAnsi="Times New Roman" w:cs="Times New Roman"/>
        </w:rPr>
        <w:t xml:space="preserve">[1] Poésie, romans, témoignages, Louise Michel a laissé une </w:t>
      </w:r>
      <w:r w:rsidR="001071A0" w:rsidRPr="000A41D8">
        <w:rPr>
          <w:rFonts w:ascii="Times New Roman" w:hAnsi="Times New Roman" w:cs="Times New Roman"/>
        </w:rPr>
        <w:t>œ</w:t>
      </w:r>
      <w:r w:rsidRPr="000A41D8">
        <w:rPr>
          <w:rFonts w:ascii="Times New Roman" w:hAnsi="Times New Roman" w:cs="Times New Roman"/>
        </w:rPr>
        <w:t xml:space="preserve">uvre posthume non négligeable et notamment </w:t>
      </w:r>
      <w:r w:rsidRPr="000A41D8">
        <w:rPr>
          <w:rFonts w:ascii="Times New Roman" w:hAnsi="Times New Roman" w:cs="Times New Roman"/>
          <w:i/>
          <w:iCs/>
        </w:rPr>
        <w:t>La Commune</w:t>
      </w:r>
      <w:r w:rsidR="009F13CF" w:rsidRPr="000A41D8">
        <w:rPr>
          <w:rFonts w:ascii="Times New Roman" w:hAnsi="Times New Roman" w:cs="Times New Roman"/>
          <w:i/>
          <w:iCs/>
        </w:rPr>
        <w:t xml:space="preserve">, </w:t>
      </w:r>
      <w:proofErr w:type="gramStart"/>
      <w:r w:rsidRPr="000A41D8">
        <w:rPr>
          <w:rFonts w:ascii="Times New Roman" w:hAnsi="Times New Roman" w:cs="Times New Roman"/>
        </w:rPr>
        <w:t>Paris:</w:t>
      </w:r>
      <w:proofErr w:type="gramEnd"/>
      <w:r w:rsidRPr="000A41D8">
        <w:rPr>
          <w:rFonts w:ascii="Times New Roman" w:hAnsi="Times New Roman" w:cs="Times New Roman"/>
          <w:i/>
          <w:iCs/>
        </w:rPr>
        <w:t xml:space="preserve"> </w:t>
      </w:r>
      <w:r w:rsidRPr="000A41D8">
        <w:rPr>
          <w:rFonts w:ascii="Times New Roman" w:hAnsi="Times New Roman" w:cs="Times New Roman"/>
        </w:rPr>
        <w:t>P.-V Stock, 1898.</w:t>
      </w:r>
    </w:p>
    <w:p w14:paraId="1DB4AEB2" w14:textId="77777777" w:rsidR="00784694" w:rsidRDefault="00ED311C" w:rsidP="00784694">
      <w:pPr>
        <w:spacing w:after="240"/>
        <w:rPr>
          <w:rFonts w:ascii="Times New Roman" w:hAnsi="Times New Roman" w:cs="Times New Roman"/>
        </w:rPr>
      </w:pPr>
      <w:r w:rsidRPr="00193418">
        <w:rPr>
          <w:rFonts w:ascii="Times New Roman" w:hAnsi="Times New Roman" w:cs="Times New Roman"/>
        </w:rPr>
        <w:t xml:space="preserve">[2] </w:t>
      </w:r>
      <w:r w:rsidR="00526F23" w:rsidRPr="00193418">
        <w:rPr>
          <w:rFonts w:ascii="Times New Roman" w:hAnsi="Times New Roman" w:cs="Times New Roman"/>
        </w:rPr>
        <w:t xml:space="preserve">Jacques </w:t>
      </w:r>
      <w:r w:rsidRPr="00193418">
        <w:rPr>
          <w:rFonts w:ascii="Times New Roman" w:hAnsi="Times New Roman" w:cs="Times New Roman"/>
        </w:rPr>
        <w:t>Derrida</w:t>
      </w:r>
      <w:r w:rsidR="00526F23">
        <w:rPr>
          <w:rFonts w:ascii="Times New Roman" w:hAnsi="Times New Roman" w:cs="Times New Roman"/>
        </w:rPr>
        <w:t>,</w:t>
      </w:r>
      <w:r w:rsidRPr="00193418">
        <w:rPr>
          <w:rFonts w:ascii="Times New Roman" w:hAnsi="Times New Roman" w:cs="Times New Roman"/>
        </w:rPr>
        <w:t xml:space="preserve"> </w:t>
      </w:r>
      <w:r w:rsidRPr="00193418">
        <w:rPr>
          <w:rFonts w:ascii="Times New Roman" w:hAnsi="Times New Roman" w:cs="Times New Roman"/>
          <w:i/>
          <w:iCs/>
        </w:rPr>
        <w:t>Spectres de Marx</w:t>
      </w:r>
      <w:r w:rsidR="00526F23">
        <w:rPr>
          <w:rFonts w:ascii="Times New Roman" w:hAnsi="Times New Roman" w:cs="Times New Roman"/>
          <w:i/>
          <w:iCs/>
        </w:rPr>
        <w:t>,</w:t>
      </w:r>
      <w:r w:rsidRPr="00193418">
        <w:rPr>
          <w:rFonts w:ascii="Times New Roman" w:hAnsi="Times New Roman" w:cs="Times New Roman"/>
        </w:rPr>
        <w:t xml:space="preserve"> </w:t>
      </w:r>
      <w:proofErr w:type="gramStart"/>
      <w:r w:rsidRPr="00193418">
        <w:rPr>
          <w:rFonts w:ascii="Times New Roman" w:hAnsi="Times New Roman" w:cs="Times New Roman"/>
        </w:rPr>
        <w:t>Paris:</w:t>
      </w:r>
      <w:proofErr w:type="gramEnd"/>
      <w:r w:rsidRPr="00193418">
        <w:rPr>
          <w:rFonts w:ascii="Times New Roman" w:hAnsi="Times New Roman" w:cs="Times New Roman"/>
        </w:rPr>
        <w:t xml:space="preserve"> Galilée, 1993.</w:t>
      </w:r>
    </w:p>
    <w:p w14:paraId="5AF848FB" w14:textId="77777777" w:rsidR="00784694" w:rsidRDefault="00ED311C" w:rsidP="00784694">
      <w:pPr>
        <w:spacing w:after="240"/>
        <w:rPr>
          <w:rFonts w:ascii="Times New Roman" w:hAnsi="Times New Roman" w:cs="Times New Roman"/>
        </w:rPr>
      </w:pPr>
      <w:r w:rsidRPr="00193418">
        <w:rPr>
          <w:rFonts w:ascii="Times New Roman" w:hAnsi="Times New Roman" w:cs="Times New Roman"/>
        </w:rPr>
        <w:t xml:space="preserve">[3] </w:t>
      </w:r>
      <w:r w:rsidR="00526F23" w:rsidRPr="00193418">
        <w:rPr>
          <w:rFonts w:ascii="Times New Roman" w:hAnsi="Times New Roman" w:cs="Times New Roman"/>
        </w:rPr>
        <w:t xml:space="preserve">Frantz </w:t>
      </w:r>
      <w:r w:rsidRPr="00193418">
        <w:rPr>
          <w:rFonts w:ascii="Times New Roman" w:hAnsi="Times New Roman" w:cs="Times New Roman"/>
        </w:rPr>
        <w:t>Fanon</w:t>
      </w:r>
      <w:r w:rsidR="00526F23">
        <w:rPr>
          <w:rFonts w:ascii="Times New Roman" w:hAnsi="Times New Roman" w:cs="Times New Roman"/>
        </w:rPr>
        <w:t>,</w:t>
      </w:r>
      <w:r w:rsidRPr="00193418">
        <w:rPr>
          <w:rFonts w:ascii="Times New Roman" w:hAnsi="Times New Roman" w:cs="Times New Roman"/>
        </w:rPr>
        <w:t xml:space="preserve"> </w:t>
      </w:r>
      <w:r w:rsidRPr="00193418">
        <w:rPr>
          <w:rFonts w:ascii="Times New Roman" w:hAnsi="Times New Roman" w:cs="Times New Roman"/>
          <w:i/>
          <w:iCs/>
        </w:rPr>
        <w:t>Peau noire, masques blancs</w:t>
      </w:r>
      <w:r w:rsidR="00526F23">
        <w:rPr>
          <w:rFonts w:ascii="Times New Roman" w:hAnsi="Times New Roman" w:cs="Times New Roman"/>
          <w:i/>
          <w:iCs/>
        </w:rPr>
        <w:t>,</w:t>
      </w:r>
      <w:r w:rsidRPr="00193418">
        <w:rPr>
          <w:rFonts w:ascii="Times New Roman" w:hAnsi="Times New Roman" w:cs="Times New Roman"/>
        </w:rPr>
        <w:t xml:space="preserve"> </w:t>
      </w:r>
      <w:proofErr w:type="gramStart"/>
      <w:r w:rsidRPr="00193418">
        <w:rPr>
          <w:rFonts w:ascii="Times New Roman" w:hAnsi="Times New Roman" w:cs="Times New Roman"/>
        </w:rPr>
        <w:t>Paris:</w:t>
      </w:r>
      <w:proofErr w:type="gramEnd"/>
      <w:r w:rsidRPr="00193418">
        <w:rPr>
          <w:rFonts w:ascii="Times New Roman" w:hAnsi="Times New Roman" w:cs="Times New Roman"/>
        </w:rPr>
        <w:t xml:space="preserve"> Seuil, 1952.</w:t>
      </w:r>
    </w:p>
    <w:p w14:paraId="6D5ECCC1" w14:textId="77777777" w:rsidR="00784694" w:rsidRDefault="00ED311C" w:rsidP="00784694">
      <w:pPr>
        <w:spacing w:after="240"/>
        <w:rPr>
          <w:rFonts w:ascii="Times New Roman" w:hAnsi="Times New Roman" w:cs="Times New Roman"/>
          <w:i/>
        </w:rPr>
      </w:pPr>
      <w:r w:rsidRPr="00193418">
        <w:rPr>
          <w:rFonts w:ascii="Times New Roman" w:hAnsi="Times New Roman" w:cs="Times New Roman"/>
        </w:rPr>
        <w:t xml:space="preserve">[4] </w:t>
      </w:r>
      <w:r w:rsidR="00526F23" w:rsidRPr="00193418">
        <w:rPr>
          <w:rFonts w:ascii="Times New Roman" w:hAnsi="Times New Roman" w:cs="Times New Roman"/>
        </w:rPr>
        <w:t xml:space="preserve">Frantz </w:t>
      </w:r>
      <w:r w:rsidRPr="00193418">
        <w:rPr>
          <w:rFonts w:ascii="Times New Roman" w:hAnsi="Times New Roman" w:cs="Times New Roman"/>
        </w:rPr>
        <w:t>Fanon</w:t>
      </w:r>
      <w:r w:rsidR="00526F23">
        <w:rPr>
          <w:rFonts w:ascii="Times New Roman" w:hAnsi="Times New Roman" w:cs="Times New Roman"/>
        </w:rPr>
        <w:t>,</w:t>
      </w:r>
      <w:r w:rsidRPr="00193418">
        <w:rPr>
          <w:rFonts w:ascii="Times New Roman" w:hAnsi="Times New Roman" w:cs="Times New Roman"/>
        </w:rPr>
        <w:t xml:space="preserve"> </w:t>
      </w:r>
      <w:r w:rsidRPr="00193418">
        <w:rPr>
          <w:rFonts w:ascii="Times New Roman" w:hAnsi="Times New Roman" w:cs="Times New Roman"/>
          <w:i/>
          <w:iCs/>
        </w:rPr>
        <w:t xml:space="preserve">Les </w:t>
      </w:r>
      <w:r w:rsidR="009F13CF">
        <w:rPr>
          <w:rFonts w:ascii="Times New Roman" w:hAnsi="Times New Roman" w:cs="Times New Roman"/>
          <w:i/>
          <w:iCs/>
        </w:rPr>
        <w:t>D</w:t>
      </w:r>
      <w:r w:rsidRPr="00193418">
        <w:rPr>
          <w:rFonts w:ascii="Times New Roman" w:hAnsi="Times New Roman" w:cs="Times New Roman"/>
          <w:i/>
          <w:iCs/>
        </w:rPr>
        <w:t>amnés de la terre</w:t>
      </w:r>
      <w:r w:rsidR="00526F23">
        <w:rPr>
          <w:rFonts w:ascii="Times New Roman" w:hAnsi="Times New Roman" w:cs="Times New Roman"/>
          <w:i/>
          <w:iCs/>
        </w:rPr>
        <w:t>,</w:t>
      </w:r>
      <w:r w:rsidRPr="00193418">
        <w:rPr>
          <w:rFonts w:ascii="Times New Roman" w:hAnsi="Times New Roman" w:cs="Times New Roman"/>
        </w:rPr>
        <w:t xml:space="preserve"> </w:t>
      </w:r>
      <w:proofErr w:type="gramStart"/>
      <w:r w:rsidRPr="00193418">
        <w:rPr>
          <w:rFonts w:ascii="Times New Roman" w:hAnsi="Times New Roman" w:cs="Times New Roman"/>
        </w:rPr>
        <w:t>Paris:</w:t>
      </w:r>
      <w:proofErr w:type="gramEnd"/>
      <w:r w:rsidRPr="00193418">
        <w:rPr>
          <w:rFonts w:ascii="Times New Roman" w:hAnsi="Times New Roman" w:cs="Times New Roman"/>
        </w:rPr>
        <w:t xml:space="preserve"> Maspero, 1961. </w:t>
      </w:r>
      <w:r w:rsidRPr="00193418">
        <w:rPr>
          <w:rFonts w:ascii="Times New Roman" w:hAnsi="Times New Roman" w:cs="Times New Roman"/>
          <w:i/>
        </w:rPr>
        <w:t xml:space="preserve"> </w:t>
      </w:r>
    </w:p>
    <w:p w14:paraId="3E4143BF" w14:textId="77777777" w:rsidR="00784694" w:rsidRDefault="00ED311C" w:rsidP="00784694">
      <w:pPr>
        <w:spacing w:after="240"/>
        <w:rPr>
          <w:rFonts w:ascii="Times New Roman" w:hAnsi="Times New Roman" w:cs="Times New Roman"/>
        </w:rPr>
      </w:pPr>
      <w:r w:rsidRPr="00193418">
        <w:rPr>
          <w:rFonts w:ascii="Times New Roman" w:hAnsi="Times New Roman" w:cs="Times New Roman"/>
          <w:iCs/>
        </w:rPr>
        <w:t xml:space="preserve">[5] </w:t>
      </w:r>
      <w:r w:rsidR="00526F23" w:rsidRPr="00193418">
        <w:rPr>
          <w:rFonts w:ascii="Times New Roman" w:hAnsi="Times New Roman" w:cs="Times New Roman"/>
          <w:iCs/>
        </w:rPr>
        <w:t xml:space="preserve">David </w:t>
      </w:r>
      <w:r w:rsidRPr="00193418">
        <w:rPr>
          <w:rFonts w:ascii="Times New Roman" w:hAnsi="Times New Roman" w:cs="Times New Roman"/>
          <w:iCs/>
        </w:rPr>
        <w:t xml:space="preserve">Macey, </w:t>
      </w:r>
      <w:r w:rsidRPr="00193418">
        <w:rPr>
          <w:rFonts w:ascii="Times New Roman" w:hAnsi="Times New Roman" w:cs="Times New Roman"/>
          <w:i/>
          <w:iCs/>
        </w:rPr>
        <w:t xml:space="preserve">Frantz Fanon, Une </w:t>
      </w:r>
      <w:r w:rsidR="009F13CF">
        <w:rPr>
          <w:rFonts w:ascii="Times New Roman" w:hAnsi="Times New Roman" w:cs="Times New Roman"/>
          <w:i/>
          <w:iCs/>
        </w:rPr>
        <w:t>V</w:t>
      </w:r>
      <w:r w:rsidRPr="00193418">
        <w:rPr>
          <w:rFonts w:ascii="Times New Roman" w:hAnsi="Times New Roman" w:cs="Times New Roman"/>
          <w:i/>
          <w:iCs/>
        </w:rPr>
        <w:t>ie</w:t>
      </w:r>
      <w:r w:rsidR="00526F23">
        <w:rPr>
          <w:rFonts w:ascii="Times New Roman" w:hAnsi="Times New Roman" w:cs="Times New Roman"/>
          <w:i/>
          <w:iCs/>
        </w:rPr>
        <w:t>,</w:t>
      </w:r>
      <w:r w:rsidRPr="00193418">
        <w:rPr>
          <w:rFonts w:ascii="Times New Roman" w:hAnsi="Times New Roman" w:cs="Times New Roman"/>
          <w:i/>
          <w:iCs/>
        </w:rPr>
        <w:t xml:space="preserve"> </w:t>
      </w:r>
      <w:proofErr w:type="gramStart"/>
      <w:r w:rsidRPr="00193418">
        <w:rPr>
          <w:rFonts w:ascii="Times New Roman" w:hAnsi="Times New Roman" w:cs="Times New Roman"/>
        </w:rPr>
        <w:t>Paris:</w:t>
      </w:r>
      <w:proofErr w:type="gramEnd"/>
      <w:r w:rsidRPr="00193418">
        <w:rPr>
          <w:rFonts w:ascii="Times New Roman" w:hAnsi="Times New Roman" w:cs="Times New Roman"/>
          <w:i/>
          <w:iCs/>
        </w:rPr>
        <w:t xml:space="preserve"> </w:t>
      </w:r>
      <w:r w:rsidRPr="00193418">
        <w:rPr>
          <w:rFonts w:ascii="Times New Roman" w:hAnsi="Times New Roman" w:cs="Times New Roman"/>
        </w:rPr>
        <w:t>La Découverte, 2000.</w:t>
      </w:r>
    </w:p>
    <w:p w14:paraId="2F04A4E8" w14:textId="77777777" w:rsidR="00784694" w:rsidRDefault="00ED311C" w:rsidP="00784694">
      <w:pPr>
        <w:spacing w:after="240"/>
        <w:rPr>
          <w:rFonts w:ascii="Times New Roman" w:hAnsi="Times New Roman" w:cs="Times New Roman"/>
        </w:rPr>
      </w:pPr>
      <w:r w:rsidRPr="00193418">
        <w:rPr>
          <w:rFonts w:ascii="Times New Roman" w:hAnsi="Times New Roman" w:cs="Times New Roman"/>
        </w:rPr>
        <w:t xml:space="preserve">[6] </w:t>
      </w:r>
      <w:proofErr w:type="spellStart"/>
      <w:r w:rsidR="00526F23" w:rsidRPr="00193418">
        <w:rPr>
          <w:rFonts w:ascii="Times New Roman" w:hAnsi="Times New Roman" w:cs="Times New Roman"/>
        </w:rPr>
        <w:t>Joby</w:t>
      </w:r>
      <w:proofErr w:type="spellEnd"/>
      <w:r w:rsidR="00526F23" w:rsidRPr="00193418">
        <w:rPr>
          <w:rFonts w:ascii="Times New Roman" w:hAnsi="Times New Roman" w:cs="Times New Roman"/>
        </w:rPr>
        <w:t xml:space="preserve"> </w:t>
      </w:r>
      <w:r w:rsidRPr="00193418">
        <w:rPr>
          <w:rFonts w:ascii="Times New Roman" w:hAnsi="Times New Roman" w:cs="Times New Roman"/>
        </w:rPr>
        <w:t>Fanon</w:t>
      </w:r>
      <w:r w:rsidR="00526F23">
        <w:rPr>
          <w:rFonts w:ascii="Times New Roman" w:hAnsi="Times New Roman" w:cs="Times New Roman"/>
        </w:rPr>
        <w:t>,</w:t>
      </w:r>
      <w:r w:rsidRPr="00193418">
        <w:rPr>
          <w:rFonts w:ascii="Times New Roman" w:hAnsi="Times New Roman" w:cs="Times New Roman"/>
        </w:rPr>
        <w:t xml:space="preserve"> </w:t>
      </w:r>
      <w:r w:rsidRPr="00193418">
        <w:rPr>
          <w:rFonts w:ascii="Times New Roman" w:hAnsi="Times New Roman" w:cs="Times New Roman"/>
          <w:i/>
          <w:iCs/>
        </w:rPr>
        <w:t>Frantz Fanon : De la Martinique à l'Algérie et à l'Afrique</w:t>
      </w:r>
      <w:r w:rsidR="00526F23">
        <w:rPr>
          <w:rFonts w:ascii="Times New Roman" w:hAnsi="Times New Roman" w:cs="Times New Roman"/>
          <w:i/>
          <w:iCs/>
        </w:rPr>
        <w:t>,</w:t>
      </w:r>
      <w:r w:rsidRPr="00193418">
        <w:rPr>
          <w:rFonts w:ascii="Times New Roman" w:hAnsi="Times New Roman" w:cs="Times New Roman"/>
        </w:rPr>
        <w:t xml:space="preserve"> </w:t>
      </w:r>
      <w:proofErr w:type="gramStart"/>
      <w:r w:rsidRPr="00193418">
        <w:rPr>
          <w:rFonts w:ascii="Times New Roman" w:hAnsi="Times New Roman" w:cs="Times New Roman"/>
        </w:rPr>
        <w:t>Paris:</w:t>
      </w:r>
      <w:proofErr w:type="gramEnd"/>
      <w:r w:rsidRPr="00193418">
        <w:rPr>
          <w:rFonts w:ascii="Times New Roman" w:hAnsi="Times New Roman" w:cs="Times New Roman"/>
        </w:rPr>
        <w:t xml:space="preserve"> </w:t>
      </w:r>
      <w:proofErr w:type="spellStart"/>
      <w:r w:rsidRPr="00193418">
        <w:rPr>
          <w:rFonts w:ascii="Times New Roman" w:hAnsi="Times New Roman" w:cs="Times New Roman"/>
        </w:rPr>
        <w:t>L’Harmattan</w:t>
      </w:r>
      <w:proofErr w:type="spellEnd"/>
      <w:r w:rsidRPr="00193418">
        <w:rPr>
          <w:rFonts w:ascii="Times New Roman" w:hAnsi="Times New Roman" w:cs="Times New Roman"/>
        </w:rPr>
        <w:t>, 2004.</w:t>
      </w:r>
    </w:p>
    <w:p w14:paraId="3DA2226E" w14:textId="0EA09DBA" w:rsidR="00784694" w:rsidRDefault="00ED311C" w:rsidP="00784694">
      <w:pPr>
        <w:pStyle w:val="FootnoteText"/>
        <w:spacing w:after="240"/>
        <w:rPr>
          <w:rFonts w:ascii="Times New Roman" w:hAnsi="Times New Roman" w:cs="Times New Roman"/>
          <w:sz w:val="24"/>
          <w:szCs w:val="24"/>
          <w:lang w:val="en-US"/>
        </w:rPr>
      </w:pPr>
      <w:r w:rsidRPr="00193418">
        <w:rPr>
          <w:rFonts w:ascii="Times New Roman" w:hAnsi="Times New Roman" w:cs="Times New Roman"/>
          <w:sz w:val="24"/>
          <w:szCs w:val="24"/>
        </w:rPr>
        <w:t xml:space="preserve">[7] </w:t>
      </w:r>
      <w:proofErr w:type="spellStart"/>
      <w:r w:rsidRPr="00193418">
        <w:rPr>
          <w:rFonts w:ascii="Times New Roman" w:hAnsi="Times New Roman" w:cs="Times New Roman"/>
          <w:sz w:val="24"/>
          <w:szCs w:val="24"/>
          <w:lang w:val="en-US"/>
        </w:rPr>
        <w:t>Voir</w:t>
      </w:r>
      <w:proofErr w:type="spellEnd"/>
      <w:r w:rsidRPr="00193418">
        <w:rPr>
          <w:rFonts w:ascii="Times New Roman" w:hAnsi="Times New Roman" w:cs="Times New Roman"/>
          <w:sz w:val="24"/>
          <w:szCs w:val="24"/>
          <w:lang w:val="en-US"/>
        </w:rPr>
        <w:t xml:space="preserve">, par </w:t>
      </w:r>
      <w:proofErr w:type="spellStart"/>
      <w:r w:rsidRPr="00193418">
        <w:rPr>
          <w:rFonts w:ascii="Times New Roman" w:hAnsi="Times New Roman" w:cs="Times New Roman"/>
          <w:sz w:val="24"/>
          <w:szCs w:val="24"/>
          <w:lang w:val="en-US"/>
        </w:rPr>
        <w:t>exemple</w:t>
      </w:r>
      <w:proofErr w:type="spellEnd"/>
      <w:r w:rsidRPr="00193418">
        <w:rPr>
          <w:rFonts w:ascii="Times New Roman" w:hAnsi="Times New Roman" w:cs="Times New Roman"/>
          <w:sz w:val="24"/>
          <w:szCs w:val="24"/>
          <w:lang w:val="en-US"/>
        </w:rPr>
        <w:t xml:space="preserve">, </w:t>
      </w:r>
      <w:proofErr w:type="spellStart"/>
      <w:r w:rsidRPr="00193418">
        <w:rPr>
          <w:rFonts w:ascii="Times New Roman" w:hAnsi="Times New Roman" w:cs="Times New Roman"/>
          <w:sz w:val="24"/>
          <w:szCs w:val="24"/>
          <w:lang w:val="en-US"/>
        </w:rPr>
        <w:t>ses</w:t>
      </w:r>
      <w:proofErr w:type="spellEnd"/>
      <w:r w:rsidRPr="00193418">
        <w:rPr>
          <w:rFonts w:ascii="Times New Roman" w:hAnsi="Times New Roman" w:cs="Times New Roman"/>
          <w:sz w:val="24"/>
          <w:szCs w:val="24"/>
          <w:lang w:val="en-US"/>
        </w:rPr>
        <w:t xml:space="preserve"> </w:t>
      </w:r>
      <w:proofErr w:type="spellStart"/>
      <w:r w:rsidRPr="00193418">
        <w:rPr>
          <w:rFonts w:ascii="Times New Roman" w:hAnsi="Times New Roman" w:cs="Times New Roman"/>
          <w:sz w:val="24"/>
          <w:szCs w:val="24"/>
          <w:lang w:val="en-US"/>
        </w:rPr>
        <w:t>essais</w:t>
      </w:r>
      <w:proofErr w:type="spellEnd"/>
      <w:r w:rsidRPr="00193418">
        <w:rPr>
          <w:rFonts w:ascii="Times New Roman" w:hAnsi="Times New Roman" w:cs="Times New Roman"/>
          <w:sz w:val="24"/>
          <w:szCs w:val="24"/>
          <w:lang w:val="en-US"/>
        </w:rPr>
        <w:t xml:space="preserve"> </w:t>
      </w:r>
      <w:r w:rsidRPr="00193418">
        <w:rPr>
          <w:rFonts w:ascii="Times New Roman" w:hAnsi="Times New Roman" w:cs="Times New Roman"/>
          <w:i/>
          <w:iCs/>
          <w:sz w:val="24"/>
          <w:szCs w:val="24"/>
          <w:lang w:val="en-US"/>
        </w:rPr>
        <w:t xml:space="preserve">Writers and </w:t>
      </w:r>
      <w:proofErr w:type="gramStart"/>
      <w:r w:rsidRPr="00193418">
        <w:rPr>
          <w:rFonts w:ascii="Times New Roman" w:hAnsi="Times New Roman" w:cs="Times New Roman"/>
          <w:i/>
          <w:iCs/>
          <w:sz w:val="24"/>
          <w:szCs w:val="24"/>
          <w:lang w:val="en-US"/>
        </w:rPr>
        <w:t>Missionaries:</w:t>
      </w:r>
      <w:proofErr w:type="gramEnd"/>
      <w:r w:rsidRPr="00193418">
        <w:rPr>
          <w:rFonts w:ascii="Times New Roman" w:hAnsi="Times New Roman" w:cs="Times New Roman"/>
          <w:i/>
          <w:iCs/>
          <w:sz w:val="24"/>
          <w:szCs w:val="24"/>
          <w:lang w:val="en-US"/>
        </w:rPr>
        <w:t xml:space="preserve"> Essays on the Radical Imagination</w:t>
      </w:r>
      <w:r w:rsidR="00526F23">
        <w:rPr>
          <w:rFonts w:ascii="Times New Roman" w:hAnsi="Times New Roman" w:cs="Times New Roman"/>
          <w:i/>
          <w:iCs/>
          <w:sz w:val="24"/>
          <w:szCs w:val="24"/>
          <w:lang w:val="en-US"/>
        </w:rPr>
        <w:t>,</w:t>
      </w:r>
      <w:r w:rsidRPr="00193418">
        <w:rPr>
          <w:rFonts w:ascii="Times New Roman" w:hAnsi="Times New Roman" w:cs="Times New Roman"/>
          <w:sz w:val="24"/>
          <w:szCs w:val="24"/>
          <w:lang w:val="en-US"/>
        </w:rPr>
        <w:t xml:space="preserve"> </w:t>
      </w:r>
      <w:proofErr w:type="gramStart"/>
      <w:r w:rsidRPr="00193418">
        <w:rPr>
          <w:rFonts w:ascii="Times New Roman" w:hAnsi="Times New Roman" w:cs="Times New Roman"/>
          <w:sz w:val="24"/>
          <w:szCs w:val="24"/>
          <w:lang w:val="en-US"/>
        </w:rPr>
        <w:t>Chicago:</w:t>
      </w:r>
      <w:proofErr w:type="gramEnd"/>
      <w:r w:rsidRPr="00193418">
        <w:rPr>
          <w:rFonts w:ascii="Times New Roman" w:hAnsi="Times New Roman" w:cs="Times New Roman"/>
          <w:sz w:val="24"/>
          <w:szCs w:val="24"/>
          <w:lang w:val="en-US"/>
        </w:rPr>
        <w:t xml:space="preserve"> Verso, 2023.</w:t>
      </w:r>
    </w:p>
    <w:p w14:paraId="43C149B0" w14:textId="77777777" w:rsidR="00784694" w:rsidRDefault="00ED311C" w:rsidP="00A00FF0">
      <w:pPr>
        <w:pStyle w:val="FootnoteText"/>
        <w:spacing w:after="480"/>
        <w:rPr>
          <w:rFonts w:ascii="Times New Roman" w:hAnsi="Times New Roman" w:cs="Times New Roman"/>
          <w:sz w:val="24"/>
          <w:szCs w:val="24"/>
          <w:lang w:val="en-US"/>
        </w:rPr>
      </w:pPr>
      <w:r w:rsidRPr="00193418">
        <w:rPr>
          <w:rFonts w:ascii="Times New Roman" w:hAnsi="Times New Roman" w:cs="Times New Roman"/>
          <w:sz w:val="24"/>
          <w:szCs w:val="24"/>
          <w:lang w:val="en-US"/>
        </w:rPr>
        <w:t xml:space="preserve">[8] </w:t>
      </w:r>
      <w:r w:rsidR="00526F23" w:rsidRPr="00193418">
        <w:rPr>
          <w:rFonts w:ascii="Times New Roman" w:hAnsi="Times New Roman" w:cs="Times New Roman"/>
          <w:sz w:val="24"/>
          <w:szCs w:val="24"/>
        </w:rPr>
        <w:t xml:space="preserve">Alice </w:t>
      </w:r>
      <w:r w:rsidRPr="00193418">
        <w:rPr>
          <w:rFonts w:ascii="Times New Roman" w:hAnsi="Times New Roman" w:cs="Times New Roman"/>
          <w:sz w:val="24"/>
          <w:szCs w:val="24"/>
        </w:rPr>
        <w:t>Cherki</w:t>
      </w:r>
      <w:r w:rsidR="00526F23">
        <w:rPr>
          <w:rFonts w:ascii="Times New Roman" w:hAnsi="Times New Roman" w:cs="Times New Roman"/>
          <w:sz w:val="24"/>
          <w:szCs w:val="24"/>
        </w:rPr>
        <w:t>,</w:t>
      </w:r>
      <w:r w:rsidRPr="00193418">
        <w:rPr>
          <w:rFonts w:ascii="Times New Roman" w:hAnsi="Times New Roman" w:cs="Times New Roman"/>
          <w:sz w:val="24"/>
          <w:szCs w:val="24"/>
        </w:rPr>
        <w:t xml:space="preserve"> </w:t>
      </w:r>
      <w:r w:rsidRPr="00193418">
        <w:rPr>
          <w:rFonts w:ascii="Times New Roman" w:hAnsi="Times New Roman" w:cs="Times New Roman"/>
          <w:i/>
          <w:iCs/>
          <w:sz w:val="24"/>
          <w:szCs w:val="24"/>
        </w:rPr>
        <w:t>Le portrait de Fanon</w:t>
      </w:r>
      <w:r w:rsidR="00526F23">
        <w:rPr>
          <w:rFonts w:ascii="Times New Roman" w:hAnsi="Times New Roman" w:cs="Times New Roman"/>
          <w:i/>
          <w:iCs/>
          <w:sz w:val="24"/>
          <w:szCs w:val="24"/>
        </w:rPr>
        <w:t>,</w:t>
      </w:r>
      <w:r w:rsidRPr="00193418">
        <w:rPr>
          <w:rFonts w:ascii="Times New Roman" w:hAnsi="Times New Roman" w:cs="Times New Roman"/>
          <w:sz w:val="24"/>
          <w:szCs w:val="24"/>
        </w:rPr>
        <w:t xml:space="preserve"> Paris: Seuil, 2000.</w:t>
      </w:r>
      <w:r w:rsidRPr="00193418">
        <w:rPr>
          <w:rFonts w:ascii="Times New Roman" w:hAnsi="Times New Roman" w:cs="Times New Roman"/>
          <w:sz w:val="24"/>
          <w:szCs w:val="24"/>
          <w:lang w:val="en-US"/>
        </w:rPr>
        <w:t xml:space="preserve"> </w:t>
      </w:r>
    </w:p>
    <w:p w14:paraId="5791B9B0" w14:textId="100FA889" w:rsidR="00FD6B86" w:rsidRPr="00ED311C" w:rsidRDefault="00FD6B86" w:rsidP="00A00FF0">
      <w:pPr>
        <w:snapToGrid w:val="0"/>
        <w:rPr>
          <w:rFonts w:ascii="Times New Roman" w:hAnsi="Times New Roman" w:cs="Times New Roman"/>
          <w:lang w:val="en-US"/>
        </w:rPr>
      </w:pPr>
      <w:r w:rsidRPr="00ED311C">
        <w:rPr>
          <w:rFonts w:ascii="Times New Roman" w:hAnsi="Times New Roman" w:cs="Times New Roman"/>
          <w:lang w:val="en-US"/>
        </w:rPr>
        <w:t xml:space="preserve">Abdourahman </w:t>
      </w:r>
      <w:proofErr w:type="spellStart"/>
      <w:r w:rsidRPr="00ED311C">
        <w:rPr>
          <w:rFonts w:ascii="Times New Roman" w:hAnsi="Times New Roman" w:cs="Times New Roman"/>
          <w:lang w:val="en-US"/>
        </w:rPr>
        <w:t>Waberi</w:t>
      </w:r>
      <w:proofErr w:type="spellEnd"/>
    </w:p>
    <w:p w14:paraId="0C8D7453" w14:textId="77777777" w:rsidR="00FD6B86" w:rsidRPr="00ED311C" w:rsidRDefault="00FD6B86" w:rsidP="00A00FF0">
      <w:pPr>
        <w:snapToGrid w:val="0"/>
        <w:rPr>
          <w:rFonts w:ascii="Times New Roman" w:hAnsi="Times New Roman" w:cs="Times New Roman"/>
          <w:lang w:val="en-US"/>
        </w:rPr>
      </w:pPr>
      <w:r w:rsidRPr="00ED311C">
        <w:rPr>
          <w:rFonts w:ascii="Times New Roman" w:hAnsi="Times New Roman" w:cs="Times New Roman"/>
          <w:lang w:val="en-US"/>
        </w:rPr>
        <w:t xml:space="preserve">The George Washington University </w:t>
      </w:r>
    </w:p>
    <w:p w14:paraId="29E06EF0" w14:textId="08C64544" w:rsidR="00784694" w:rsidRDefault="00FD6B86" w:rsidP="00A00FF0">
      <w:pPr>
        <w:snapToGrid w:val="0"/>
        <w:spacing w:after="480"/>
        <w:rPr>
          <w:rFonts w:ascii="Times New Roman" w:hAnsi="Times New Roman" w:cs="Times New Roman"/>
          <w:lang w:val="en-US"/>
        </w:rPr>
      </w:pPr>
      <w:hyperlink r:id="rId6" w:history="1">
        <w:r w:rsidRPr="00C104E4">
          <w:rPr>
            <w:rStyle w:val="Hyperlink"/>
            <w:rFonts w:ascii="Times New Roman" w:hAnsi="Times New Roman" w:cs="Times New Roman"/>
            <w:lang w:val="en-US"/>
          </w:rPr>
          <w:t>waberia@gwu.edu</w:t>
        </w:r>
      </w:hyperlink>
    </w:p>
    <w:p w14:paraId="5C92E7DD" w14:textId="77777777" w:rsidR="00784694" w:rsidRDefault="00413585" w:rsidP="00784694">
      <w:pPr>
        <w:spacing w:after="240"/>
        <w:rPr>
          <w:rFonts w:ascii="Times New Roman" w:hAnsi="Times New Roman" w:cs="Times New Roman"/>
          <w:lang w:val="en-US"/>
        </w:rPr>
      </w:pPr>
      <w:r w:rsidRPr="00ED311C">
        <w:rPr>
          <w:rFonts w:ascii="Times New Roman" w:hAnsi="Times New Roman" w:cs="Times New Roman"/>
          <w:lang w:val="en-US"/>
        </w:rPr>
        <w:t>Copyright © 2025 by the Society for French Historical Studies, all rights reserved. The Society for French Historical Studies permits the electronic distribution for nonprofit educational purposes, provided that full and accurate credit is given to the author, the date of publication, and its location on the H-France website. No republication or distribution by print media will be permitted without permission. For any other proposed uses, contact the Editor-in-Chief of H</w:t>
      </w:r>
      <w:r w:rsidRPr="00ED311C">
        <w:rPr>
          <w:rFonts w:ascii="Times New Roman" w:hAnsi="Times New Roman" w:cs="Times New Roman"/>
          <w:lang w:val="en-US"/>
        </w:rPr>
        <w:noBreakHyphen/>
        <w:t xml:space="preserve">France. </w:t>
      </w:r>
    </w:p>
    <w:p w14:paraId="474D48C6" w14:textId="220CB545" w:rsidR="00413585" w:rsidRPr="009F13CF" w:rsidRDefault="00413585" w:rsidP="00A00FF0">
      <w:pPr>
        <w:jc w:val="both"/>
        <w:rPr>
          <w:rFonts w:ascii="Times New Roman" w:hAnsi="Times New Roman" w:cs="Times New Roman"/>
          <w:i/>
          <w:iCs/>
          <w:lang w:val="en-US"/>
        </w:rPr>
      </w:pPr>
      <w:r w:rsidRPr="009F13CF">
        <w:rPr>
          <w:rFonts w:ascii="Times New Roman" w:hAnsi="Times New Roman" w:cs="Times New Roman"/>
          <w:i/>
          <w:iCs/>
          <w:lang w:val="en-US"/>
        </w:rPr>
        <w:t>H-France Forum</w:t>
      </w:r>
    </w:p>
    <w:p w14:paraId="4D0956AE" w14:textId="31B89EE6" w:rsidR="00784694" w:rsidRDefault="00413585" w:rsidP="00784694">
      <w:pPr>
        <w:spacing w:after="240"/>
        <w:rPr>
          <w:rFonts w:ascii="Times New Roman" w:hAnsi="Times New Roman" w:cs="Times New Roman"/>
          <w:lang w:val="en-US"/>
        </w:rPr>
      </w:pPr>
      <w:r w:rsidRPr="00ED311C">
        <w:rPr>
          <w:rFonts w:ascii="Times New Roman" w:hAnsi="Times New Roman" w:cs="Times New Roman"/>
          <w:lang w:val="en-US"/>
        </w:rPr>
        <w:t xml:space="preserve">Volume </w:t>
      </w:r>
      <w:r w:rsidR="00597411">
        <w:rPr>
          <w:rFonts w:ascii="Times New Roman" w:hAnsi="Times New Roman" w:cs="Times New Roman"/>
          <w:lang w:val="en-US"/>
        </w:rPr>
        <w:t>20</w:t>
      </w:r>
      <w:r w:rsidRPr="00ED311C">
        <w:rPr>
          <w:rFonts w:ascii="Times New Roman" w:hAnsi="Times New Roman" w:cs="Times New Roman"/>
          <w:lang w:val="en-US"/>
        </w:rPr>
        <w:t xml:space="preserve"> (202</w:t>
      </w:r>
      <w:r w:rsidR="00E54CE9">
        <w:rPr>
          <w:rFonts w:ascii="Times New Roman" w:hAnsi="Times New Roman" w:cs="Times New Roman"/>
          <w:lang w:val="en-US"/>
        </w:rPr>
        <w:t>5</w:t>
      </w:r>
      <w:r w:rsidRPr="00ED311C">
        <w:rPr>
          <w:rFonts w:ascii="Times New Roman" w:hAnsi="Times New Roman" w:cs="Times New Roman"/>
          <w:lang w:val="en-US"/>
        </w:rPr>
        <w:t xml:space="preserve">), Issue </w:t>
      </w:r>
      <w:r w:rsidR="00597411">
        <w:rPr>
          <w:rFonts w:ascii="Times New Roman" w:hAnsi="Times New Roman" w:cs="Times New Roman"/>
          <w:lang w:val="en-US"/>
        </w:rPr>
        <w:t>3</w:t>
      </w:r>
      <w:r w:rsidR="00A00FF0">
        <w:rPr>
          <w:rFonts w:ascii="Times New Roman" w:hAnsi="Times New Roman" w:cs="Times New Roman"/>
          <w:lang w:val="en-US"/>
        </w:rPr>
        <w:t>,</w:t>
      </w:r>
      <w:r w:rsidRPr="00ED311C">
        <w:rPr>
          <w:rFonts w:ascii="Times New Roman" w:hAnsi="Times New Roman" w:cs="Times New Roman"/>
          <w:lang w:val="en-US"/>
        </w:rPr>
        <w:t xml:space="preserve"> #</w:t>
      </w:r>
      <w:r w:rsidR="00597411">
        <w:rPr>
          <w:rFonts w:ascii="Times New Roman" w:hAnsi="Times New Roman" w:cs="Times New Roman"/>
          <w:lang w:val="en-US"/>
        </w:rPr>
        <w:t>1</w:t>
      </w:r>
    </w:p>
    <w:p w14:paraId="7ACB84BD" w14:textId="0AD5F449" w:rsidR="00413585" w:rsidRPr="00ED311C" w:rsidRDefault="00413585" w:rsidP="00784694">
      <w:pPr>
        <w:snapToGrid w:val="0"/>
        <w:spacing w:after="240"/>
        <w:ind w:firstLine="708"/>
        <w:rPr>
          <w:rFonts w:ascii="Times New Roman" w:hAnsi="Times New Roman" w:cs="Times New Roman"/>
          <w:lang w:val="en-US"/>
        </w:rPr>
      </w:pPr>
    </w:p>
    <w:sectPr w:rsidR="00413585" w:rsidRPr="00ED311C" w:rsidSect="00784694">
      <w:headerReference w:type="even" r:id="rId7"/>
      <w:headerReference w:type="default" r:id="rId8"/>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A21286A" w14:textId="77777777" w:rsidR="00CE3297" w:rsidRDefault="00CE3297" w:rsidP="00F94A0F">
      <w:r>
        <w:separator/>
      </w:r>
    </w:p>
  </w:endnote>
  <w:endnote w:type="continuationSeparator" w:id="0">
    <w:p w14:paraId="64669DED" w14:textId="77777777" w:rsidR="00CE3297" w:rsidRDefault="00CE3297" w:rsidP="00F94A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F0E61FC" w14:textId="77777777" w:rsidR="00CE3297" w:rsidRDefault="00CE3297" w:rsidP="00F94A0F">
      <w:r>
        <w:separator/>
      </w:r>
    </w:p>
  </w:footnote>
  <w:footnote w:type="continuationSeparator" w:id="0">
    <w:p w14:paraId="488CA082" w14:textId="77777777" w:rsidR="00CE3297" w:rsidRDefault="00CE3297" w:rsidP="00F94A0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409079643"/>
      <w:docPartObj>
        <w:docPartGallery w:val="Page Numbers (Top of Page)"/>
        <w:docPartUnique/>
      </w:docPartObj>
    </w:sdtPr>
    <w:sdtContent>
      <w:p w14:paraId="16800535" w14:textId="77777777" w:rsidR="00784694" w:rsidRDefault="00876E0E" w:rsidP="001D11FB">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1168FC17" w14:textId="067A223C" w:rsidR="00876E0E" w:rsidRDefault="00876E0E" w:rsidP="00876E0E">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Fonts w:ascii="Times New Roman" w:hAnsi="Times New Roman" w:cs="Times New Roman"/>
      </w:rPr>
      <w:id w:val="1868017258"/>
      <w:docPartObj>
        <w:docPartGallery w:val="Page Numbers (Top of Page)"/>
        <w:docPartUnique/>
      </w:docPartObj>
    </w:sdtPr>
    <w:sdtContent>
      <w:p w14:paraId="6BA293B0" w14:textId="77777777" w:rsidR="00784694" w:rsidRPr="00784694" w:rsidRDefault="00876E0E" w:rsidP="001D11FB">
        <w:pPr>
          <w:pStyle w:val="Header"/>
          <w:framePr w:wrap="none" w:vAnchor="text" w:hAnchor="margin" w:xAlign="right" w:y="1"/>
          <w:rPr>
            <w:rStyle w:val="PageNumber"/>
            <w:rFonts w:ascii="Times New Roman" w:hAnsi="Times New Roman" w:cs="Times New Roman"/>
          </w:rPr>
        </w:pPr>
        <w:r w:rsidRPr="00784694">
          <w:rPr>
            <w:rStyle w:val="PageNumber"/>
            <w:rFonts w:ascii="Times New Roman" w:hAnsi="Times New Roman" w:cs="Times New Roman"/>
          </w:rPr>
          <w:fldChar w:fldCharType="begin"/>
        </w:r>
        <w:r w:rsidRPr="00784694">
          <w:rPr>
            <w:rStyle w:val="PageNumber"/>
            <w:rFonts w:ascii="Times New Roman" w:hAnsi="Times New Roman" w:cs="Times New Roman"/>
          </w:rPr>
          <w:instrText xml:space="preserve"> PAGE </w:instrText>
        </w:r>
        <w:r w:rsidRPr="00784694">
          <w:rPr>
            <w:rStyle w:val="PageNumber"/>
            <w:rFonts w:ascii="Times New Roman" w:hAnsi="Times New Roman" w:cs="Times New Roman"/>
          </w:rPr>
          <w:fldChar w:fldCharType="separate"/>
        </w:r>
        <w:r w:rsidRPr="00784694">
          <w:rPr>
            <w:rStyle w:val="PageNumber"/>
            <w:rFonts w:ascii="Times New Roman" w:hAnsi="Times New Roman" w:cs="Times New Roman"/>
            <w:noProof/>
          </w:rPr>
          <w:t>1</w:t>
        </w:r>
        <w:r w:rsidRPr="00784694">
          <w:rPr>
            <w:rStyle w:val="PageNumber"/>
            <w:rFonts w:ascii="Times New Roman" w:hAnsi="Times New Roman" w:cs="Times New Roman"/>
          </w:rPr>
          <w:fldChar w:fldCharType="end"/>
        </w:r>
      </w:p>
    </w:sdtContent>
  </w:sdt>
  <w:p w14:paraId="791298BB" w14:textId="48547894" w:rsidR="00876E0E" w:rsidRDefault="00876E0E" w:rsidP="00876E0E">
    <w:pPr>
      <w:pStyle w:val="Header"/>
      <w:ind w:right="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3"/>
  <w:removePersonalInformation/>
  <w:removeDateAndTime/>
  <w:proofState w:spelling="clean" w:grammar="clean"/>
  <w:documentProtection w:edit="readOnly" w:enforcement="1" w:cryptProviderType="rsaAES" w:cryptAlgorithmClass="hash" w:cryptAlgorithmType="typeAny" w:cryptAlgorithmSid="14" w:cryptSpinCount="100000" w:hash="DKesfNNXZiaiH1hW2qHsRgZVdCCTPHQT0noLzzJWYJQZPZu+fJNlPesLw8encQvDdgaLL3sZEVSk58Mj3PXU8A==" w:salt="HKqjEqxKptRgeQTUZ63dng=="/>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14B4B"/>
    <w:rsid w:val="00005FA5"/>
    <w:rsid w:val="000103F2"/>
    <w:rsid w:val="00011214"/>
    <w:rsid w:val="00015BBE"/>
    <w:rsid w:val="00017D0D"/>
    <w:rsid w:val="000226F3"/>
    <w:rsid w:val="000257AD"/>
    <w:rsid w:val="0005657D"/>
    <w:rsid w:val="00061AEB"/>
    <w:rsid w:val="00067AFA"/>
    <w:rsid w:val="00071ED1"/>
    <w:rsid w:val="000726BA"/>
    <w:rsid w:val="000803F0"/>
    <w:rsid w:val="00081A5A"/>
    <w:rsid w:val="0008205E"/>
    <w:rsid w:val="0008637F"/>
    <w:rsid w:val="0008739B"/>
    <w:rsid w:val="000961F5"/>
    <w:rsid w:val="000A41D8"/>
    <w:rsid w:val="000A50C8"/>
    <w:rsid w:val="000B1DAF"/>
    <w:rsid w:val="000B6112"/>
    <w:rsid w:val="000C6DD1"/>
    <w:rsid w:val="000D38D9"/>
    <w:rsid w:val="000E599B"/>
    <w:rsid w:val="000F1E1F"/>
    <w:rsid w:val="00101B2D"/>
    <w:rsid w:val="001071A0"/>
    <w:rsid w:val="0011056B"/>
    <w:rsid w:val="00113566"/>
    <w:rsid w:val="0012311E"/>
    <w:rsid w:val="0012395F"/>
    <w:rsid w:val="001340EC"/>
    <w:rsid w:val="001367A2"/>
    <w:rsid w:val="00140AF4"/>
    <w:rsid w:val="00145AE0"/>
    <w:rsid w:val="001543AA"/>
    <w:rsid w:val="00167E65"/>
    <w:rsid w:val="00172437"/>
    <w:rsid w:val="0017434D"/>
    <w:rsid w:val="00177B27"/>
    <w:rsid w:val="0018006D"/>
    <w:rsid w:val="00183378"/>
    <w:rsid w:val="001838C2"/>
    <w:rsid w:val="0018482F"/>
    <w:rsid w:val="00193689"/>
    <w:rsid w:val="001A3575"/>
    <w:rsid w:val="001A568A"/>
    <w:rsid w:val="001B695C"/>
    <w:rsid w:val="001F452C"/>
    <w:rsid w:val="002231DB"/>
    <w:rsid w:val="00232D76"/>
    <w:rsid w:val="00233196"/>
    <w:rsid w:val="00234A12"/>
    <w:rsid w:val="00235A19"/>
    <w:rsid w:val="0024484D"/>
    <w:rsid w:val="002550CC"/>
    <w:rsid w:val="00257ACE"/>
    <w:rsid w:val="00257D2E"/>
    <w:rsid w:val="0026176B"/>
    <w:rsid w:val="002638E8"/>
    <w:rsid w:val="0026615B"/>
    <w:rsid w:val="0028317C"/>
    <w:rsid w:val="00284B45"/>
    <w:rsid w:val="00292A59"/>
    <w:rsid w:val="002A05E0"/>
    <w:rsid w:val="002A53AA"/>
    <w:rsid w:val="002B3674"/>
    <w:rsid w:val="002C7D41"/>
    <w:rsid w:val="002F5CEC"/>
    <w:rsid w:val="002F6BD0"/>
    <w:rsid w:val="00315E23"/>
    <w:rsid w:val="00320038"/>
    <w:rsid w:val="00325025"/>
    <w:rsid w:val="00325969"/>
    <w:rsid w:val="00336647"/>
    <w:rsid w:val="00337A6D"/>
    <w:rsid w:val="00354139"/>
    <w:rsid w:val="003576FE"/>
    <w:rsid w:val="003653C5"/>
    <w:rsid w:val="00365785"/>
    <w:rsid w:val="003743AD"/>
    <w:rsid w:val="003A05A0"/>
    <w:rsid w:val="003A4A33"/>
    <w:rsid w:val="003B5758"/>
    <w:rsid w:val="003F3426"/>
    <w:rsid w:val="003F7CF9"/>
    <w:rsid w:val="00402654"/>
    <w:rsid w:val="00412035"/>
    <w:rsid w:val="00413508"/>
    <w:rsid w:val="00413585"/>
    <w:rsid w:val="00423A3A"/>
    <w:rsid w:val="00431D88"/>
    <w:rsid w:val="00432A53"/>
    <w:rsid w:val="004436FE"/>
    <w:rsid w:val="00445AD9"/>
    <w:rsid w:val="00445E89"/>
    <w:rsid w:val="0045040C"/>
    <w:rsid w:val="004509AC"/>
    <w:rsid w:val="00453B31"/>
    <w:rsid w:val="0046292F"/>
    <w:rsid w:val="0046707F"/>
    <w:rsid w:val="00470C07"/>
    <w:rsid w:val="00471092"/>
    <w:rsid w:val="00472954"/>
    <w:rsid w:val="0048043A"/>
    <w:rsid w:val="004805D9"/>
    <w:rsid w:val="004821CE"/>
    <w:rsid w:val="00496B63"/>
    <w:rsid w:val="004A3365"/>
    <w:rsid w:val="004D3FA4"/>
    <w:rsid w:val="004E1740"/>
    <w:rsid w:val="004E3F5E"/>
    <w:rsid w:val="004F040F"/>
    <w:rsid w:val="004F1EA0"/>
    <w:rsid w:val="004F3026"/>
    <w:rsid w:val="004F7338"/>
    <w:rsid w:val="005034E2"/>
    <w:rsid w:val="00505254"/>
    <w:rsid w:val="00507812"/>
    <w:rsid w:val="00517139"/>
    <w:rsid w:val="005244CD"/>
    <w:rsid w:val="00526F23"/>
    <w:rsid w:val="00527B4D"/>
    <w:rsid w:val="0053455E"/>
    <w:rsid w:val="005508CF"/>
    <w:rsid w:val="005552FF"/>
    <w:rsid w:val="00560187"/>
    <w:rsid w:val="00560FC7"/>
    <w:rsid w:val="005647EB"/>
    <w:rsid w:val="00577C3B"/>
    <w:rsid w:val="00597411"/>
    <w:rsid w:val="005A5C15"/>
    <w:rsid w:val="005C4416"/>
    <w:rsid w:val="005C4B92"/>
    <w:rsid w:val="005C7F4B"/>
    <w:rsid w:val="005D2C0E"/>
    <w:rsid w:val="005E5CBF"/>
    <w:rsid w:val="005F33BE"/>
    <w:rsid w:val="0060022A"/>
    <w:rsid w:val="00605BEF"/>
    <w:rsid w:val="00611308"/>
    <w:rsid w:val="0063414A"/>
    <w:rsid w:val="0063439B"/>
    <w:rsid w:val="0064026B"/>
    <w:rsid w:val="006432EE"/>
    <w:rsid w:val="00644C89"/>
    <w:rsid w:val="006706BF"/>
    <w:rsid w:val="0067619D"/>
    <w:rsid w:val="00681E48"/>
    <w:rsid w:val="00687ABE"/>
    <w:rsid w:val="00690413"/>
    <w:rsid w:val="006B64A1"/>
    <w:rsid w:val="006F1E35"/>
    <w:rsid w:val="007044BC"/>
    <w:rsid w:val="00705E4D"/>
    <w:rsid w:val="00710405"/>
    <w:rsid w:val="0071078D"/>
    <w:rsid w:val="00713030"/>
    <w:rsid w:val="00716F79"/>
    <w:rsid w:val="007262BD"/>
    <w:rsid w:val="00730057"/>
    <w:rsid w:val="007463E1"/>
    <w:rsid w:val="00747E4B"/>
    <w:rsid w:val="00756F1F"/>
    <w:rsid w:val="00761118"/>
    <w:rsid w:val="00763042"/>
    <w:rsid w:val="00764114"/>
    <w:rsid w:val="00770BDF"/>
    <w:rsid w:val="00770D0C"/>
    <w:rsid w:val="007710F8"/>
    <w:rsid w:val="00774466"/>
    <w:rsid w:val="00782821"/>
    <w:rsid w:val="00784694"/>
    <w:rsid w:val="0079267A"/>
    <w:rsid w:val="00795344"/>
    <w:rsid w:val="007955FD"/>
    <w:rsid w:val="007C0B3D"/>
    <w:rsid w:val="007C6F2D"/>
    <w:rsid w:val="007D633A"/>
    <w:rsid w:val="007E0CA1"/>
    <w:rsid w:val="007E3B26"/>
    <w:rsid w:val="007E43D4"/>
    <w:rsid w:val="007F4958"/>
    <w:rsid w:val="00814B4B"/>
    <w:rsid w:val="00823697"/>
    <w:rsid w:val="00826F81"/>
    <w:rsid w:val="008318F6"/>
    <w:rsid w:val="0084225B"/>
    <w:rsid w:val="00851120"/>
    <w:rsid w:val="00855853"/>
    <w:rsid w:val="0085745E"/>
    <w:rsid w:val="008607C2"/>
    <w:rsid w:val="00873258"/>
    <w:rsid w:val="00876E0E"/>
    <w:rsid w:val="00885E6C"/>
    <w:rsid w:val="0088741A"/>
    <w:rsid w:val="0088748C"/>
    <w:rsid w:val="008941D4"/>
    <w:rsid w:val="008A0416"/>
    <w:rsid w:val="008B00F9"/>
    <w:rsid w:val="008B290B"/>
    <w:rsid w:val="008B3A5A"/>
    <w:rsid w:val="008C47B6"/>
    <w:rsid w:val="008C4B13"/>
    <w:rsid w:val="008E56EC"/>
    <w:rsid w:val="008F032B"/>
    <w:rsid w:val="008F0EEB"/>
    <w:rsid w:val="00900688"/>
    <w:rsid w:val="00905530"/>
    <w:rsid w:val="00912FFE"/>
    <w:rsid w:val="00922E0F"/>
    <w:rsid w:val="00944774"/>
    <w:rsid w:val="00953AEA"/>
    <w:rsid w:val="009626C1"/>
    <w:rsid w:val="00962F24"/>
    <w:rsid w:val="00962F3F"/>
    <w:rsid w:val="00970859"/>
    <w:rsid w:val="00985A54"/>
    <w:rsid w:val="00993696"/>
    <w:rsid w:val="009B4ACD"/>
    <w:rsid w:val="009F13CF"/>
    <w:rsid w:val="009F1AEC"/>
    <w:rsid w:val="009F6001"/>
    <w:rsid w:val="00A00FF0"/>
    <w:rsid w:val="00A11E88"/>
    <w:rsid w:val="00A23960"/>
    <w:rsid w:val="00A36AA4"/>
    <w:rsid w:val="00A52223"/>
    <w:rsid w:val="00A5621C"/>
    <w:rsid w:val="00A668E3"/>
    <w:rsid w:val="00A764AC"/>
    <w:rsid w:val="00A81496"/>
    <w:rsid w:val="00A817E4"/>
    <w:rsid w:val="00A91D71"/>
    <w:rsid w:val="00A95F19"/>
    <w:rsid w:val="00AD0BDA"/>
    <w:rsid w:val="00AE053E"/>
    <w:rsid w:val="00AE312C"/>
    <w:rsid w:val="00AF061C"/>
    <w:rsid w:val="00AF725B"/>
    <w:rsid w:val="00B147C4"/>
    <w:rsid w:val="00B24AFF"/>
    <w:rsid w:val="00B25F81"/>
    <w:rsid w:val="00B27C59"/>
    <w:rsid w:val="00B36D66"/>
    <w:rsid w:val="00B46ADF"/>
    <w:rsid w:val="00B61636"/>
    <w:rsid w:val="00B6515D"/>
    <w:rsid w:val="00B77C47"/>
    <w:rsid w:val="00B91799"/>
    <w:rsid w:val="00BA367D"/>
    <w:rsid w:val="00BA3F0A"/>
    <w:rsid w:val="00BA6D6E"/>
    <w:rsid w:val="00BB4576"/>
    <w:rsid w:val="00BC01EC"/>
    <w:rsid w:val="00BC425E"/>
    <w:rsid w:val="00BC57B1"/>
    <w:rsid w:val="00BD0FD1"/>
    <w:rsid w:val="00BE5AA2"/>
    <w:rsid w:val="00C056BB"/>
    <w:rsid w:val="00C06865"/>
    <w:rsid w:val="00C104E4"/>
    <w:rsid w:val="00C10F8D"/>
    <w:rsid w:val="00C141D7"/>
    <w:rsid w:val="00C15A49"/>
    <w:rsid w:val="00C201AF"/>
    <w:rsid w:val="00C218A3"/>
    <w:rsid w:val="00C22282"/>
    <w:rsid w:val="00C42009"/>
    <w:rsid w:val="00C50675"/>
    <w:rsid w:val="00C51E97"/>
    <w:rsid w:val="00C53178"/>
    <w:rsid w:val="00C605A4"/>
    <w:rsid w:val="00C614C0"/>
    <w:rsid w:val="00C63204"/>
    <w:rsid w:val="00C710AD"/>
    <w:rsid w:val="00C80E70"/>
    <w:rsid w:val="00C92EEF"/>
    <w:rsid w:val="00C95FFB"/>
    <w:rsid w:val="00CA52AD"/>
    <w:rsid w:val="00CA57A6"/>
    <w:rsid w:val="00CA5C46"/>
    <w:rsid w:val="00CB023B"/>
    <w:rsid w:val="00CB2F0F"/>
    <w:rsid w:val="00CB47BB"/>
    <w:rsid w:val="00CC6794"/>
    <w:rsid w:val="00CD2A54"/>
    <w:rsid w:val="00CE2BCB"/>
    <w:rsid w:val="00CE3297"/>
    <w:rsid w:val="00CE48DD"/>
    <w:rsid w:val="00CF0C61"/>
    <w:rsid w:val="00D06B5C"/>
    <w:rsid w:val="00D119B7"/>
    <w:rsid w:val="00D20E4C"/>
    <w:rsid w:val="00D31A19"/>
    <w:rsid w:val="00D3211C"/>
    <w:rsid w:val="00D33B1C"/>
    <w:rsid w:val="00D46F1F"/>
    <w:rsid w:val="00D57B8C"/>
    <w:rsid w:val="00D57ED5"/>
    <w:rsid w:val="00D6022A"/>
    <w:rsid w:val="00D73ACE"/>
    <w:rsid w:val="00D76743"/>
    <w:rsid w:val="00D76BCC"/>
    <w:rsid w:val="00D808A1"/>
    <w:rsid w:val="00DA230E"/>
    <w:rsid w:val="00DB7728"/>
    <w:rsid w:val="00DC38A6"/>
    <w:rsid w:val="00DC5B92"/>
    <w:rsid w:val="00DD0837"/>
    <w:rsid w:val="00DE1D7A"/>
    <w:rsid w:val="00DE4C89"/>
    <w:rsid w:val="00DF4D36"/>
    <w:rsid w:val="00DF799E"/>
    <w:rsid w:val="00E05A7C"/>
    <w:rsid w:val="00E12570"/>
    <w:rsid w:val="00E504F4"/>
    <w:rsid w:val="00E54CE9"/>
    <w:rsid w:val="00E638FC"/>
    <w:rsid w:val="00E647A0"/>
    <w:rsid w:val="00E75D07"/>
    <w:rsid w:val="00E77502"/>
    <w:rsid w:val="00E7759C"/>
    <w:rsid w:val="00E80118"/>
    <w:rsid w:val="00E854EE"/>
    <w:rsid w:val="00E95E3C"/>
    <w:rsid w:val="00EA03F0"/>
    <w:rsid w:val="00EC04F5"/>
    <w:rsid w:val="00EC1EDF"/>
    <w:rsid w:val="00EC57C2"/>
    <w:rsid w:val="00EC6CD4"/>
    <w:rsid w:val="00ED0CE1"/>
    <w:rsid w:val="00ED311C"/>
    <w:rsid w:val="00EE3DF6"/>
    <w:rsid w:val="00F0500E"/>
    <w:rsid w:val="00F0603C"/>
    <w:rsid w:val="00F12187"/>
    <w:rsid w:val="00F21AFB"/>
    <w:rsid w:val="00F220E4"/>
    <w:rsid w:val="00F2764D"/>
    <w:rsid w:val="00F41D83"/>
    <w:rsid w:val="00F447F8"/>
    <w:rsid w:val="00F51910"/>
    <w:rsid w:val="00F7651B"/>
    <w:rsid w:val="00F76E1F"/>
    <w:rsid w:val="00F77831"/>
    <w:rsid w:val="00F80665"/>
    <w:rsid w:val="00F80C09"/>
    <w:rsid w:val="00F94A0F"/>
    <w:rsid w:val="00F95B70"/>
    <w:rsid w:val="00FA345E"/>
    <w:rsid w:val="00FA37E0"/>
    <w:rsid w:val="00FB30F5"/>
    <w:rsid w:val="00FD0C35"/>
    <w:rsid w:val="00FD6B86"/>
    <w:rsid w:val="00FE2F5C"/>
    <w:rsid w:val="00FF2C69"/>
    <w:rsid w:val="00FF7F00"/>
  </w:rsids>
  <m:mathPr>
    <m:mathFont m:val="Cambria Math"/>
    <m:brkBin m:val="before"/>
    <m:brkBinSub m:val="--"/>
    <m:smallFrac m:val="0"/>
    <m:dispDef/>
    <m:lMargin m:val="0"/>
    <m:rMargin m:val="0"/>
    <m:defJc m:val="centerGroup"/>
    <m:wrapIndent m:val="1440"/>
    <m:intLim m:val="subSup"/>
    <m:naryLim m:val="undOvr"/>
  </m:mathPr>
  <w:themeFontLang w:val="fr-F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81C54DB"/>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4"/>
        <w:szCs w:val="24"/>
        <w:lang w:val="fr-FR" w:eastAsia="fr-F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605BEF"/>
    <w:pPr>
      <w:keepNext/>
      <w:keepLines/>
      <w:spacing w:before="240"/>
      <w:outlineLvl w:val="0"/>
    </w:pPr>
    <w:rPr>
      <w:rFonts w:ascii="Times New Roman" w:eastAsiaTheme="majorEastAsia" w:hAnsi="Times New Roman" w:cs="Times New Roman"/>
      <w:color w:val="000000" w:themeColor="text1"/>
      <w:lang w:val="en-US"/>
    </w:rPr>
  </w:style>
  <w:style w:type="paragraph" w:styleId="Heading2">
    <w:name w:val="heading 2"/>
    <w:basedOn w:val="Normal"/>
    <w:next w:val="Normal"/>
    <w:link w:val="Heading2Char"/>
    <w:uiPriority w:val="9"/>
    <w:semiHidden/>
    <w:unhideWhenUsed/>
    <w:qFormat/>
    <w:rsid w:val="00A5621C"/>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B25F81"/>
    <w:rPr>
      <w:b/>
      <w:bCs/>
    </w:rPr>
  </w:style>
  <w:style w:type="character" w:styleId="Hyperlink">
    <w:name w:val="Hyperlink"/>
    <w:basedOn w:val="DefaultParagraphFont"/>
    <w:uiPriority w:val="99"/>
    <w:unhideWhenUsed/>
    <w:rsid w:val="0028317C"/>
    <w:rPr>
      <w:color w:val="0000FF" w:themeColor="hyperlink"/>
      <w:u w:val="single"/>
    </w:rPr>
  </w:style>
  <w:style w:type="character" w:styleId="FollowedHyperlink">
    <w:name w:val="FollowedHyperlink"/>
    <w:basedOn w:val="DefaultParagraphFont"/>
    <w:uiPriority w:val="99"/>
    <w:semiHidden/>
    <w:unhideWhenUsed/>
    <w:rsid w:val="0028317C"/>
    <w:rPr>
      <w:color w:val="800080" w:themeColor="followedHyperlink"/>
      <w:u w:val="single"/>
    </w:rPr>
  </w:style>
  <w:style w:type="character" w:styleId="UnresolvedMention">
    <w:name w:val="Unresolved Mention"/>
    <w:basedOn w:val="DefaultParagraphFont"/>
    <w:uiPriority w:val="99"/>
    <w:semiHidden/>
    <w:unhideWhenUsed/>
    <w:rsid w:val="003A05A0"/>
    <w:rPr>
      <w:color w:val="605E5C"/>
      <w:shd w:val="clear" w:color="auto" w:fill="E1DFDD"/>
    </w:rPr>
  </w:style>
  <w:style w:type="paragraph" w:styleId="FootnoteText">
    <w:name w:val="footnote text"/>
    <w:basedOn w:val="Normal"/>
    <w:link w:val="FootnoteTextChar"/>
    <w:uiPriority w:val="99"/>
    <w:semiHidden/>
    <w:unhideWhenUsed/>
    <w:rsid w:val="00F94A0F"/>
    <w:rPr>
      <w:sz w:val="20"/>
      <w:szCs w:val="20"/>
    </w:rPr>
  </w:style>
  <w:style w:type="character" w:customStyle="1" w:styleId="FootnoteTextChar">
    <w:name w:val="Footnote Text Char"/>
    <w:basedOn w:val="DefaultParagraphFont"/>
    <w:link w:val="FootnoteText"/>
    <w:uiPriority w:val="99"/>
    <w:semiHidden/>
    <w:rsid w:val="00F94A0F"/>
    <w:rPr>
      <w:sz w:val="20"/>
      <w:szCs w:val="20"/>
    </w:rPr>
  </w:style>
  <w:style w:type="character" w:styleId="FootnoteReference">
    <w:name w:val="footnote reference"/>
    <w:basedOn w:val="DefaultParagraphFont"/>
    <w:uiPriority w:val="99"/>
    <w:semiHidden/>
    <w:unhideWhenUsed/>
    <w:rsid w:val="00F94A0F"/>
    <w:rPr>
      <w:vertAlign w:val="superscript"/>
    </w:rPr>
  </w:style>
  <w:style w:type="character" w:customStyle="1" w:styleId="Heading2Char">
    <w:name w:val="Heading 2 Char"/>
    <w:basedOn w:val="DefaultParagraphFont"/>
    <w:link w:val="Heading2"/>
    <w:uiPriority w:val="9"/>
    <w:semiHidden/>
    <w:rsid w:val="00A5621C"/>
    <w:rPr>
      <w:rFonts w:asciiTheme="majorHAnsi" w:eastAsiaTheme="majorEastAsia" w:hAnsiTheme="majorHAnsi" w:cstheme="majorBidi"/>
      <w:color w:val="365F91" w:themeColor="accent1" w:themeShade="BF"/>
      <w:sz w:val="26"/>
      <w:szCs w:val="26"/>
    </w:rPr>
  </w:style>
  <w:style w:type="paragraph" w:styleId="Header">
    <w:name w:val="header"/>
    <w:basedOn w:val="Normal"/>
    <w:link w:val="HeaderChar"/>
    <w:uiPriority w:val="99"/>
    <w:unhideWhenUsed/>
    <w:rsid w:val="00876E0E"/>
    <w:pPr>
      <w:tabs>
        <w:tab w:val="center" w:pos="4680"/>
        <w:tab w:val="right" w:pos="9360"/>
      </w:tabs>
    </w:pPr>
  </w:style>
  <w:style w:type="character" w:customStyle="1" w:styleId="HeaderChar">
    <w:name w:val="Header Char"/>
    <w:basedOn w:val="DefaultParagraphFont"/>
    <w:link w:val="Header"/>
    <w:uiPriority w:val="99"/>
    <w:rsid w:val="00876E0E"/>
  </w:style>
  <w:style w:type="character" w:styleId="PageNumber">
    <w:name w:val="page number"/>
    <w:basedOn w:val="DefaultParagraphFont"/>
    <w:uiPriority w:val="99"/>
    <w:semiHidden/>
    <w:unhideWhenUsed/>
    <w:rsid w:val="00876E0E"/>
  </w:style>
  <w:style w:type="character" w:styleId="CommentReference">
    <w:name w:val="annotation reference"/>
    <w:basedOn w:val="DefaultParagraphFont"/>
    <w:uiPriority w:val="99"/>
    <w:semiHidden/>
    <w:unhideWhenUsed/>
    <w:rsid w:val="00876E0E"/>
    <w:rPr>
      <w:sz w:val="16"/>
      <w:szCs w:val="16"/>
    </w:rPr>
  </w:style>
  <w:style w:type="paragraph" w:styleId="CommentText">
    <w:name w:val="annotation text"/>
    <w:basedOn w:val="Normal"/>
    <w:link w:val="CommentTextChar"/>
    <w:uiPriority w:val="99"/>
    <w:semiHidden/>
    <w:unhideWhenUsed/>
    <w:rsid w:val="00876E0E"/>
    <w:rPr>
      <w:sz w:val="20"/>
      <w:szCs w:val="20"/>
    </w:rPr>
  </w:style>
  <w:style w:type="character" w:customStyle="1" w:styleId="CommentTextChar">
    <w:name w:val="Comment Text Char"/>
    <w:basedOn w:val="DefaultParagraphFont"/>
    <w:link w:val="CommentText"/>
    <w:uiPriority w:val="99"/>
    <w:semiHidden/>
    <w:rsid w:val="00876E0E"/>
    <w:rPr>
      <w:sz w:val="20"/>
      <w:szCs w:val="20"/>
    </w:rPr>
  </w:style>
  <w:style w:type="paragraph" w:styleId="CommentSubject">
    <w:name w:val="annotation subject"/>
    <w:basedOn w:val="CommentText"/>
    <w:next w:val="CommentText"/>
    <w:link w:val="CommentSubjectChar"/>
    <w:uiPriority w:val="99"/>
    <w:semiHidden/>
    <w:unhideWhenUsed/>
    <w:rsid w:val="00876E0E"/>
    <w:rPr>
      <w:b/>
      <w:bCs/>
    </w:rPr>
  </w:style>
  <w:style w:type="character" w:customStyle="1" w:styleId="CommentSubjectChar">
    <w:name w:val="Comment Subject Char"/>
    <w:basedOn w:val="CommentTextChar"/>
    <w:link w:val="CommentSubject"/>
    <w:uiPriority w:val="99"/>
    <w:semiHidden/>
    <w:rsid w:val="00876E0E"/>
    <w:rPr>
      <w:b/>
      <w:bCs/>
      <w:sz w:val="20"/>
      <w:szCs w:val="20"/>
    </w:rPr>
  </w:style>
  <w:style w:type="paragraph" w:styleId="Revision">
    <w:name w:val="Revision"/>
    <w:hidden/>
    <w:uiPriority w:val="99"/>
    <w:semiHidden/>
    <w:rsid w:val="00876E0E"/>
  </w:style>
  <w:style w:type="paragraph" w:styleId="BalloonText">
    <w:name w:val="Balloon Text"/>
    <w:basedOn w:val="Normal"/>
    <w:link w:val="BalloonTextChar"/>
    <w:uiPriority w:val="99"/>
    <w:semiHidden/>
    <w:unhideWhenUsed/>
    <w:rsid w:val="00597411"/>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597411"/>
    <w:rPr>
      <w:rFonts w:ascii="Times New Roman" w:hAnsi="Times New Roman" w:cs="Times New Roman"/>
      <w:sz w:val="18"/>
      <w:szCs w:val="18"/>
    </w:rPr>
  </w:style>
  <w:style w:type="paragraph" w:styleId="Footer">
    <w:name w:val="footer"/>
    <w:basedOn w:val="Normal"/>
    <w:link w:val="FooterChar"/>
    <w:uiPriority w:val="99"/>
    <w:unhideWhenUsed/>
    <w:rsid w:val="00784694"/>
    <w:pPr>
      <w:tabs>
        <w:tab w:val="center" w:pos="4680"/>
        <w:tab w:val="right" w:pos="9360"/>
      </w:tabs>
    </w:pPr>
  </w:style>
  <w:style w:type="character" w:customStyle="1" w:styleId="FooterChar">
    <w:name w:val="Footer Char"/>
    <w:basedOn w:val="DefaultParagraphFont"/>
    <w:link w:val="Footer"/>
    <w:uiPriority w:val="99"/>
    <w:rsid w:val="00784694"/>
  </w:style>
  <w:style w:type="character" w:customStyle="1" w:styleId="Heading1Char">
    <w:name w:val="Heading 1 Char"/>
    <w:basedOn w:val="DefaultParagraphFont"/>
    <w:link w:val="Heading1"/>
    <w:uiPriority w:val="9"/>
    <w:rsid w:val="00605BEF"/>
    <w:rPr>
      <w:rFonts w:ascii="Times New Roman" w:eastAsiaTheme="majorEastAsia" w:hAnsi="Times New Roman" w:cs="Times New Roman"/>
      <w:color w:val="000000" w:themeColor="text1"/>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54842515">
      <w:bodyDiv w:val="1"/>
      <w:marLeft w:val="0"/>
      <w:marRight w:val="0"/>
      <w:marTop w:val="0"/>
      <w:marBottom w:val="0"/>
      <w:divBdr>
        <w:top w:val="none" w:sz="0" w:space="0" w:color="auto"/>
        <w:left w:val="none" w:sz="0" w:space="0" w:color="auto"/>
        <w:bottom w:val="none" w:sz="0" w:space="0" w:color="auto"/>
        <w:right w:val="none" w:sz="0" w:space="0" w:color="auto"/>
      </w:divBdr>
    </w:div>
    <w:div w:id="851066146">
      <w:bodyDiv w:val="1"/>
      <w:marLeft w:val="0"/>
      <w:marRight w:val="0"/>
      <w:marTop w:val="0"/>
      <w:marBottom w:val="0"/>
      <w:divBdr>
        <w:top w:val="none" w:sz="0" w:space="0" w:color="auto"/>
        <w:left w:val="none" w:sz="0" w:space="0" w:color="auto"/>
        <w:bottom w:val="none" w:sz="0" w:space="0" w:color="auto"/>
        <w:right w:val="none" w:sz="0" w:space="0" w:color="auto"/>
      </w:divBdr>
    </w:div>
    <w:div w:id="1035349188">
      <w:bodyDiv w:val="1"/>
      <w:marLeft w:val="0"/>
      <w:marRight w:val="0"/>
      <w:marTop w:val="0"/>
      <w:marBottom w:val="0"/>
      <w:divBdr>
        <w:top w:val="none" w:sz="0" w:space="0" w:color="auto"/>
        <w:left w:val="none" w:sz="0" w:space="0" w:color="auto"/>
        <w:bottom w:val="none" w:sz="0" w:space="0" w:color="auto"/>
        <w:right w:val="none" w:sz="0" w:space="0" w:color="auto"/>
      </w:divBdr>
    </w:div>
    <w:div w:id="1534491477">
      <w:bodyDiv w:val="1"/>
      <w:marLeft w:val="0"/>
      <w:marRight w:val="0"/>
      <w:marTop w:val="0"/>
      <w:marBottom w:val="0"/>
      <w:divBdr>
        <w:top w:val="none" w:sz="0" w:space="0" w:color="auto"/>
        <w:left w:val="none" w:sz="0" w:space="0" w:color="auto"/>
        <w:bottom w:val="none" w:sz="0" w:space="0" w:color="auto"/>
        <w:right w:val="none" w:sz="0" w:space="0" w:color="auto"/>
      </w:divBdr>
    </w:div>
    <w:div w:id="1807044721">
      <w:bodyDiv w:val="1"/>
      <w:marLeft w:val="0"/>
      <w:marRight w:val="0"/>
      <w:marTop w:val="0"/>
      <w:marBottom w:val="0"/>
      <w:divBdr>
        <w:top w:val="none" w:sz="0" w:space="0" w:color="auto"/>
        <w:left w:val="none" w:sz="0" w:space="0" w:color="auto"/>
        <w:bottom w:val="none" w:sz="0" w:space="0" w:color="auto"/>
        <w:right w:val="none" w:sz="0" w:space="0" w:color="auto"/>
      </w:divBdr>
    </w:div>
    <w:div w:id="1901944194">
      <w:bodyDiv w:val="1"/>
      <w:marLeft w:val="0"/>
      <w:marRight w:val="0"/>
      <w:marTop w:val="0"/>
      <w:marBottom w:val="0"/>
      <w:divBdr>
        <w:top w:val="none" w:sz="0" w:space="0" w:color="auto"/>
        <w:left w:val="none" w:sz="0" w:space="0" w:color="auto"/>
        <w:bottom w:val="none" w:sz="0" w:space="0" w:color="auto"/>
        <w:right w:val="none" w:sz="0" w:space="0" w:color="auto"/>
      </w:divBdr>
    </w:div>
    <w:div w:id="2053505122">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waberia@gwu.edu"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1823</Words>
  <Characters>10392</Characters>
  <Application>Microsoft Office Word</Application>
  <DocSecurity>8</DocSecurity>
  <Lines>86</Lines>
  <Paragraphs>24</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
  <LinksUpToDate>false</LinksUpToDate>
  <CharactersWithSpaces>12191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3</cp:revision>
  <dcterms:created xsi:type="dcterms:W3CDTF">2025-05-06T20:16:00Z</dcterms:created>
  <dcterms:modified xsi:type="dcterms:W3CDTF">2025-05-10T17:13:00Z</dcterms:modified>
</cp:coreProperties>
</file>